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AC" w:rsidRPr="00A321AC" w:rsidRDefault="00A321AC" w:rsidP="00A321AC">
      <w:pPr>
        <w:framePr w:w="10576" w:h="3721" w:hRule="exact" w:wrap="none" w:vAnchor="page" w:hAnchor="page" w:x="1006" w:y="601"/>
        <w:tabs>
          <w:tab w:val="left" w:pos="7905"/>
        </w:tabs>
        <w:rPr>
          <w:sz w:val="2"/>
          <w:szCs w:val="2"/>
        </w:rPr>
      </w:pPr>
    </w:p>
    <w:p w:rsidR="00A321AC" w:rsidRPr="00A321AC" w:rsidRDefault="00A321AC" w:rsidP="00A321AC">
      <w:pPr>
        <w:framePr w:w="10576" w:h="3721" w:hRule="exact" w:wrap="none" w:vAnchor="page" w:hAnchor="page" w:x="1006" w:y="601"/>
        <w:tabs>
          <w:tab w:val="left" w:pos="7905"/>
        </w:tabs>
        <w:rPr>
          <w:rFonts w:hint="eastAsia"/>
          <w:sz w:val="2"/>
          <w:szCs w:val="2"/>
        </w:rPr>
      </w:pPr>
    </w:p>
    <w:p w:rsidR="00A321AC" w:rsidRPr="00A321AC" w:rsidRDefault="00A321AC" w:rsidP="00A321AC">
      <w:pPr>
        <w:framePr w:w="10576" w:h="3721" w:hRule="exact" w:wrap="none" w:vAnchor="page" w:hAnchor="page" w:x="1006" w:y="601"/>
        <w:tabs>
          <w:tab w:val="left" w:pos="7905"/>
        </w:tabs>
        <w:rPr>
          <w:rFonts w:hint="eastAsia"/>
          <w:sz w:val="2"/>
          <w:szCs w:val="2"/>
        </w:rPr>
      </w:pPr>
    </w:p>
    <w:p w:rsidR="00A321AC" w:rsidRPr="00A321AC" w:rsidRDefault="00A321AC" w:rsidP="00A321AC">
      <w:pPr>
        <w:framePr w:w="10576" w:h="3721" w:hRule="exact" w:wrap="none" w:vAnchor="page" w:hAnchor="page" w:x="1006" w:y="601"/>
        <w:tabs>
          <w:tab w:val="left" w:pos="7905"/>
        </w:tabs>
        <w:rPr>
          <w:rFonts w:hint="eastAsia"/>
          <w:sz w:val="2"/>
          <w:szCs w:val="2"/>
        </w:rPr>
      </w:pPr>
    </w:p>
    <w:p w:rsidR="00A321AC" w:rsidRDefault="00A321AC" w:rsidP="00A321AC">
      <w:pPr>
        <w:framePr w:w="10576" w:h="3721" w:hRule="exact" w:wrap="none" w:vAnchor="page" w:hAnchor="page" w:x="1006" w:y="601"/>
        <w:tabs>
          <w:tab w:val="left" w:pos="7905"/>
        </w:tabs>
        <w:rPr>
          <w:sz w:val="22"/>
          <w:szCs w:val="22"/>
        </w:rPr>
      </w:pPr>
      <w:r w:rsidRPr="00A321AC">
        <w:rPr>
          <w:rFonts w:hint="eastAsia"/>
          <w:sz w:val="2"/>
          <w:szCs w:val="2"/>
        </w:rPr>
        <w:tab/>
        <w:t xml:space="preserve">        </w:t>
      </w:r>
      <w:r w:rsidRPr="00A321AC">
        <w:rPr>
          <w:rFonts w:hint="eastAsia"/>
          <w:sz w:val="22"/>
          <w:szCs w:val="22"/>
        </w:rPr>
        <w:t xml:space="preserve">    </w:t>
      </w:r>
    </w:p>
    <w:p w:rsidR="00A321AC" w:rsidRPr="00A321AC" w:rsidRDefault="00A321AC" w:rsidP="00A321AC">
      <w:pPr>
        <w:framePr w:w="10576" w:h="3721" w:hRule="exact" w:wrap="none" w:vAnchor="page" w:hAnchor="page" w:x="1006" w:y="601"/>
        <w:tabs>
          <w:tab w:val="left" w:pos="7905"/>
        </w:tabs>
        <w:jc w:val="center"/>
        <w:rPr>
          <w:rFonts w:hint="eastAsia"/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A321AC">
        <w:rPr>
          <w:rFonts w:hint="eastAsia"/>
          <w:sz w:val="22"/>
          <w:szCs w:val="22"/>
        </w:rPr>
        <w:t xml:space="preserve">  </w:t>
      </w:r>
      <w:r w:rsidRPr="00A321AC">
        <w:rPr>
          <w:rFonts w:ascii="Times New Roman" w:hAnsi="Times New Roman" w:cs="Times New Roman"/>
          <w:b/>
          <w:sz w:val="22"/>
          <w:szCs w:val="22"/>
        </w:rPr>
        <w:t>УТВЕРЖДЕНА</w:t>
      </w:r>
    </w:p>
    <w:p w:rsidR="00A321AC" w:rsidRPr="00A321AC" w:rsidRDefault="00A321AC" w:rsidP="00A321AC">
      <w:pPr>
        <w:framePr w:w="10576" w:h="3721" w:hRule="exact" w:wrap="none" w:vAnchor="page" w:hAnchor="page" w:x="1006" w:y="601"/>
        <w:rPr>
          <w:rFonts w:hint="eastAsia"/>
          <w:sz w:val="2"/>
          <w:szCs w:val="2"/>
        </w:rPr>
      </w:pPr>
    </w:p>
    <w:p w:rsidR="00A321AC" w:rsidRPr="00A321AC" w:rsidRDefault="00A321AC" w:rsidP="00A321AC">
      <w:pPr>
        <w:framePr w:w="10576" w:h="3721" w:hRule="exact" w:wrap="none" w:vAnchor="page" w:hAnchor="page" w:x="1006" w:y="601"/>
        <w:rPr>
          <w:rFonts w:hint="eastAsia"/>
          <w:sz w:val="2"/>
          <w:szCs w:val="2"/>
        </w:rPr>
      </w:pPr>
    </w:p>
    <w:p w:rsidR="00A321AC" w:rsidRPr="00A321AC" w:rsidRDefault="00A321AC" w:rsidP="00A321AC">
      <w:pPr>
        <w:framePr w:w="10576" w:h="3721" w:hRule="exact" w:wrap="none" w:vAnchor="page" w:hAnchor="page" w:x="1006" w:y="601"/>
        <w:rPr>
          <w:rFonts w:hint="eastAsia"/>
          <w:sz w:val="2"/>
          <w:szCs w:val="2"/>
        </w:rPr>
      </w:pPr>
    </w:p>
    <w:p w:rsidR="00A321AC" w:rsidRPr="00A321AC" w:rsidRDefault="00A321AC" w:rsidP="00A321AC">
      <w:pPr>
        <w:framePr w:w="10576" w:h="3721" w:hRule="exact" w:wrap="none" w:vAnchor="page" w:hAnchor="page" w:x="1006" w:y="601"/>
        <w:rPr>
          <w:rFonts w:hint="eastAsia"/>
          <w:sz w:val="2"/>
          <w:szCs w:val="2"/>
        </w:rPr>
      </w:pPr>
    </w:p>
    <w:p w:rsidR="00A321AC" w:rsidRPr="00A321AC" w:rsidRDefault="00A321AC" w:rsidP="00A321AC">
      <w:pPr>
        <w:framePr w:w="10576" w:h="3721" w:hRule="exact" w:wrap="none" w:vAnchor="page" w:hAnchor="page" w:x="1006" w:y="601"/>
        <w:rPr>
          <w:rFonts w:hint="eastAsia"/>
          <w:sz w:val="2"/>
          <w:szCs w:val="2"/>
        </w:rPr>
      </w:pPr>
    </w:p>
    <w:p w:rsidR="00A321AC" w:rsidRPr="00A321AC" w:rsidRDefault="00A321AC" w:rsidP="00A321AC">
      <w:pPr>
        <w:framePr w:w="10576" w:h="3721" w:hRule="exact" w:wrap="none" w:vAnchor="page" w:hAnchor="page" w:x="1006" w:y="601"/>
        <w:rPr>
          <w:rFonts w:hint="eastAsia"/>
          <w:sz w:val="2"/>
          <w:szCs w:val="2"/>
        </w:rPr>
      </w:pPr>
    </w:p>
    <w:p w:rsidR="00A321AC" w:rsidRPr="00A321AC" w:rsidRDefault="00A321AC" w:rsidP="00A321AC">
      <w:pPr>
        <w:framePr w:w="10576" w:h="3721" w:hRule="exact" w:wrap="none" w:vAnchor="page" w:hAnchor="page" w:x="1006" w:y="601"/>
        <w:tabs>
          <w:tab w:val="left" w:pos="7590"/>
        </w:tabs>
        <w:rPr>
          <w:rFonts w:ascii="Times New Roman" w:hAnsi="Times New Roman" w:cs="Times New Roman" w:hint="eastAsia"/>
          <w:sz w:val="22"/>
          <w:szCs w:val="22"/>
        </w:rPr>
      </w:pPr>
    </w:p>
    <w:p w:rsidR="00A321AC" w:rsidRPr="00A321AC" w:rsidRDefault="00A321AC" w:rsidP="00A321AC">
      <w:pPr>
        <w:framePr w:w="10576" w:h="3721" w:hRule="exact" w:wrap="none" w:vAnchor="page" w:hAnchor="page" w:x="1006" w:y="601"/>
        <w:tabs>
          <w:tab w:val="left" w:pos="945"/>
          <w:tab w:val="left" w:pos="7590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321AC"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бюджетное                                                      </w:t>
      </w:r>
      <w:r w:rsidRPr="00A321AC">
        <w:rPr>
          <w:rFonts w:ascii="Times New Roman" w:hAnsi="Times New Roman" w:cs="Times New Roman"/>
          <w:b/>
          <w:sz w:val="22"/>
          <w:szCs w:val="22"/>
        </w:rPr>
        <w:t xml:space="preserve">ПРИКАЗ </w:t>
      </w:r>
    </w:p>
    <w:p w:rsidR="00A321AC" w:rsidRPr="00A321AC" w:rsidRDefault="00A321AC" w:rsidP="00A321AC">
      <w:pPr>
        <w:framePr w:w="10576" w:h="3721" w:hRule="exact" w:wrap="none" w:vAnchor="page" w:hAnchor="page" w:x="1006" w:y="601"/>
        <w:tabs>
          <w:tab w:val="left" w:pos="945"/>
          <w:tab w:val="left" w:pos="7590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321AC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общеобразовательное учреждение                                           </w:t>
      </w:r>
      <w:r w:rsidRPr="00A321AC">
        <w:rPr>
          <w:rFonts w:ascii="Times New Roman" w:hAnsi="Times New Roman" w:cs="Times New Roman"/>
          <w:b/>
          <w:sz w:val="22"/>
          <w:szCs w:val="22"/>
        </w:rPr>
        <w:t>от 28.09.2020 года  № 1/8</w:t>
      </w:r>
      <w:r w:rsidRPr="00A321AC">
        <w:rPr>
          <w:rFonts w:ascii="Times New Roman" w:hAnsi="Times New Roman" w:cs="Times New Roman"/>
          <w:b/>
          <w:sz w:val="22"/>
          <w:szCs w:val="22"/>
        </w:rPr>
        <w:tab/>
        <w:t xml:space="preserve"> </w:t>
      </w:r>
    </w:p>
    <w:p w:rsidR="00A321AC" w:rsidRPr="00A321AC" w:rsidRDefault="00A321AC" w:rsidP="00A321AC">
      <w:pPr>
        <w:framePr w:w="10576" w:h="3721" w:hRule="exact" w:wrap="none" w:vAnchor="page" w:hAnchor="page" w:x="1006" w:y="601"/>
        <w:tabs>
          <w:tab w:val="left" w:pos="945"/>
          <w:tab w:val="left" w:pos="7590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321AC">
        <w:rPr>
          <w:rFonts w:ascii="Times New Roman" w:hAnsi="Times New Roman" w:cs="Times New Roman"/>
          <w:b/>
          <w:sz w:val="22"/>
          <w:szCs w:val="22"/>
        </w:rPr>
        <w:t xml:space="preserve">               «</w:t>
      </w:r>
      <w:proofErr w:type="spellStart"/>
      <w:r w:rsidRPr="00A321AC">
        <w:rPr>
          <w:rFonts w:ascii="Times New Roman" w:hAnsi="Times New Roman" w:cs="Times New Roman"/>
          <w:b/>
          <w:sz w:val="22"/>
          <w:szCs w:val="22"/>
        </w:rPr>
        <w:t>Зубово</w:t>
      </w:r>
      <w:proofErr w:type="spellEnd"/>
      <w:r w:rsidRPr="00A321AC">
        <w:rPr>
          <w:rFonts w:ascii="Times New Roman" w:hAnsi="Times New Roman" w:cs="Times New Roman"/>
          <w:b/>
          <w:sz w:val="22"/>
          <w:szCs w:val="22"/>
        </w:rPr>
        <w:t xml:space="preserve"> - Полянская средняя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Директор школы</w:t>
      </w:r>
    </w:p>
    <w:p w:rsidR="00A321AC" w:rsidRPr="00A321AC" w:rsidRDefault="00A321AC" w:rsidP="00A321AC">
      <w:pPr>
        <w:framePr w:w="10576" w:h="3721" w:hRule="exact" w:wrap="none" w:vAnchor="page" w:hAnchor="page" w:x="1006" w:y="601"/>
        <w:tabs>
          <w:tab w:val="left" w:pos="945"/>
          <w:tab w:val="left" w:pos="7485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321AC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общеобразовательная школа №1»                                           __________________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Н.И.Колдырина</w:t>
      </w:r>
      <w:proofErr w:type="spellEnd"/>
      <w:r w:rsidRPr="00A321AC">
        <w:rPr>
          <w:rFonts w:ascii="Times New Roman" w:hAnsi="Times New Roman" w:cs="Times New Roman"/>
          <w:b/>
          <w:sz w:val="22"/>
          <w:szCs w:val="22"/>
        </w:rPr>
        <w:tab/>
      </w:r>
      <w:r w:rsidRPr="00A321AC">
        <w:rPr>
          <w:rFonts w:ascii="Times New Roman" w:hAnsi="Times New Roman" w:cs="Times New Roman"/>
          <w:b/>
          <w:sz w:val="22"/>
          <w:szCs w:val="22"/>
        </w:rPr>
        <w:tab/>
      </w:r>
    </w:p>
    <w:p w:rsidR="00A321AC" w:rsidRPr="00A321AC" w:rsidRDefault="00A321AC" w:rsidP="00A321AC">
      <w:pPr>
        <w:framePr w:w="10576" w:h="3721" w:hRule="exact" w:wrap="none" w:vAnchor="page" w:hAnchor="page" w:x="1006" w:y="601"/>
        <w:spacing w:line="360" w:lineRule="auto"/>
        <w:rPr>
          <w:b/>
          <w:sz w:val="2"/>
          <w:szCs w:val="2"/>
        </w:rPr>
      </w:pPr>
    </w:p>
    <w:p w:rsidR="00A321AC" w:rsidRPr="00A321AC" w:rsidRDefault="00A321AC" w:rsidP="00A321AC">
      <w:pPr>
        <w:framePr w:w="10576" w:h="3721" w:hRule="exact" w:wrap="none" w:vAnchor="page" w:hAnchor="page" w:x="1006" w:y="601"/>
        <w:spacing w:line="360" w:lineRule="auto"/>
        <w:rPr>
          <w:rFonts w:hint="eastAsia"/>
          <w:b/>
          <w:sz w:val="2"/>
          <w:szCs w:val="2"/>
        </w:rPr>
      </w:pPr>
    </w:p>
    <w:p w:rsidR="00A321AC" w:rsidRPr="00A321AC" w:rsidRDefault="00A321AC" w:rsidP="00A321AC">
      <w:pPr>
        <w:framePr w:w="10576" w:h="3721" w:hRule="exact" w:wrap="none" w:vAnchor="page" w:hAnchor="page" w:x="1006" w:y="601"/>
        <w:tabs>
          <w:tab w:val="left" w:pos="7170"/>
        </w:tabs>
        <w:spacing w:line="360" w:lineRule="auto"/>
        <w:rPr>
          <w:rFonts w:ascii="Times New Roman" w:hAnsi="Times New Roman" w:cs="Times New Roman"/>
          <w:b/>
        </w:rPr>
      </w:pPr>
      <w:r w:rsidRPr="00A321AC">
        <w:rPr>
          <w:rFonts w:hint="eastAsia"/>
          <w:b/>
          <w:sz w:val="2"/>
          <w:szCs w:val="2"/>
        </w:rPr>
        <w:tab/>
        <w:t xml:space="preserve">         </w:t>
      </w:r>
    </w:p>
    <w:p w:rsidR="00F87CF2" w:rsidRDefault="00F87CF2" w:rsidP="00A321AC">
      <w:pPr>
        <w:pStyle w:val="30"/>
        <w:framePr w:w="10576" w:h="3721" w:hRule="exact" w:wrap="none" w:vAnchor="page" w:hAnchor="page" w:x="1006" w:y="601"/>
        <w:shd w:val="clear" w:color="auto" w:fill="auto"/>
        <w:ind w:right="20"/>
        <w:jc w:val="left"/>
      </w:pPr>
    </w:p>
    <w:p w:rsidR="00F87CF2" w:rsidRDefault="00F87CF2" w:rsidP="00EC3CFA">
      <w:pPr>
        <w:pStyle w:val="30"/>
        <w:framePr w:w="1531" w:h="789" w:hRule="exact" w:wrap="none" w:vAnchor="page" w:hAnchor="page" w:x="9083" w:y="3425"/>
        <w:shd w:val="clear" w:color="auto" w:fill="auto"/>
        <w:spacing w:after="370" w:line="160" w:lineRule="exact"/>
        <w:jc w:val="left"/>
      </w:pPr>
    </w:p>
    <w:p w:rsidR="00F87CF2" w:rsidRDefault="00847B41" w:rsidP="00A321AC">
      <w:pPr>
        <w:pStyle w:val="40"/>
        <w:framePr w:w="4396" w:h="976" w:hRule="exact" w:wrap="none" w:vAnchor="page" w:hAnchor="page" w:x="4366" w:y="4426"/>
        <w:shd w:val="clear" w:color="auto" w:fill="auto"/>
        <w:ind w:left="40" w:right="29"/>
        <w:rPr>
          <w:rStyle w:val="41"/>
          <w:b/>
          <w:bCs/>
          <w:sz w:val="24"/>
          <w:szCs w:val="24"/>
        </w:rPr>
      </w:pPr>
      <w:r w:rsidRPr="00A321AC">
        <w:rPr>
          <w:rStyle w:val="41"/>
          <w:b/>
          <w:bCs/>
          <w:sz w:val="24"/>
          <w:szCs w:val="24"/>
        </w:rPr>
        <w:t>ДОЛЖНОСТНАЯ ИНСТРУКЦИЯ</w:t>
      </w:r>
    </w:p>
    <w:p w:rsidR="00A321AC" w:rsidRPr="00A321AC" w:rsidRDefault="00A321AC" w:rsidP="00A321AC">
      <w:pPr>
        <w:pStyle w:val="40"/>
        <w:framePr w:w="4396" w:h="976" w:hRule="exact" w:wrap="none" w:vAnchor="page" w:hAnchor="page" w:x="4366" w:y="4426"/>
        <w:shd w:val="clear" w:color="auto" w:fill="auto"/>
        <w:ind w:left="40" w:right="29"/>
        <w:rPr>
          <w:sz w:val="24"/>
          <w:szCs w:val="24"/>
        </w:rPr>
      </w:pPr>
    </w:p>
    <w:p w:rsidR="00F87CF2" w:rsidRPr="00A321AC" w:rsidRDefault="00847B41" w:rsidP="00A321AC">
      <w:pPr>
        <w:pStyle w:val="40"/>
        <w:framePr w:w="4396" w:h="976" w:hRule="exact" w:wrap="none" w:vAnchor="page" w:hAnchor="page" w:x="4366" w:y="4426"/>
        <w:shd w:val="clear" w:color="auto" w:fill="auto"/>
        <w:ind w:left="40" w:right="29"/>
        <w:rPr>
          <w:sz w:val="24"/>
          <w:szCs w:val="24"/>
        </w:rPr>
      </w:pPr>
      <w:r w:rsidRPr="00A321AC">
        <w:rPr>
          <w:rStyle w:val="41"/>
          <w:b/>
          <w:bCs/>
          <w:sz w:val="24"/>
          <w:szCs w:val="24"/>
        </w:rPr>
        <w:t>ПЕДАГОГ А-ОРГАНИЗАТОРА</w:t>
      </w:r>
    </w:p>
    <w:p w:rsidR="00F87CF2" w:rsidRPr="00A321AC" w:rsidRDefault="00847B41" w:rsidP="00A321AC">
      <w:pPr>
        <w:pStyle w:val="40"/>
        <w:framePr w:w="8496" w:h="421" w:hRule="exact" w:wrap="none" w:vAnchor="page" w:hAnchor="page" w:x="2356" w:y="5251"/>
        <w:shd w:val="clear" w:color="auto" w:fill="auto"/>
        <w:spacing w:line="180" w:lineRule="exact"/>
        <w:rPr>
          <w:sz w:val="24"/>
          <w:szCs w:val="24"/>
        </w:rPr>
      </w:pPr>
      <w:r w:rsidRPr="00A321AC">
        <w:rPr>
          <w:rStyle w:val="41"/>
          <w:b/>
          <w:bCs/>
          <w:sz w:val="24"/>
          <w:szCs w:val="24"/>
        </w:rPr>
        <w:t>Центра образования цифрового и гуманитарного профилей «Точка роста»</w:t>
      </w:r>
    </w:p>
    <w:p w:rsidR="00F87CF2" w:rsidRDefault="00847B41">
      <w:pPr>
        <w:pStyle w:val="50"/>
        <w:framePr w:w="8496" w:h="7043" w:hRule="exact" w:wrap="none" w:vAnchor="page" w:hAnchor="page" w:x="2166" w:y="6089"/>
        <w:numPr>
          <w:ilvl w:val="0"/>
          <w:numId w:val="1"/>
        </w:numPr>
        <w:shd w:val="clear" w:color="auto" w:fill="auto"/>
        <w:tabs>
          <w:tab w:val="left" w:pos="266"/>
        </w:tabs>
        <w:spacing w:before="0" w:after="161" w:line="190" w:lineRule="exact"/>
      </w:pPr>
      <w:r>
        <w:rPr>
          <w:rStyle w:val="51"/>
          <w:b/>
          <w:bCs/>
          <w:i/>
          <w:iCs/>
        </w:rPr>
        <w:t>Общие положения</w:t>
      </w:r>
    </w:p>
    <w:p w:rsidR="00F87CF2" w:rsidRDefault="00847B41">
      <w:pPr>
        <w:pStyle w:val="40"/>
        <w:framePr w:w="8496" w:h="7043" w:hRule="exact" w:wrap="none" w:vAnchor="page" w:hAnchor="page" w:x="2166" w:y="6089"/>
        <w:numPr>
          <w:ilvl w:val="1"/>
          <w:numId w:val="1"/>
        </w:numPr>
        <w:shd w:val="clear" w:color="auto" w:fill="auto"/>
        <w:tabs>
          <w:tab w:val="left" w:pos="419"/>
        </w:tabs>
        <w:jc w:val="both"/>
      </w:pPr>
      <w:r>
        <w:rPr>
          <w:rStyle w:val="41"/>
          <w:b/>
          <w:bCs/>
        </w:rPr>
        <w:t>Педагог-организатор относится к категории специалистов.</w:t>
      </w:r>
    </w:p>
    <w:p w:rsidR="00F87CF2" w:rsidRDefault="00847B41">
      <w:pPr>
        <w:pStyle w:val="40"/>
        <w:framePr w:w="8496" w:h="7043" w:hRule="exact" w:wrap="none" w:vAnchor="page" w:hAnchor="page" w:x="2166" w:y="6089"/>
        <w:numPr>
          <w:ilvl w:val="1"/>
          <w:numId w:val="1"/>
        </w:numPr>
        <w:shd w:val="clear" w:color="auto" w:fill="auto"/>
        <w:tabs>
          <w:tab w:val="left" w:pos="419"/>
        </w:tabs>
        <w:jc w:val="both"/>
      </w:pPr>
      <w:r>
        <w:rPr>
          <w:rStyle w:val="41"/>
          <w:b/>
          <w:bCs/>
        </w:rPr>
        <w:t xml:space="preserve">На должность педагога-организатора принимается </w:t>
      </w:r>
      <w:r>
        <w:rPr>
          <w:rStyle w:val="42"/>
          <w:b/>
          <w:bCs/>
        </w:rPr>
        <w:t>лицо:</w:t>
      </w:r>
    </w:p>
    <w:p w:rsidR="00F87CF2" w:rsidRDefault="00847B41">
      <w:pPr>
        <w:pStyle w:val="40"/>
        <w:framePr w:w="8496" w:h="7043" w:hRule="exact" w:wrap="none" w:vAnchor="page" w:hAnchor="page" w:x="2166" w:y="6089"/>
        <w:numPr>
          <w:ilvl w:val="0"/>
          <w:numId w:val="2"/>
        </w:numPr>
        <w:shd w:val="clear" w:color="auto" w:fill="auto"/>
        <w:tabs>
          <w:tab w:val="left" w:pos="290"/>
        </w:tabs>
        <w:jc w:val="both"/>
      </w:pPr>
      <w:proofErr w:type="gramStart"/>
      <w:r>
        <w:rPr>
          <w:rStyle w:val="41"/>
          <w:b/>
          <w:bCs/>
        </w:rPr>
        <w:t>отвечающее</w:t>
      </w:r>
      <w:proofErr w:type="gramEnd"/>
      <w:r>
        <w:rPr>
          <w:rStyle w:val="41"/>
          <w:b/>
          <w:bCs/>
        </w:rPr>
        <w:t xml:space="preserve"> одному из указанных:</w:t>
      </w:r>
    </w:p>
    <w:p w:rsidR="00F87CF2" w:rsidRDefault="00847B41">
      <w:pPr>
        <w:pStyle w:val="40"/>
        <w:framePr w:w="8496" w:h="7043" w:hRule="exact" w:wrap="none" w:vAnchor="page" w:hAnchor="page" w:x="2166" w:y="6089"/>
        <w:shd w:val="clear" w:color="auto" w:fill="auto"/>
        <w:tabs>
          <w:tab w:val="left" w:pos="299"/>
        </w:tabs>
        <w:jc w:val="both"/>
      </w:pPr>
      <w:r>
        <w:rPr>
          <w:rStyle w:val="42"/>
          <w:b/>
          <w:bCs/>
        </w:rPr>
        <w:t>а)</w:t>
      </w:r>
      <w:r>
        <w:rPr>
          <w:rStyle w:val="42"/>
          <w:b/>
          <w:bCs/>
        </w:rPr>
        <w:tab/>
      </w:r>
      <w:r>
        <w:rPr>
          <w:rStyle w:val="41"/>
          <w:b/>
          <w:bCs/>
        </w:rPr>
        <w:t>имеющее высшее образование (</w:t>
      </w:r>
      <w:proofErr w:type="spellStart"/>
      <w:r>
        <w:rPr>
          <w:rStyle w:val="41"/>
          <w:b/>
          <w:bCs/>
        </w:rPr>
        <w:t>бакалавриат</w:t>
      </w:r>
      <w:proofErr w:type="spellEnd"/>
      <w:r>
        <w:rPr>
          <w:rStyle w:val="41"/>
          <w:b/>
          <w:bCs/>
        </w:rPr>
        <w:t xml:space="preserve">) и </w:t>
      </w:r>
      <w:r>
        <w:rPr>
          <w:rStyle w:val="42"/>
          <w:b/>
          <w:bCs/>
        </w:rPr>
        <w:t xml:space="preserve">дополнительное </w:t>
      </w:r>
      <w:r>
        <w:rPr>
          <w:rStyle w:val="41"/>
          <w:b/>
          <w:bCs/>
        </w:rPr>
        <w:t xml:space="preserve">профессиональное </w:t>
      </w:r>
      <w:r>
        <w:rPr>
          <w:rStyle w:val="42"/>
          <w:b/>
          <w:bCs/>
        </w:rPr>
        <w:t xml:space="preserve">образование в </w:t>
      </w:r>
      <w:r>
        <w:rPr>
          <w:rStyle w:val="41"/>
          <w:b/>
          <w:bCs/>
        </w:rPr>
        <w:t xml:space="preserve">области организационно-педагогической деятельности </w:t>
      </w:r>
      <w:r>
        <w:rPr>
          <w:rStyle w:val="42"/>
          <w:b/>
          <w:bCs/>
        </w:rPr>
        <w:t xml:space="preserve">в </w:t>
      </w:r>
      <w:r>
        <w:rPr>
          <w:rStyle w:val="41"/>
          <w:b/>
          <w:bCs/>
        </w:rPr>
        <w:t xml:space="preserve">дополнительном </w:t>
      </w:r>
      <w:r>
        <w:rPr>
          <w:rStyle w:val="42"/>
          <w:b/>
          <w:bCs/>
        </w:rPr>
        <w:t xml:space="preserve">образовании детей и </w:t>
      </w:r>
      <w:r>
        <w:rPr>
          <w:rStyle w:val="41"/>
          <w:b/>
          <w:bCs/>
        </w:rPr>
        <w:t xml:space="preserve">взрослых, </w:t>
      </w:r>
      <w:r>
        <w:rPr>
          <w:rStyle w:val="42"/>
          <w:b/>
          <w:bCs/>
        </w:rPr>
        <w:t xml:space="preserve">а </w:t>
      </w:r>
      <w:r>
        <w:rPr>
          <w:rStyle w:val="41"/>
          <w:b/>
          <w:bCs/>
        </w:rPr>
        <w:t xml:space="preserve">также опыт работы педагогом дополнительного образования не менее </w:t>
      </w:r>
      <w:r>
        <w:rPr>
          <w:rStyle w:val="42"/>
          <w:b/>
          <w:bCs/>
        </w:rPr>
        <w:t xml:space="preserve">2 </w:t>
      </w:r>
      <w:r>
        <w:rPr>
          <w:rStyle w:val="41"/>
          <w:b/>
          <w:bCs/>
        </w:rPr>
        <w:t>лет;</w:t>
      </w:r>
    </w:p>
    <w:p w:rsidR="00F87CF2" w:rsidRDefault="00847B41">
      <w:pPr>
        <w:pStyle w:val="40"/>
        <w:framePr w:w="8496" w:h="7043" w:hRule="exact" w:wrap="none" w:vAnchor="page" w:hAnchor="page" w:x="2166" w:y="6089"/>
        <w:shd w:val="clear" w:color="auto" w:fill="auto"/>
        <w:tabs>
          <w:tab w:val="left" w:pos="314"/>
        </w:tabs>
        <w:jc w:val="both"/>
      </w:pPr>
      <w:r>
        <w:rPr>
          <w:rStyle w:val="41"/>
          <w:b/>
          <w:bCs/>
        </w:rPr>
        <w:t>б)</w:t>
      </w:r>
      <w:r>
        <w:rPr>
          <w:rStyle w:val="41"/>
          <w:b/>
          <w:bCs/>
        </w:rPr>
        <w:tab/>
        <w:t>имеющее высшее образование (</w:t>
      </w:r>
      <w:proofErr w:type="spellStart"/>
      <w:r>
        <w:rPr>
          <w:rStyle w:val="41"/>
          <w:b/>
          <w:bCs/>
        </w:rPr>
        <w:t>специалитет</w:t>
      </w:r>
      <w:proofErr w:type="spellEnd"/>
      <w:r>
        <w:rPr>
          <w:rStyle w:val="41"/>
          <w:b/>
          <w:bCs/>
        </w:rPr>
        <w:t xml:space="preserve"> или магистратура) </w:t>
      </w:r>
      <w:r>
        <w:rPr>
          <w:rStyle w:val="42"/>
          <w:b/>
          <w:bCs/>
        </w:rPr>
        <w:t xml:space="preserve">и дополнительное </w:t>
      </w:r>
      <w:r>
        <w:rPr>
          <w:rStyle w:val="41"/>
          <w:b/>
          <w:bCs/>
        </w:rPr>
        <w:t xml:space="preserve">профессиональное педагогическое образование в области </w:t>
      </w:r>
      <w:r>
        <w:rPr>
          <w:rStyle w:val="42"/>
          <w:b/>
          <w:bCs/>
        </w:rPr>
        <w:t xml:space="preserve">организационно-педагогической </w:t>
      </w:r>
      <w:r>
        <w:rPr>
          <w:rStyle w:val="41"/>
          <w:b/>
          <w:bCs/>
        </w:rPr>
        <w:t xml:space="preserve">деятельности в дополнительном образовании детей </w:t>
      </w:r>
      <w:r>
        <w:rPr>
          <w:rStyle w:val="42"/>
          <w:b/>
          <w:bCs/>
        </w:rPr>
        <w:t xml:space="preserve">и </w:t>
      </w:r>
      <w:r>
        <w:rPr>
          <w:rStyle w:val="41"/>
          <w:b/>
          <w:bCs/>
        </w:rPr>
        <w:t xml:space="preserve">взрослых, </w:t>
      </w:r>
      <w:r>
        <w:rPr>
          <w:rStyle w:val="42"/>
          <w:b/>
          <w:bCs/>
        </w:rPr>
        <w:t>без предъявления требований к опыту работы;</w:t>
      </w:r>
    </w:p>
    <w:p w:rsidR="00F87CF2" w:rsidRDefault="00847B41">
      <w:pPr>
        <w:pStyle w:val="40"/>
        <w:framePr w:w="8496" w:h="7043" w:hRule="exact" w:wrap="none" w:vAnchor="page" w:hAnchor="page" w:x="2166" w:y="6089"/>
        <w:shd w:val="clear" w:color="auto" w:fill="auto"/>
        <w:tabs>
          <w:tab w:val="left" w:pos="328"/>
        </w:tabs>
        <w:jc w:val="both"/>
      </w:pPr>
      <w:r>
        <w:rPr>
          <w:rStyle w:val="42"/>
          <w:b/>
          <w:bCs/>
        </w:rPr>
        <w:t>в)</w:t>
      </w:r>
      <w:r>
        <w:rPr>
          <w:rStyle w:val="42"/>
          <w:b/>
          <w:bCs/>
        </w:rPr>
        <w:tab/>
      </w:r>
      <w:r>
        <w:rPr>
          <w:rStyle w:val="41"/>
          <w:b/>
          <w:bCs/>
        </w:rPr>
        <w:t xml:space="preserve">имеющее высшее педагогическое образование (магистратура) </w:t>
      </w:r>
      <w:r>
        <w:rPr>
          <w:rStyle w:val="42"/>
          <w:b/>
          <w:bCs/>
        </w:rPr>
        <w:t xml:space="preserve">в области </w:t>
      </w:r>
      <w:proofErr w:type="spellStart"/>
      <w:r>
        <w:rPr>
          <w:rStyle w:val="42"/>
          <w:b/>
          <w:bCs/>
        </w:rPr>
        <w:t>организационно</w:t>
      </w:r>
      <w:r>
        <w:rPr>
          <w:rStyle w:val="42"/>
          <w:b/>
          <w:bCs/>
        </w:rPr>
        <w:softHyphen/>
      </w:r>
      <w:r>
        <w:rPr>
          <w:rStyle w:val="41"/>
          <w:b/>
          <w:bCs/>
        </w:rPr>
        <w:t>педагогической</w:t>
      </w:r>
      <w:proofErr w:type="spellEnd"/>
      <w:r>
        <w:rPr>
          <w:rStyle w:val="41"/>
          <w:b/>
          <w:bCs/>
        </w:rPr>
        <w:t xml:space="preserve"> деятельности в дополнительном образовании детей и </w:t>
      </w:r>
      <w:r>
        <w:rPr>
          <w:rStyle w:val="42"/>
          <w:b/>
          <w:bCs/>
        </w:rPr>
        <w:t xml:space="preserve">взрослых, без предъявления </w:t>
      </w:r>
      <w:r>
        <w:rPr>
          <w:rStyle w:val="41"/>
          <w:b/>
          <w:bCs/>
        </w:rPr>
        <w:t>требований к опыту работы;</w:t>
      </w:r>
    </w:p>
    <w:p w:rsidR="00F87CF2" w:rsidRDefault="00847B41">
      <w:pPr>
        <w:pStyle w:val="40"/>
        <w:framePr w:w="8496" w:h="7043" w:hRule="exact" w:wrap="none" w:vAnchor="page" w:hAnchor="page" w:x="2166" w:y="6089"/>
        <w:numPr>
          <w:ilvl w:val="0"/>
          <w:numId w:val="2"/>
        </w:numPr>
        <w:shd w:val="clear" w:color="auto" w:fill="auto"/>
        <w:tabs>
          <w:tab w:val="left" w:pos="314"/>
        </w:tabs>
        <w:jc w:val="both"/>
      </w:pPr>
      <w:proofErr w:type="gramStart"/>
      <w:r>
        <w:rPr>
          <w:rStyle w:val="41"/>
          <w:b/>
          <w:bCs/>
        </w:rPr>
        <w:t xml:space="preserve">не имеющее ограничений на занятие </w:t>
      </w:r>
      <w:r>
        <w:rPr>
          <w:rStyle w:val="42"/>
          <w:b/>
          <w:bCs/>
        </w:rPr>
        <w:t xml:space="preserve">педагогической деятельностью, установленных </w:t>
      </w:r>
      <w:r>
        <w:rPr>
          <w:rStyle w:val="41"/>
          <w:b/>
          <w:bCs/>
        </w:rPr>
        <w:t>законодательством Российской Федерации;</w:t>
      </w:r>
      <w:proofErr w:type="gramEnd"/>
    </w:p>
    <w:p w:rsidR="00F87CF2" w:rsidRDefault="00847B41">
      <w:pPr>
        <w:pStyle w:val="40"/>
        <w:framePr w:w="8496" w:h="7043" w:hRule="exact" w:wrap="none" w:vAnchor="page" w:hAnchor="page" w:x="2166" w:y="6089"/>
        <w:numPr>
          <w:ilvl w:val="0"/>
          <w:numId w:val="2"/>
        </w:numPr>
        <w:shd w:val="clear" w:color="auto" w:fill="auto"/>
        <w:tabs>
          <w:tab w:val="left" w:pos="314"/>
        </w:tabs>
        <w:jc w:val="both"/>
      </w:pPr>
      <w:r>
        <w:rPr>
          <w:rStyle w:val="41"/>
          <w:b/>
          <w:bCs/>
        </w:rPr>
        <w:t xml:space="preserve">прошедшее обязательный предварительный </w:t>
      </w:r>
      <w:r>
        <w:rPr>
          <w:rStyle w:val="42"/>
          <w:b/>
          <w:bCs/>
        </w:rPr>
        <w:t xml:space="preserve">(при поступлении на работу) и периодические </w:t>
      </w:r>
      <w:r>
        <w:rPr>
          <w:rStyle w:val="41"/>
          <w:b/>
          <w:bCs/>
        </w:rPr>
        <w:t xml:space="preserve">медицинские осмотры (обследования), а также </w:t>
      </w:r>
      <w:r>
        <w:rPr>
          <w:rStyle w:val="42"/>
          <w:b/>
          <w:bCs/>
        </w:rPr>
        <w:t xml:space="preserve">внеочередные медицинские осмотры </w:t>
      </w:r>
      <w:r>
        <w:rPr>
          <w:rStyle w:val="41"/>
          <w:b/>
          <w:bCs/>
        </w:rPr>
        <w:t xml:space="preserve">(обследования) в порядке, установленном законодательством Российской </w:t>
      </w:r>
      <w:r>
        <w:rPr>
          <w:rStyle w:val="42"/>
          <w:b/>
          <w:bCs/>
        </w:rPr>
        <w:t>Федерации;</w:t>
      </w:r>
    </w:p>
    <w:p w:rsidR="00F87CF2" w:rsidRDefault="00847B41">
      <w:pPr>
        <w:pStyle w:val="40"/>
        <w:framePr w:w="8496" w:h="7043" w:hRule="exact" w:wrap="none" w:vAnchor="page" w:hAnchor="page" w:x="2166" w:y="6089"/>
        <w:numPr>
          <w:ilvl w:val="0"/>
          <w:numId w:val="2"/>
        </w:numPr>
        <w:shd w:val="clear" w:color="auto" w:fill="auto"/>
        <w:tabs>
          <w:tab w:val="left" w:pos="314"/>
        </w:tabs>
        <w:jc w:val="both"/>
      </w:pPr>
      <w:r>
        <w:rPr>
          <w:rStyle w:val="41"/>
          <w:b/>
          <w:bCs/>
        </w:rPr>
        <w:t xml:space="preserve">прошедшее аттестацию на соответствие занимаемой должности </w:t>
      </w:r>
      <w:r>
        <w:rPr>
          <w:rStyle w:val="42"/>
          <w:b/>
          <w:bCs/>
        </w:rPr>
        <w:t xml:space="preserve">в установленном </w:t>
      </w:r>
      <w:r>
        <w:rPr>
          <w:rStyle w:val="41"/>
          <w:b/>
          <w:bCs/>
        </w:rPr>
        <w:t>законодательством Российской Федерации порядке.</w:t>
      </w:r>
    </w:p>
    <w:p w:rsidR="00F87CF2" w:rsidRDefault="00847B41">
      <w:pPr>
        <w:pStyle w:val="40"/>
        <w:framePr w:w="8496" w:h="7043" w:hRule="exact" w:wrap="none" w:vAnchor="page" w:hAnchor="page" w:x="2166" w:y="6089"/>
        <w:numPr>
          <w:ilvl w:val="1"/>
          <w:numId w:val="1"/>
        </w:numPr>
        <w:shd w:val="clear" w:color="auto" w:fill="auto"/>
        <w:tabs>
          <w:tab w:val="left" w:pos="419"/>
        </w:tabs>
        <w:jc w:val="both"/>
      </w:pPr>
      <w:r>
        <w:rPr>
          <w:rStyle w:val="41"/>
          <w:b/>
          <w:bCs/>
        </w:rPr>
        <w:t xml:space="preserve">Педагог-организатор в своей деятельности </w:t>
      </w:r>
      <w:r>
        <w:rPr>
          <w:rStyle w:val="42"/>
          <w:b/>
          <w:bCs/>
        </w:rPr>
        <w:t>руководствуется:</w:t>
      </w:r>
    </w:p>
    <w:p w:rsidR="00F87CF2" w:rsidRDefault="00847B41">
      <w:pPr>
        <w:pStyle w:val="40"/>
        <w:framePr w:w="8496" w:h="7043" w:hRule="exact" w:wrap="none" w:vAnchor="page" w:hAnchor="page" w:x="2166" w:y="6089"/>
        <w:numPr>
          <w:ilvl w:val="0"/>
          <w:numId w:val="3"/>
        </w:numPr>
        <w:shd w:val="clear" w:color="auto" w:fill="auto"/>
        <w:tabs>
          <w:tab w:val="left" w:pos="275"/>
        </w:tabs>
        <w:jc w:val="both"/>
      </w:pPr>
      <w:r>
        <w:rPr>
          <w:rStyle w:val="41"/>
          <w:b/>
          <w:bCs/>
        </w:rPr>
        <w:t>Уставом ГБОУ СОШ (ОЦ) с. Челно-Вершины;</w:t>
      </w:r>
    </w:p>
    <w:p w:rsidR="00F87CF2" w:rsidRDefault="00847B41">
      <w:pPr>
        <w:pStyle w:val="40"/>
        <w:framePr w:w="8496" w:h="7043" w:hRule="exact" w:wrap="none" w:vAnchor="page" w:hAnchor="page" w:x="2166" w:y="6089"/>
        <w:numPr>
          <w:ilvl w:val="0"/>
          <w:numId w:val="3"/>
        </w:numPr>
        <w:shd w:val="clear" w:color="auto" w:fill="auto"/>
        <w:tabs>
          <w:tab w:val="left" w:pos="309"/>
        </w:tabs>
        <w:jc w:val="both"/>
      </w:pPr>
      <w:r>
        <w:rPr>
          <w:rStyle w:val="41"/>
          <w:b/>
          <w:bCs/>
        </w:rPr>
        <w:t xml:space="preserve">Положением о деятельности Центра образования цифрового </w:t>
      </w:r>
      <w:r>
        <w:rPr>
          <w:rStyle w:val="42"/>
          <w:b/>
          <w:bCs/>
        </w:rPr>
        <w:t xml:space="preserve">и гуманитарного профилей «Точка </w:t>
      </w:r>
      <w:r>
        <w:rPr>
          <w:rStyle w:val="41"/>
          <w:b/>
          <w:bCs/>
        </w:rPr>
        <w:t>роста» при ГБОУ СОШ (ОЦ) с. Челно-Вершины;</w:t>
      </w:r>
    </w:p>
    <w:p w:rsidR="00F87CF2" w:rsidRDefault="00847B41">
      <w:pPr>
        <w:pStyle w:val="40"/>
        <w:framePr w:w="8496" w:h="7043" w:hRule="exact" w:wrap="none" w:vAnchor="page" w:hAnchor="page" w:x="2166" w:y="6089"/>
        <w:numPr>
          <w:ilvl w:val="0"/>
          <w:numId w:val="3"/>
        </w:numPr>
        <w:shd w:val="clear" w:color="auto" w:fill="auto"/>
        <w:tabs>
          <w:tab w:val="left" w:pos="309"/>
        </w:tabs>
        <w:jc w:val="both"/>
      </w:pPr>
      <w:r>
        <w:rPr>
          <w:rStyle w:val="41"/>
          <w:b/>
          <w:bCs/>
        </w:rPr>
        <w:t>настоящей должностной инструкцией;</w:t>
      </w:r>
    </w:p>
    <w:p w:rsidR="00F87CF2" w:rsidRDefault="00847B41">
      <w:pPr>
        <w:pStyle w:val="40"/>
        <w:framePr w:w="8496" w:h="7043" w:hRule="exact" w:wrap="none" w:vAnchor="page" w:hAnchor="page" w:x="2166" w:y="6089"/>
        <w:numPr>
          <w:ilvl w:val="0"/>
          <w:numId w:val="3"/>
        </w:numPr>
        <w:shd w:val="clear" w:color="auto" w:fill="auto"/>
        <w:tabs>
          <w:tab w:val="left" w:pos="314"/>
        </w:tabs>
        <w:spacing w:after="236"/>
        <w:jc w:val="both"/>
      </w:pPr>
      <w:r>
        <w:rPr>
          <w:rStyle w:val="41"/>
          <w:b/>
          <w:bCs/>
        </w:rPr>
        <w:t xml:space="preserve">Трудовым договором и др. нормативными документами </w:t>
      </w:r>
      <w:r>
        <w:rPr>
          <w:rStyle w:val="42"/>
          <w:b/>
          <w:bCs/>
        </w:rPr>
        <w:t>школы.</w:t>
      </w:r>
    </w:p>
    <w:p w:rsidR="00F87CF2" w:rsidRDefault="00847B41">
      <w:pPr>
        <w:pStyle w:val="40"/>
        <w:framePr w:w="8496" w:h="7043" w:hRule="exact" w:wrap="none" w:vAnchor="page" w:hAnchor="page" w:x="2166" w:y="6089"/>
        <w:numPr>
          <w:ilvl w:val="0"/>
          <w:numId w:val="1"/>
        </w:numPr>
        <w:shd w:val="clear" w:color="auto" w:fill="auto"/>
        <w:tabs>
          <w:tab w:val="left" w:pos="294"/>
        </w:tabs>
        <w:spacing w:line="230" w:lineRule="exact"/>
        <w:jc w:val="both"/>
      </w:pPr>
      <w:r>
        <w:rPr>
          <w:rStyle w:val="41"/>
          <w:b/>
          <w:bCs/>
        </w:rPr>
        <w:t xml:space="preserve">Назначение на должность педагога-организатора и </w:t>
      </w:r>
      <w:r>
        <w:rPr>
          <w:rStyle w:val="42"/>
          <w:b/>
          <w:bCs/>
        </w:rPr>
        <w:t xml:space="preserve">освобождение от нее производится приказом </w:t>
      </w:r>
      <w:r>
        <w:rPr>
          <w:rStyle w:val="41"/>
          <w:b/>
          <w:bCs/>
        </w:rPr>
        <w:t>директора образовательной организации.</w:t>
      </w:r>
    </w:p>
    <w:p w:rsidR="00F87CF2" w:rsidRDefault="00F87CF2">
      <w:pPr>
        <w:rPr>
          <w:sz w:val="2"/>
          <w:szCs w:val="2"/>
        </w:rPr>
        <w:sectPr w:rsidR="00F87CF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F2" w:rsidRDefault="00847B41">
      <w:pPr>
        <w:pStyle w:val="a5"/>
        <w:framePr w:wrap="none" w:vAnchor="page" w:hAnchor="page" w:x="6462" w:y="732"/>
        <w:shd w:val="clear" w:color="auto" w:fill="auto"/>
        <w:spacing w:line="220" w:lineRule="exact"/>
      </w:pPr>
      <w:r>
        <w:lastRenderedPageBreak/>
        <w:t>2</w:t>
      </w:r>
    </w:p>
    <w:p w:rsidR="00F87CF2" w:rsidRDefault="00847B41">
      <w:pPr>
        <w:pStyle w:val="20"/>
        <w:framePr w:w="10306" w:h="13028" w:hRule="exact" w:wrap="none" w:vAnchor="page" w:hAnchor="page" w:x="1393" w:y="1203"/>
        <w:shd w:val="clear" w:color="auto" w:fill="auto"/>
      </w:pPr>
      <w:r>
        <w:t xml:space="preserve">3. Педагог-организатор </w:t>
      </w:r>
      <w:r>
        <w:rPr>
          <w:rStyle w:val="21"/>
        </w:rPr>
        <w:t>должен знать: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</w:pPr>
      <w:r>
        <w:t xml:space="preserve"> </w:t>
      </w:r>
      <w:proofErr w:type="gramStart"/>
      <w:r>
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  <w:proofErr w:type="gramEnd"/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</w:pPr>
      <w:r>
        <w:t xml:space="preserve"> 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349"/>
        </w:tabs>
      </w:pPr>
      <w:r>
        <w:t>нормативно-правовые акты в области защиты прав ребенка, включая международные;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349"/>
        </w:tabs>
      </w:pPr>
      <w: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349"/>
        </w:tabs>
      </w:pPr>
      <w:r>
        <w:t xml:space="preserve">основные направления досуговой деятельности, особенности организации и </w:t>
      </w:r>
      <w:proofErr w:type="gramStart"/>
      <w:r>
        <w:t>проведения</w:t>
      </w:r>
      <w:proofErr w:type="gramEnd"/>
      <w:r>
        <w:t xml:space="preserve"> массовых досуговых мероприятий;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349"/>
        </w:tabs>
      </w:pPr>
      <w:r>
        <w:t>способы выявления интересов учащихся (для детей) и их родителей (законных представителей) в области досуговой деятельности;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349"/>
        </w:tabs>
      </w:pPr>
      <w:r>
        <w:t xml:space="preserve">методы и формы организации деятельности и общения, техники и приемы вовлечения учащихся в </w:t>
      </w:r>
      <w:proofErr w:type="gramStart"/>
      <w:r>
        <w:t>деятельность</w:t>
      </w:r>
      <w:proofErr w:type="gramEnd"/>
      <w:r>
        <w:t xml:space="preserve"> и общение при организации и проведении досуговых мероприятий;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353"/>
        </w:tabs>
      </w:pPr>
      <w: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349"/>
        </w:tabs>
      </w:pPr>
      <w:r>
        <w:t>техники и приемы общения (слушания, убеждения) с учетом возрастных и индивидуальных особенностей собеседников;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59"/>
        </w:tabs>
      </w:pPr>
      <w: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</w:pPr>
      <w:r>
        <w:t xml:space="preserve"> 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59"/>
        </w:tabs>
      </w:pPr>
      <w:r>
        <w:t>перечень и характеристики предлагаемых к освоению дополнительных общеобразовательных программ;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63"/>
        </w:tabs>
      </w:pPr>
      <w:r>
        <w:t>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63"/>
        </w:tabs>
      </w:pPr>
      <w:r>
        <w:t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39"/>
        </w:tabs>
      </w:pPr>
      <w:r>
        <w:t>виды внебюджетных средств, источники их поступления и направления использования;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59"/>
        </w:tabs>
      </w:pPr>
      <w:r>
        <w:t>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39"/>
        </w:tabs>
      </w:pPr>
      <w:r>
        <w:t>методологические основы современного дополнительного образования детей и взрослых;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63"/>
        </w:tabs>
      </w:pPr>
      <w:r>
        <w:t>современные концепции и модели, образовательные технологии дополнительного образования детей и взрослых;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39"/>
        </w:tabs>
      </w:pPr>
      <w:r>
        <w:t>источники, причины, виды и способы разрешения конфликтов;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63"/>
        </w:tabs>
      </w:pPr>
      <w:r>
        <w:t xml:space="preserve">особенности построения </w:t>
      </w:r>
      <w:proofErr w:type="spellStart"/>
      <w:r>
        <w:t>компетентностно</w:t>
      </w:r>
      <w:proofErr w:type="spellEnd"/>
      <w:r>
        <w:t>-ориентированного образовательного процесса;</w:t>
      </w:r>
    </w:p>
    <w:p w:rsidR="00F87CF2" w:rsidRDefault="00847B41">
      <w:pPr>
        <w:pStyle w:val="20"/>
        <w:framePr w:w="10306" w:h="13028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552"/>
        </w:tabs>
      </w:pPr>
      <w:r>
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F87CF2" w:rsidRDefault="00F87CF2">
      <w:pPr>
        <w:rPr>
          <w:sz w:val="2"/>
          <w:szCs w:val="2"/>
        </w:rPr>
        <w:sectPr w:rsidR="00F87CF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F2" w:rsidRDefault="00847B41">
      <w:pPr>
        <w:pStyle w:val="a5"/>
        <w:framePr w:wrap="none" w:vAnchor="page" w:hAnchor="page" w:x="6467" w:y="732"/>
        <w:shd w:val="clear" w:color="auto" w:fill="auto"/>
        <w:spacing w:line="220" w:lineRule="exact"/>
      </w:pPr>
      <w:r>
        <w:lastRenderedPageBreak/>
        <w:t>3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63"/>
        </w:tabs>
      </w:pPr>
      <w:r>
        <w:t>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68"/>
        </w:tabs>
      </w:pPr>
      <w:r>
        <w:t>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63"/>
        </w:tabs>
      </w:pPr>
      <w:r>
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63"/>
        </w:tabs>
      </w:pPr>
      <w:r>
        <w:t>стадии профессионального развития педагогов;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68"/>
        </w:tabs>
        <w:jc w:val="left"/>
      </w:pPr>
      <w:r>
        <w:t>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63"/>
        </w:tabs>
      </w:pPr>
      <w:r>
        <w:t>меры ответственности за жизнь и здоровье учащихся, находящихся под руководством педагогического работника;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63"/>
        </w:tabs>
      </w:pPr>
      <w:r>
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63"/>
        </w:tabs>
      </w:pPr>
      <w:r>
        <w:t>основы трудового законодательства Российской Федерации;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63"/>
        </w:tabs>
      </w:pPr>
      <w:r>
        <w:t>Правила внутреннего трудового распорядка;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63"/>
        </w:tabs>
      </w:pPr>
      <w:r>
        <w:t>требования охраны труда и правила пожарной безопасности;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4"/>
        </w:numPr>
        <w:shd w:val="clear" w:color="auto" w:fill="auto"/>
        <w:tabs>
          <w:tab w:val="left" w:pos="463"/>
        </w:tabs>
        <w:spacing w:after="240"/>
      </w:pPr>
      <w:r>
        <w:t>(другие документы, материалы и т.д.).</w:t>
      </w:r>
    </w:p>
    <w:p w:rsidR="00F87CF2" w:rsidRDefault="00847B41">
      <w:pPr>
        <w:pStyle w:val="20"/>
        <w:framePr w:w="10306" w:h="13296" w:hRule="exact" w:wrap="none" w:vAnchor="page" w:hAnchor="page" w:x="1393" w:y="1203"/>
        <w:shd w:val="clear" w:color="auto" w:fill="auto"/>
      </w:pPr>
      <w:r>
        <w:t xml:space="preserve">4. Педагог-организатор </w:t>
      </w:r>
      <w:r>
        <w:rPr>
          <w:rStyle w:val="21"/>
        </w:rPr>
        <w:t>должен уметь: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5"/>
        </w:numPr>
        <w:shd w:val="clear" w:color="auto" w:fill="auto"/>
        <w:tabs>
          <w:tab w:val="left" w:pos="414"/>
        </w:tabs>
      </w:pPr>
      <w:r>
        <w:t>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6"/>
        </w:numPr>
        <w:shd w:val="clear" w:color="auto" w:fill="auto"/>
        <w:tabs>
          <w:tab w:val="left" w:pos="218"/>
        </w:tabs>
      </w:pPr>
      <w:r>
        <w:t>привлекать педагогов, учащихся (для детей) и их родителей (законных представителей) к планированию и разработке содержания социокультурных мероприятий;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6"/>
        </w:numPr>
        <w:shd w:val="clear" w:color="auto" w:fill="auto"/>
        <w:tabs>
          <w:tab w:val="left" w:pos="218"/>
        </w:tabs>
      </w:pPr>
      <w:r>
        <w:t>поддерживать социально значимые инициативы учащихся;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6"/>
        </w:numPr>
        <w:shd w:val="clear" w:color="auto" w:fill="auto"/>
        <w:tabs>
          <w:tab w:val="left" w:pos="228"/>
        </w:tabs>
      </w:pPr>
      <w:r>
        <w:t xml:space="preserve">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</w:t>
      </w:r>
      <w:proofErr w:type="spellStart"/>
      <w:r>
        <w:t>санитарно</w:t>
      </w:r>
      <w:r>
        <w:softHyphen/>
        <w:t>гигиеническими</w:t>
      </w:r>
      <w:proofErr w:type="spellEnd"/>
      <w:r>
        <w:t xml:space="preserve"> нормами и с учетом возраста, состояния здоровья и индивидуальных особенностей учащихся;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6"/>
        </w:numPr>
        <w:shd w:val="clear" w:color="auto" w:fill="auto"/>
        <w:tabs>
          <w:tab w:val="left" w:pos="218"/>
        </w:tabs>
      </w:pPr>
      <w:r>
        <w:t>организовывать репетиции;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6"/>
        </w:numPr>
        <w:shd w:val="clear" w:color="auto" w:fill="auto"/>
        <w:tabs>
          <w:tab w:val="left" w:pos="218"/>
        </w:tabs>
      </w:pPr>
      <w:r>
        <w:t>координировать деятельность педагогов, объединений детей и школьников при подготовке мероприятий;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6"/>
        </w:numPr>
        <w:shd w:val="clear" w:color="auto" w:fill="auto"/>
        <w:tabs>
          <w:tab w:val="left" w:pos="218"/>
        </w:tabs>
      </w:pPr>
      <w:proofErr w:type="gramStart"/>
      <w:r>
        <w:t>выполнять роль</w:t>
      </w:r>
      <w:proofErr w:type="gramEnd"/>
      <w:r>
        <w:t xml:space="preserve"> ведущего досуговых мероприятий;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6"/>
        </w:numPr>
        <w:shd w:val="clear" w:color="auto" w:fill="auto"/>
        <w:tabs>
          <w:tab w:val="left" w:pos="228"/>
        </w:tabs>
      </w:pPr>
      <w:r>
        <w:t>привлекать к участию в мероприятиях одаренных детей и детей с ограниченными возможностями здоровья;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6"/>
        </w:numPr>
        <w:shd w:val="clear" w:color="auto" w:fill="auto"/>
        <w:tabs>
          <w:tab w:val="left" w:pos="223"/>
        </w:tabs>
      </w:pPr>
      <w:r>
        <w:t>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6"/>
        </w:numPr>
        <w:shd w:val="clear" w:color="auto" w:fill="auto"/>
        <w:tabs>
          <w:tab w:val="left" w:pos="218"/>
        </w:tabs>
      </w:pPr>
      <w:r>
        <w:t xml:space="preserve">использовать </w:t>
      </w:r>
      <w:proofErr w:type="spellStart"/>
      <w:r>
        <w:t>профориентационные</w:t>
      </w:r>
      <w:proofErr w:type="spellEnd"/>
      <w:r>
        <w:t xml:space="preserve"> возможности досуговой деятельности;</w:t>
      </w:r>
    </w:p>
    <w:p w:rsidR="00F87CF2" w:rsidRDefault="00847B41">
      <w:pPr>
        <w:pStyle w:val="20"/>
        <w:framePr w:w="10306" w:h="13296" w:hRule="exact" w:wrap="none" w:vAnchor="page" w:hAnchor="page" w:x="1393" w:y="1203"/>
        <w:numPr>
          <w:ilvl w:val="0"/>
          <w:numId w:val="5"/>
        </w:numPr>
        <w:shd w:val="clear" w:color="auto" w:fill="auto"/>
        <w:tabs>
          <w:tab w:val="left" w:pos="348"/>
        </w:tabs>
      </w:pPr>
      <w:r>
        <w:t xml:space="preserve"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</w:t>
      </w:r>
      <w:proofErr w:type="gramStart"/>
      <w:r>
        <w:t>обучения по программам</w:t>
      </w:r>
      <w:proofErr w:type="gramEnd"/>
      <w:r>
        <w:t xml:space="preserve"> Центра;</w:t>
      </w:r>
    </w:p>
    <w:p w:rsidR="00F87CF2" w:rsidRDefault="00F87CF2">
      <w:pPr>
        <w:rPr>
          <w:sz w:val="2"/>
          <w:szCs w:val="2"/>
        </w:rPr>
        <w:sectPr w:rsidR="00F87CF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F2" w:rsidRDefault="00847B41">
      <w:pPr>
        <w:pStyle w:val="a5"/>
        <w:framePr w:wrap="none" w:vAnchor="page" w:hAnchor="page" w:x="6460" w:y="732"/>
        <w:shd w:val="clear" w:color="auto" w:fill="auto"/>
        <w:spacing w:line="220" w:lineRule="exact"/>
      </w:pPr>
      <w:r>
        <w:lastRenderedPageBreak/>
        <w:t>4</w:t>
      </w:r>
    </w:p>
    <w:p w:rsidR="00F87CF2" w:rsidRDefault="00847B41">
      <w:pPr>
        <w:pStyle w:val="20"/>
        <w:framePr w:w="10310" w:h="13299" w:hRule="exact" w:wrap="none" w:vAnchor="page" w:hAnchor="page" w:x="1391" w:y="1198"/>
        <w:numPr>
          <w:ilvl w:val="0"/>
          <w:numId w:val="5"/>
        </w:numPr>
        <w:shd w:val="clear" w:color="auto" w:fill="auto"/>
      </w:pPr>
      <w:r>
        <w:t xml:space="preserve"> взаимодействовать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F87CF2" w:rsidRDefault="00847B41">
      <w:pPr>
        <w:pStyle w:val="20"/>
        <w:framePr w:w="10310" w:h="13299" w:hRule="exact" w:wrap="none" w:vAnchor="page" w:hAnchor="page" w:x="1391" w:y="1198"/>
        <w:numPr>
          <w:ilvl w:val="0"/>
          <w:numId w:val="5"/>
        </w:numPr>
        <w:shd w:val="clear" w:color="auto" w:fill="auto"/>
      </w:pPr>
      <w:r>
        <w:t xml:space="preserve"> 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F87CF2" w:rsidRDefault="00847B41">
      <w:pPr>
        <w:pStyle w:val="20"/>
        <w:framePr w:w="10310" w:h="13299" w:hRule="exact" w:wrap="none" w:vAnchor="page" w:hAnchor="page" w:x="1391" w:y="1198"/>
        <w:numPr>
          <w:ilvl w:val="0"/>
          <w:numId w:val="5"/>
        </w:numPr>
        <w:shd w:val="clear" w:color="auto" w:fill="auto"/>
        <w:tabs>
          <w:tab w:val="left" w:pos="390"/>
        </w:tabs>
      </w:pPr>
      <w:r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F87CF2" w:rsidRDefault="00847B41">
      <w:pPr>
        <w:pStyle w:val="20"/>
        <w:framePr w:w="10310" w:h="13299" w:hRule="exact" w:wrap="none" w:vAnchor="page" w:hAnchor="page" w:x="1391" w:y="1198"/>
        <w:numPr>
          <w:ilvl w:val="0"/>
          <w:numId w:val="5"/>
        </w:numPr>
        <w:shd w:val="clear" w:color="auto" w:fill="auto"/>
        <w:tabs>
          <w:tab w:val="left" w:pos="390"/>
        </w:tabs>
      </w:pPr>
      <w:r>
        <w:t>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F87CF2" w:rsidRDefault="00847B41">
      <w:pPr>
        <w:pStyle w:val="20"/>
        <w:framePr w:w="10310" w:h="13299" w:hRule="exact" w:wrap="none" w:vAnchor="page" w:hAnchor="page" w:x="1391" w:y="1198"/>
        <w:numPr>
          <w:ilvl w:val="0"/>
          <w:numId w:val="5"/>
        </w:numPr>
        <w:shd w:val="clear" w:color="auto" w:fill="auto"/>
        <w:tabs>
          <w:tab w:val="left" w:pos="390"/>
        </w:tabs>
      </w:pPr>
      <w:r>
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F87CF2" w:rsidRDefault="00847B41">
      <w:pPr>
        <w:pStyle w:val="20"/>
        <w:framePr w:w="10310" w:h="13299" w:hRule="exact" w:wrap="none" w:vAnchor="page" w:hAnchor="page" w:x="1391" w:y="1198"/>
        <w:numPr>
          <w:ilvl w:val="0"/>
          <w:numId w:val="5"/>
        </w:numPr>
        <w:shd w:val="clear" w:color="auto" w:fill="auto"/>
        <w:tabs>
          <w:tab w:val="left" w:pos="390"/>
        </w:tabs>
      </w:pPr>
      <w:r>
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в СМИ, сайте учреждения, анонсировать его деятельность в социальных сетях;</w:t>
      </w:r>
    </w:p>
    <w:p w:rsidR="00F87CF2" w:rsidRDefault="00847B41">
      <w:pPr>
        <w:pStyle w:val="20"/>
        <w:framePr w:w="10310" w:h="13299" w:hRule="exact" w:wrap="none" w:vAnchor="page" w:hAnchor="page" w:x="1391" w:y="1198"/>
        <w:numPr>
          <w:ilvl w:val="0"/>
          <w:numId w:val="5"/>
        </w:numPr>
        <w:shd w:val="clear" w:color="auto" w:fill="auto"/>
        <w:tabs>
          <w:tab w:val="left" w:pos="390"/>
        </w:tabs>
      </w:pPr>
      <w:r>
        <w:t>организовывать мероприятия по набору и комплектованию групп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F87CF2" w:rsidRDefault="00847B41">
      <w:pPr>
        <w:pStyle w:val="20"/>
        <w:framePr w:w="10310" w:h="13299" w:hRule="exact" w:wrap="none" w:vAnchor="page" w:hAnchor="page" w:x="1391" w:y="1198"/>
        <w:numPr>
          <w:ilvl w:val="0"/>
          <w:numId w:val="5"/>
        </w:numPr>
        <w:shd w:val="clear" w:color="auto" w:fill="auto"/>
        <w:tabs>
          <w:tab w:val="left" w:pos="523"/>
        </w:tabs>
      </w:pPr>
      <w:r>
        <w:t>находить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F87CF2" w:rsidRDefault="00847B41">
      <w:pPr>
        <w:pStyle w:val="20"/>
        <w:framePr w:w="10310" w:h="13299" w:hRule="exact" w:wrap="none" w:vAnchor="page" w:hAnchor="page" w:x="1391" w:y="1198"/>
        <w:numPr>
          <w:ilvl w:val="0"/>
          <w:numId w:val="5"/>
        </w:numPr>
        <w:shd w:val="clear" w:color="auto" w:fill="auto"/>
        <w:tabs>
          <w:tab w:val="left" w:pos="523"/>
        </w:tabs>
      </w:pPr>
      <w:r>
        <w:t>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F87CF2" w:rsidRDefault="00847B41">
      <w:pPr>
        <w:pStyle w:val="20"/>
        <w:framePr w:w="10310" w:h="13299" w:hRule="exact" w:wrap="none" w:vAnchor="page" w:hAnchor="page" w:x="1391" w:y="1198"/>
        <w:numPr>
          <w:ilvl w:val="0"/>
          <w:numId w:val="5"/>
        </w:numPr>
        <w:shd w:val="clear" w:color="auto" w:fill="auto"/>
        <w:tabs>
          <w:tab w:val="left" w:pos="442"/>
        </w:tabs>
      </w:pPr>
      <w:r>
        <w:t>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F87CF2" w:rsidRDefault="00847B41">
      <w:pPr>
        <w:pStyle w:val="20"/>
        <w:framePr w:w="10310" w:h="13299" w:hRule="exact" w:wrap="none" w:vAnchor="page" w:hAnchor="page" w:x="1391" w:y="1198"/>
        <w:numPr>
          <w:ilvl w:val="0"/>
          <w:numId w:val="5"/>
        </w:numPr>
        <w:shd w:val="clear" w:color="auto" w:fill="auto"/>
        <w:tabs>
          <w:tab w:val="left" w:pos="447"/>
        </w:tabs>
      </w:pPr>
      <w:r>
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F87CF2" w:rsidRDefault="00847B41">
      <w:pPr>
        <w:pStyle w:val="20"/>
        <w:framePr w:w="10310" w:h="13299" w:hRule="exact" w:wrap="none" w:vAnchor="page" w:hAnchor="page" w:x="1391" w:y="1198"/>
        <w:numPr>
          <w:ilvl w:val="0"/>
          <w:numId w:val="5"/>
        </w:numPr>
        <w:shd w:val="clear" w:color="auto" w:fill="auto"/>
        <w:tabs>
          <w:tab w:val="left" w:pos="423"/>
        </w:tabs>
      </w:pPr>
      <w:r>
        <w:t>производить изучение потребностей дополнительных образовательных услуг на базе Центра;</w:t>
      </w:r>
    </w:p>
    <w:p w:rsidR="00F87CF2" w:rsidRDefault="00847B41">
      <w:pPr>
        <w:pStyle w:val="20"/>
        <w:framePr w:w="10310" w:h="13299" w:hRule="exact" w:wrap="none" w:vAnchor="page" w:hAnchor="page" w:x="1391" w:y="1198"/>
        <w:numPr>
          <w:ilvl w:val="0"/>
          <w:numId w:val="5"/>
        </w:numPr>
        <w:shd w:val="clear" w:color="auto" w:fill="auto"/>
        <w:tabs>
          <w:tab w:val="left" w:pos="523"/>
        </w:tabs>
      </w:pPr>
      <w:r>
        <w:t xml:space="preserve">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</w:t>
      </w:r>
      <w:proofErr w:type="spellStart"/>
      <w:r>
        <w:t>социально</w:t>
      </w:r>
      <w:r>
        <w:softHyphen/>
        <w:t>психологические</w:t>
      </w:r>
      <w:proofErr w:type="spellEnd"/>
      <w:r>
        <w:t xml:space="preserve"> особенности контингента, методическое и кадровое обеспечение;</w:t>
      </w:r>
    </w:p>
    <w:p w:rsidR="00F87CF2" w:rsidRDefault="00847B41">
      <w:pPr>
        <w:pStyle w:val="20"/>
        <w:framePr w:w="10310" w:h="13299" w:hRule="exact" w:wrap="none" w:vAnchor="page" w:hAnchor="page" w:x="1391" w:y="1198"/>
        <w:numPr>
          <w:ilvl w:val="0"/>
          <w:numId w:val="5"/>
        </w:numPr>
        <w:shd w:val="clear" w:color="auto" w:fill="auto"/>
        <w:tabs>
          <w:tab w:val="left" w:pos="447"/>
        </w:tabs>
      </w:pPr>
      <w:r>
        <w:t>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F87CF2" w:rsidRDefault="00847B41">
      <w:pPr>
        <w:pStyle w:val="20"/>
        <w:framePr w:w="10310" w:h="13299" w:hRule="exact" w:wrap="none" w:vAnchor="page" w:hAnchor="page" w:x="1391" w:y="1198"/>
        <w:numPr>
          <w:ilvl w:val="0"/>
          <w:numId w:val="5"/>
        </w:numPr>
        <w:shd w:val="clear" w:color="auto" w:fill="auto"/>
        <w:tabs>
          <w:tab w:val="left" w:pos="423"/>
        </w:tabs>
      </w:pPr>
      <w:r>
        <w:t>создавать условия для реализации детьми творческого и исследовательского потенциала;</w:t>
      </w:r>
    </w:p>
    <w:p w:rsidR="00F87CF2" w:rsidRDefault="00847B41">
      <w:pPr>
        <w:pStyle w:val="20"/>
        <w:framePr w:w="10310" w:h="13299" w:hRule="exact" w:wrap="none" w:vAnchor="page" w:hAnchor="page" w:x="1391" w:y="1198"/>
        <w:numPr>
          <w:ilvl w:val="0"/>
          <w:numId w:val="5"/>
        </w:numPr>
        <w:shd w:val="clear" w:color="auto" w:fill="auto"/>
        <w:tabs>
          <w:tab w:val="left" w:pos="442"/>
        </w:tabs>
      </w:pPr>
      <w:r>
        <w:t>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</w:t>
      </w:r>
    </w:p>
    <w:p w:rsidR="00F87CF2" w:rsidRDefault="00F87CF2">
      <w:pPr>
        <w:rPr>
          <w:sz w:val="2"/>
          <w:szCs w:val="2"/>
        </w:rPr>
        <w:sectPr w:rsidR="00F87CF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F2" w:rsidRDefault="00847B41">
      <w:pPr>
        <w:pStyle w:val="a5"/>
        <w:framePr w:wrap="none" w:vAnchor="page" w:hAnchor="page" w:x="6472" w:y="732"/>
        <w:shd w:val="clear" w:color="auto" w:fill="auto"/>
        <w:spacing w:line="220" w:lineRule="exact"/>
      </w:pPr>
      <w:r>
        <w:lastRenderedPageBreak/>
        <w:t>5</w:t>
      </w:r>
    </w:p>
    <w:p w:rsidR="00F87CF2" w:rsidRDefault="00847B41">
      <w:pPr>
        <w:pStyle w:val="20"/>
        <w:framePr w:w="10315" w:h="13301" w:hRule="exact" w:wrap="none" w:vAnchor="page" w:hAnchor="page" w:x="1389" w:y="1198"/>
        <w:shd w:val="clear" w:color="auto" w:fill="auto"/>
        <w:tabs>
          <w:tab w:val="left" w:pos="442"/>
        </w:tabs>
      </w:pPr>
      <w:r>
        <w:t>творческих объединений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F87CF2" w:rsidRDefault="00847B41">
      <w:pPr>
        <w:pStyle w:val="20"/>
        <w:framePr w:w="10315" w:h="13301" w:hRule="exact" w:wrap="none" w:vAnchor="page" w:hAnchor="page" w:x="1389" w:y="1198"/>
        <w:numPr>
          <w:ilvl w:val="0"/>
          <w:numId w:val="5"/>
        </w:numPr>
        <w:shd w:val="clear" w:color="auto" w:fill="auto"/>
        <w:tabs>
          <w:tab w:val="left" w:pos="464"/>
        </w:tabs>
      </w:pPr>
      <w:r>
        <w:t>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F87CF2" w:rsidRDefault="00847B41">
      <w:pPr>
        <w:pStyle w:val="20"/>
        <w:framePr w:w="10315" w:h="13301" w:hRule="exact" w:wrap="none" w:vAnchor="page" w:hAnchor="page" w:x="1389" w:y="1198"/>
        <w:numPr>
          <w:ilvl w:val="0"/>
          <w:numId w:val="5"/>
        </w:numPr>
        <w:shd w:val="clear" w:color="auto" w:fill="auto"/>
        <w:tabs>
          <w:tab w:val="left" w:pos="464"/>
        </w:tabs>
      </w:pPr>
      <w:r>
        <w:t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:rsidR="00F87CF2" w:rsidRDefault="00847B41">
      <w:pPr>
        <w:pStyle w:val="20"/>
        <w:framePr w:w="10315" w:h="13301" w:hRule="exact" w:wrap="none" w:vAnchor="page" w:hAnchor="page" w:x="1389" w:y="1198"/>
        <w:numPr>
          <w:ilvl w:val="0"/>
          <w:numId w:val="5"/>
        </w:numPr>
        <w:shd w:val="clear" w:color="auto" w:fill="auto"/>
        <w:tabs>
          <w:tab w:val="left" w:pos="464"/>
        </w:tabs>
        <w:spacing w:after="240"/>
      </w:pPr>
      <w:r>
        <w:t>выполнять требования охраны труда;</w:t>
      </w:r>
    </w:p>
    <w:p w:rsidR="00F87CF2" w:rsidRDefault="00847B41">
      <w:pPr>
        <w:pStyle w:val="20"/>
        <w:framePr w:w="10315" w:h="13301" w:hRule="exact" w:wrap="none" w:vAnchor="page" w:hAnchor="page" w:x="1389" w:y="1198"/>
        <w:numPr>
          <w:ilvl w:val="0"/>
          <w:numId w:val="7"/>
        </w:numPr>
        <w:shd w:val="clear" w:color="auto" w:fill="auto"/>
        <w:tabs>
          <w:tab w:val="left" w:pos="342"/>
        </w:tabs>
      </w:pPr>
      <w:r>
        <w:t>Педагог-организатор подчиняется непосредственно руководителю Центра и директору образовательной организации.</w:t>
      </w:r>
    </w:p>
    <w:p w:rsidR="00F87CF2" w:rsidRDefault="00847B41">
      <w:pPr>
        <w:pStyle w:val="20"/>
        <w:framePr w:w="10315" w:h="13301" w:hRule="exact" w:wrap="none" w:vAnchor="page" w:hAnchor="page" w:x="1389" w:y="1198"/>
        <w:numPr>
          <w:ilvl w:val="0"/>
          <w:numId w:val="7"/>
        </w:numPr>
        <w:shd w:val="clear" w:color="auto" w:fill="auto"/>
        <w:tabs>
          <w:tab w:val="left" w:pos="342"/>
        </w:tabs>
        <w:spacing w:after="267"/>
        <w:jc w:val="left"/>
      </w:pPr>
      <w:r>
        <w:t>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Центра.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F87CF2" w:rsidRDefault="00847B41">
      <w:pPr>
        <w:pStyle w:val="60"/>
        <w:framePr w:w="10315" w:h="13301" w:hRule="exact" w:wrap="none" w:vAnchor="page" w:hAnchor="page" w:x="1389" w:y="1198"/>
        <w:numPr>
          <w:ilvl w:val="0"/>
          <w:numId w:val="8"/>
        </w:numPr>
        <w:shd w:val="clear" w:color="auto" w:fill="auto"/>
        <w:tabs>
          <w:tab w:val="left" w:pos="378"/>
        </w:tabs>
        <w:spacing w:before="0" w:after="256" w:line="240" w:lineRule="exact"/>
      </w:pPr>
      <w:r>
        <w:t>Должностные обязанности.</w:t>
      </w:r>
    </w:p>
    <w:p w:rsidR="00F87CF2" w:rsidRDefault="00847B41">
      <w:pPr>
        <w:pStyle w:val="20"/>
        <w:framePr w:w="10315" w:h="13301" w:hRule="exact" w:wrap="none" w:vAnchor="page" w:hAnchor="page" w:x="1389" w:y="1198"/>
        <w:shd w:val="clear" w:color="auto" w:fill="auto"/>
      </w:pPr>
      <w:r>
        <w:t>Педагог-организатор:</w:t>
      </w:r>
    </w:p>
    <w:p w:rsidR="00F87CF2" w:rsidRDefault="00847B41">
      <w:pPr>
        <w:pStyle w:val="20"/>
        <w:framePr w:w="10315" w:h="13301" w:hRule="exact" w:wrap="none" w:vAnchor="page" w:hAnchor="page" w:x="1389" w:y="1198"/>
        <w:numPr>
          <w:ilvl w:val="0"/>
          <w:numId w:val="9"/>
        </w:numPr>
        <w:shd w:val="clear" w:color="auto" w:fill="auto"/>
        <w:tabs>
          <w:tab w:val="left" w:pos="342"/>
        </w:tabs>
      </w:pPr>
      <w:r>
        <w:t>Содействует развитию личности, талантов и способностей, формированию общей культуры обучающихся (воспитанников, детей), социальной сферы.</w:t>
      </w:r>
    </w:p>
    <w:p w:rsidR="00F87CF2" w:rsidRDefault="00847B41">
      <w:pPr>
        <w:pStyle w:val="20"/>
        <w:framePr w:w="10315" w:h="13301" w:hRule="exact" w:wrap="none" w:vAnchor="page" w:hAnchor="page" w:x="1389" w:y="1198"/>
        <w:numPr>
          <w:ilvl w:val="0"/>
          <w:numId w:val="9"/>
        </w:numPr>
        <w:shd w:val="clear" w:color="auto" w:fill="auto"/>
        <w:tabs>
          <w:tab w:val="left" w:pos="342"/>
        </w:tabs>
      </w:pPr>
      <w:r>
        <w:t>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F87CF2" w:rsidRDefault="00847B41">
      <w:pPr>
        <w:pStyle w:val="20"/>
        <w:framePr w:w="10315" w:h="13301" w:hRule="exact" w:wrap="none" w:vAnchor="page" w:hAnchor="page" w:x="1389" w:y="1198"/>
        <w:numPr>
          <w:ilvl w:val="0"/>
          <w:numId w:val="9"/>
        </w:numPr>
        <w:shd w:val="clear" w:color="auto" w:fill="auto"/>
        <w:tabs>
          <w:tab w:val="left" w:pos="342"/>
        </w:tabs>
      </w:pPr>
      <w:r>
        <w:t>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F87CF2" w:rsidRDefault="00847B41">
      <w:pPr>
        <w:pStyle w:val="20"/>
        <w:framePr w:w="10315" w:h="13301" w:hRule="exact" w:wrap="none" w:vAnchor="page" w:hAnchor="page" w:x="1389" w:y="1198"/>
        <w:numPr>
          <w:ilvl w:val="0"/>
          <w:numId w:val="9"/>
        </w:numPr>
        <w:shd w:val="clear" w:color="auto" w:fill="auto"/>
        <w:tabs>
          <w:tab w:val="left" w:pos="342"/>
        </w:tabs>
      </w:pPr>
      <w:r>
        <w:t>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F87CF2" w:rsidRDefault="00847B41">
      <w:pPr>
        <w:pStyle w:val="20"/>
        <w:framePr w:w="10315" w:h="13301" w:hRule="exact" w:wrap="none" w:vAnchor="page" w:hAnchor="page" w:x="1389" w:y="1198"/>
        <w:numPr>
          <w:ilvl w:val="0"/>
          <w:numId w:val="9"/>
        </w:numPr>
        <w:shd w:val="clear" w:color="auto" w:fill="auto"/>
        <w:tabs>
          <w:tab w:val="left" w:pos="342"/>
        </w:tabs>
      </w:pPr>
      <w:r>
        <w:t>Руководит работой по одному из направлений деятельности учреждения: техническому, художественному, спортивному, туристско-краеведческому и др.</w:t>
      </w:r>
    </w:p>
    <w:p w:rsidR="00F87CF2" w:rsidRDefault="00847B41">
      <w:pPr>
        <w:pStyle w:val="20"/>
        <w:framePr w:w="10315" w:h="13301" w:hRule="exact" w:wrap="none" w:vAnchor="page" w:hAnchor="page" w:x="1389" w:y="1198"/>
        <w:numPr>
          <w:ilvl w:val="0"/>
          <w:numId w:val="9"/>
        </w:numPr>
        <w:shd w:val="clear" w:color="auto" w:fill="auto"/>
        <w:tabs>
          <w:tab w:val="left" w:pos="342"/>
        </w:tabs>
      </w:pPr>
      <w:r>
        <w:t>Способствует реализации прав ребенка на развитие творческих способностей.</w:t>
      </w:r>
    </w:p>
    <w:p w:rsidR="00F87CF2" w:rsidRDefault="00847B41">
      <w:pPr>
        <w:pStyle w:val="20"/>
        <w:framePr w:w="10315" w:h="13301" w:hRule="exact" w:wrap="none" w:vAnchor="page" w:hAnchor="page" w:x="1389" w:y="1198"/>
        <w:numPr>
          <w:ilvl w:val="0"/>
          <w:numId w:val="9"/>
        </w:numPr>
        <w:shd w:val="clear" w:color="auto" w:fill="auto"/>
        <w:tabs>
          <w:tab w:val="left" w:pos="342"/>
        </w:tabs>
      </w:pPr>
      <w:proofErr w:type="gramStart"/>
      <w:r>
        <w:t>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  <w:proofErr w:type="gramEnd"/>
    </w:p>
    <w:p w:rsidR="00F87CF2" w:rsidRDefault="00847B41">
      <w:pPr>
        <w:pStyle w:val="20"/>
        <w:framePr w:w="10315" w:h="13301" w:hRule="exact" w:wrap="none" w:vAnchor="page" w:hAnchor="page" w:x="1389" w:y="1198"/>
        <w:numPr>
          <w:ilvl w:val="0"/>
          <w:numId w:val="9"/>
        </w:numPr>
        <w:shd w:val="clear" w:color="auto" w:fill="auto"/>
        <w:tabs>
          <w:tab w:val="left" w:pos="342"/>
        </w:tabs>
      </w:pPr>
      <w:r>
        <w:t>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F87CF2" w:rsidRDefault="00847B41">
      <w:pPr>
        <w:pStyle w:val="20"/>
        <w:framePr w:w="10315" w:h="13301" w:hRule="exact" w:wrap="none" w:vAnchor="page" w:hAnchor="page" w:x="1389" w:y="1198"/>
        <w:numPr>
          <w:ilvl w:val="0"/>
          <w:numId w:val="9"/>
        </w:numPr>
        <w:shd w:val="clear" w:color="auto" w:fill="auto"/>
        <w:tabs>
          <w:tab w:val="left" w:pos="342"/>
        </w:tabs>
      </w:pPr>
      <w:r>
        <w:t>Оказывает поддержку детским кооперативам, иным формам организации труда обучающихся (воспитанников, детей).</w:t>
      </w:r>
    </w:p>
    <w:p w:rsidR="00F87CF2" w:rsidRDefault="00847B41">
      <w:pPr>
        <w:pStyle w:val="20"/>
        <w:framePr w:w="10315" w:h="13301" w:hRule="exact" w:wrap="none" w:vAnchor="page" w:hAnchor="page" w:x="1389" w:y="1198"/>
        <w:numPr>
          <w:ilvl w:val="0"/>
          <w:numId w:val="9"/>
        </w:numPr>
        <w:shd w:val="clear" w:color="auto" w:fill="auto"/>
        <w:tabs>
          <w:tab w:val="left" w:pos="435"/>
        </w:tabs>
        <w:spacing w:after="267"/>
      </w:pPr>
      <w:r>
        <w:t>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F87CF2" w:rsidRDefault="00847B41">
      <w:pPr>
        <w:pStyle w:val="60"/>
        <w:framePr w:w="10315" w:h="13301" w:hRule="exact" w:wrap="none" w:vAnchor="page" w:hAnchor="page" w:x="1389" w:y="1198"/>
        <w:numPr>
          <w:ilvl w:val="0"/>
          <w:numId w:val="8"/>
        </w:numPr>
        <w:shd w:val="clear" w:color="auto" w:fill="auto"/>
        <w:tabs>
          <w:tab w:val="left" w:pos="469"/>
        </w:tabs>
        <w:spacing w:before="0" w:after="256" w:line="240" w:lineRule="exact"/>
      </w:pPr>
      <w:r>
        <w:t>Права</w:t>
      </w:r>
    </w:p>
    <w:p w:rsidR="00F87CF2" w:rsidRDefault="00847B41">
      <w:pPr>
        <w:pStyle w:val="20"/>
        <w:framePr w:w="10315" w:h="13301" w:hRule="exact" w:wrap="none" w:vAnchor="page" w:hAnchor="page" w:x="1389" w:y="1198"/>
        <w:shd w:val="clear" w:color="auto" w:fill="auto"/>
      </w:pPr>
      <w:r>
        <w:t>Педагог-организатор вправе:</w:t>
      </w:r>
    </w:p>
    <w:p w:rsidR="00F87CF2" w:rsidRDefault="00847B41">
      <w:pPr>
        <w:pStyle w:val="20"/>
        <w:framePr w:w="10315" w:h="13301" w:hRule="exact" w:wrap="none" w:vAnchor="page" w:hAnchor="page" w:x="1389" w:y="1198"/>
        <w:numPr>
          <w:ilvl w:val="0"/>
          <w:numId w:val="10"/>
        </w:numPr>
        <w:shd w:val="clear" w:color="auto" w:fill="auto"/>
        <w:tabs>
          <w:tab w:val="left" w:pos="342"/>
        </w:tabs>
      </w:pPr>
      <w:r>
        <w:t>Знакомиться с проектами решений руководства Центра и учреждения, касающихся его деятельности.</w:t>
      </w:r>
    </w:p>
    <w:p w:rsidR="00F87CF2" w:rsidRDefault="00F87CF2">
      <w:pPr>
        <w:rPr>
          <w:sz w:val="2"/>
          <w:szCs w:val="2"/>
        </w:rPr>
        <w:sectPr w:rsidR="00F87CF2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CF2" w:rsidRDefault="00847B41">
      <w:pPr>
        <w:pStyle w:val="a5"/>
        <w:framePr w:wrap="none" w:vAnchor="page" w:hAnchor="page" w:x="6467" w:y="732"/>
        <w:shd w:val="clear" w:color="auto" w:fill="auto"/>
        <w:spacing w:line="220" w:lineRule="exact"/>
      </w:pPr>
      <w:r>
        <w:lastRenderedPageBreak/>
        <w:t>6</w:t>
      </w:r>
    </w:p>
    <w:p w:rsidR="00F87CF2" w:rsidRDefault="00847B41">
      <w:pPr>
        <w:pStyle w:val="20"/>
        <w:framePr w:w="10315" w:h="5852" w:hRule="exact" w:wrap="none" w:vAnchor="page" w:hAnchor="page" w:x="1389" w:y="1198"/>
        <w:numPr>
          <w:ilvl w:val="0"/>
          <w:numId w:val="10"/>
        </w:numPr>
        <w:shd w:val="clear" w:color="auto" w:fill="auto"/>
        <w:tabs>
          <w:tab w:val="left" w:pos="333"/>
        </w:tabs>
      </w:pPr>
      <w:r>
        <w:t>По вопросам, находящимся в его компетенции, вносить на рассмотрение руководства предложения по улучшению деятельности Центра и совершенствованию методов работы; замечания по деятельности работников; варианты устранения имеющихся в деятельности Центра недостатков.</w:t>
      </w:r>
    </w:p>
    <w:p w:rsidR="00F87CF2" w:rsidRDefault="00847B41">
      <w:pPr>
        <w:pStyle w:val="20"/>
        <w:framePr w:w="10315" w:h="5852" w:hRule="exact" w:wrap="none" w:vAnchor="page" w:hAnchor="page" w:x="1389" w:y="1198"/>
        <w:numPr>
          <w:ilvl w:val="0"/>
          <w:numId w:val="10"/>
        </w:numPr>
        <w:shd w:val="clear" w:color="auto" w:fill="auto"/>
        <w:tabs>
          <w:tab w:val="left" w:pos="328"/>
        </w:tabs>
      </w:pPr>
      <w:r>
        <w:t>Запрашивать лично или по поручению руководства от специалистов информацию и документы, необходимые для выполнения его должностных обязанностей.</w:t>
      </w:r>
    </w:p>
    <w:p w:rsidR="00F87CF2" w:rsidRDefault="00847B41">
      <w:pPr>
        <w:pStyle w:val="20"/>
        <w:framePr w:w="10315" w:h="5852" w:hRule="exact" w:wrap="none" w:vAnchor="page" w:hAnchor="page" w:x="1389" w:y="1198"/>
        <w:numPr>
          <w:ilvl w:val="0"/>
          <w:numId w:val="10"/>
        </w:numPr>
        <w:shd w:val="clear" w:color="auto" w:fill="auto"/>
        <w:tabs>
          <w:tab w:val="left" w:pos="328"/>
        </w:tabs>
      </w:pPr>
      <w:r>
        <w:t>Привлекать специалистов Центра и сотрудников школы к решению задач, возложенных на него.</w:t>
      </w:r>
    </w:p>
    <w:p w:rsidR="00F87CF2" w:rsidRDefault="00847B41">
      <w:pPr>
        <w:pStyle w:val="20"/>
        <w:framePr w:w="10315" w:h="5852" w:hRule="exact" w:wrap="none" w:vAnchor="page" w:hAnchor="page" w:x="1389" w:y="1198"/>
        <w:numPr>
          <w:ilvl w:val="0"/>
          <w:numId w:val="10"/>
        </w:numPr>
        <w:shd w:val="clear" w:color="auto" w:fill="auto"/>
        <w:tabs>
          <w:tab w:val="left" w:pos="333"/>
        </w:tabs>
        <w:spacing w:after="267"/>
      </w:pPr>
      <w:r>
        <w:t>Требовать от руководства учреждения оказания содействия в исполнении им его должностных обязанностей и прав.</w:t>
      </w:r>
    </w:p>
    <w:p w:rsidR="00F87CF2" w:rsidRDefault="00847B41">
      <w:pPr>
        <w:pStyle w:val="60"/>
        <w:framePr w:w="10315" w:h="5852" w:hRule="exact" w:wrap="none" w:vAnchor="page" w:hAnchor="page" w:x="1389" w:y="1198"/>
        <w:numPr>
          <w:ilvl w:val="0"/>
          <w:numId w:val="8"/>
        </w:numPr>
        <w:shd w:val="clear" w:color="auto" w:fill="auto"/>
        <w:tabs>
          <w:tab w:val="left" w:pos="458"/>
        </w:tabs>
        <w:spacing w:before="0" w:after="251" w:line="240" w:lineRule="exact"/>
      </w:pPr>
      <w:r>
        <w:t>Ответственность</w:t>
      </w:r>
    </w:p>
    <w:p w:rsidR="00F87CF2" w:rsidRDefault="00847B41">
      <w:pPr>
        <w:pStyle w:val="20"/>
        <w:framePr w:w="10315" w:h="5852" w:hRule="exact" w:wrap="none" w:vAnchor="page" w:hAnchor="page" w:x="1389" w:y="1198"/>
        <w:shd w:val="clear" w:color="auto" w:fill="auto"/>
      </w:pPr>
      <w:r>
        <w:t>Педагог-организатор несет ответственность:</w:t>
      </w:r>
    </w:p>
    <w:p w:rsidR="00F87CF2" w:rsidRDefault="00847B41">
      <w:pPr>
        <w:pStyle w:val="20"/>
        <w:framePr w:w="10315" w:h="5852" w:hRule="exact" w:wrap="none" w:vAnchor="page" w:hAnchor="page" w:x="1389" w:y="1198"/>
        <w:numPr>
          <w:ilvl w:val="0"/>
          <w:numId w:val="11"/>
        </w:numPr>
        <w:shd w:val="clear" w:color="auto" w:fill="auto"/>
        <w:tabs>
          <w:tab w:val="left" w:pos="328"/>
        </w:tabs>
      </w:pPr>
      <w: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F87CF2" w:rsidRDefault="00847B41">
      <w:pPr>
        <w:pStyle w:val="20"/>
        <w:framePr w:w="10315" w:h="5852" w:hRule="exact" w:wrap="none" w:vAnchor="page" w:hAnchor="page" w:x="1389" w:y="1198"/>
        <w:numPr>
          <w:ilvl w:val="0"/>
          <w:numId w:val="11"/>
        </w:numPr>
        <w:shd w:val="clear" w:color="auto" w:fill="auto"/>
        <w:tabs>
          <w:tab w:val="left" w:pos="333"/>
        </w:tabs>
      </w:pPr>
      <w: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F87CF2" w:rsidRDefault="00847B41">
      <w:pPr>
        <w:pStyle w:val="20"/>
        <w:framePr w:w="10315" w:h="5852" w:hRule="exact" w:wrap="none" w:vAnchor="page" w:hAnchor="page" w:x="1389" w:y="1198"/>
        <w:numPr>
          <w:ilvl w:val="0"/>
          <w:numId w:val="11"/>
        </w:numPr>
        <w:shd w:val="clear" w:color="auto" w:fill="auto"/>
        <w:tabs>
          <w:tab w:val="left" w:pos="328"/>
        </w:tabs>
      </w:pPr>
      <w:r>
        <w:t>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F87CF2" w:rsidRDefault="00847B41">
      <w:pPr>
        <w:pStyle w:val="20"/>
        <w:framePr w:w="10315" w:h="533" w:hRule="exact" w:wrap="none" w:vAnchor="page" w:hAnchor="page" w:x="1389" w:y="7570"/>
        <w:shd w:val="clear" w:color="auto" w:fill="auto"/>
        <w:tabs>
          <w:tab w:val="left" w:leader="underscore" w:pos="6216"/>
          <w:tab w:val="left" w:leader="underscore" w:pos="9955"/>
        </w:tabs>
        <w:spacing w:after="7" w:line="240" w:lineRule="exact"/>
      </w:pPr>
      <w:r>
        <w:t>С Должностной инструкцией ознакомился</w:t>
      </w:r>
      <w:r>
        <w:tab/>
        <w:t xml:space="preserve"> </w:t>
      </w:r>
      <w:r>
        <w:tab/>
      </w:r>
    </w:p>
    <w:p w:rsidR="00F87CF2" w:rsidRDefault="00847B41">
      <w:pPr>
        <w:pStyle w:val="40"/>
        <w:framePr w:w="10315" w:h="533" w:hRule="exact" w:wrap="none" w:vAnchor="page" w:hAnchor="page" w:x="1389" w:y="7570"/>
        <w:shd w:val="clear" w:color="auto" w:fill="auto"/>
        <w:tabs>
          <w:tab w:val="left" w:pos="6970"/>
        </w:tabs>
        <w:spacing w:line="180" w:lineRule="exact"/>
        <w:ind w:left="4940"/>
        <w:jc w:val="both"/>
      </w:pPr>
      <w:r>
        <w:t>(подпись)</w:t>
      </w:r>
      <w:r>
        <w:tab/>
        <w:t>(инициалы, расшифровка подписи)</w:t>
      </w:r>
    </w:p>
    <w:p w:rsidR="00F87CF2" w:rsidRDefault="00847B41">
      <w:pPr>
        <w:pStyle w:val="20"/>
        <w:framePr w:wrap="none" w:vAnchor="page" w:hAnchor="page" w:x="1398" w:y="8358"/>
        <w:shd w:val="clear" w:color="auto" w:fill="auto"/>
        <w:spacing w:line="240" w:lineRule="exact"/>
        <w:jc w:val="left"/>
      </w:pPr>
      <w:r>
        <w:t>« »</w:t>
      </w:r>
    </w:p>
    <w:p w:rsidR="00F87CF2" w:rsidRDefault="00845320">
      <w:pPr>
        <w:pStyle w:val="20"/>
        <w:framePr w:wrap="none" w:vAnchor="page" w:hAnchor="page" w:x="1389" w:y="8353"/>
        <w:shd w:val="clear" w:color="auto" w:fill="auto"/>
        <w:spacing w:line="240" w:lineRule="exact"/>
        <w:ind w:left="2650" w:right="6628"/>
      </w:pPr>
      <w:r>
        <w:t>2020</w:t>
      </w:r>
      <w:r w:rsidR="00847B41">
        <w:t xml:space="preserve"> года</w:t>
      </w:r>
    </w:p>
    <w:p w:rsidR="00F87CF2" w:rsidRDefault="00847B41">
      <w:pPr>
        <w:pStyle w:val="20"/>
        <w:framePr w:w="5530" w:h="999" w:hRule="exact" w:wrap="none" w:vAnchor="page" w:hAnchor="page" w:x="1398" w:y="8721"/>
        <w:shd w:val="clear" w:color="auto" w:fill="auto"/>
        <w:spacing w:line="470" w:lineRule="exact"/>
      </w:pPr>
      <w:proofErr w:type="gramStart"/>
      <w:r>
        <w:t xml:space="preserve">Экземпляр данной должностной инструкции получил </w:t>
      </w:r>
      <w:r>
        <w:rPr>
          <w:rStyle w:val="29pt"/>
        </w:rPr>
        <w:t>подписи)</w:t>
      </w:r>
      <w:proofErr w:type="gramEnd"/>
    </w:p>
    <w:p w:rsidR="00F87CF2" w:rsidRDefault="00847B41">
      <w:pPr>
        <w:pStyle w:val="40"/>
        <w:framePr w:wrap="none" w:vAnchor="page" w:hAnchor="page" w:x="7355" w:y="9198"/>
        <w:shd w:val="clear" w:color="auto" w:fill="auto"/>
        <w:spacing w:line="180" w:lineRule="exact"/>
        <w:jc w:val="left"/>
      </w:pPr>
      <w:r>
        <w:t>(подпись)</w:t>
      </w:r>
    </w:p>
    <w:p w:rsidR="00F87CF2" w:rsidRDefault="00847B41">
      <w:pPr>
        <w:pStyle w:val="40"/>
        <w:framePr w:wrap="none" w:vAnchor="page" w:hAnchor="page" w:x="8737" w:y="9198"/>
        <w:shd w:val="clear" w:color="auto" w:fill="auto"/>
        <w:spacing w:line="180" w:lineRule="exact"/>
        <w:jc w:val="left"/>
      </w:pPr>
      <w:proofErr w:type="gramStart"/>
      <w:r>
        <w:t>(инициалы, расшифровка</w:t>
      </w:r>
      <w:proofErr w:type="gramEnd"/>
    </w:p>
    <w:p w:rsidR="00F87CF2" w:rsidRDefault="00847B41">
      <w:pPr>
        <w:pStyle w:val="20"/>
        <w:framePr w:wrap="none" w:vAnchor="page" w:hAnchor="page" w:x="1398" w:y="9922"/>
        <w:shd w:val="clear" w:color="auto" w:fill="auto"/>
        <w:spacing w:line="240" w:lineRule="exact"/>
        <w:jc w:val="left"/>
      </w:pPr>
      <w:r>
        <w:t>« »</w:t>
      </w:r>
    </w:p>
    <w:p w:rsidR="00F87CF2" w:rsidRDefault="00845320">
      <w:pPr>
        <w:pStyle w:val="20"/>
        <w:framePr w:wrap="none" w:vAnchor="page" w:hAnchor="page" w:x="1389" w:y="9917"/>
        <w:shd w:val="clear" w:color="auto" w:fill="auto"/>
        <w:spacing w:line="240" w:lineRule="exact"/>
        <w:ind w:left="2645"/>
        <w:jc w:val="left"/>
      </w:pPr>
      <w:r>
        <w:t>2020</w:t>
      </w:r>
      <w:r w:rsidR="00847B41">
        <w:t xml:space="preserve"> года</w:t>
      </w:r>
    </w:p>
    <w:p w:rsidR="00F87CF2" w:rsidRDefault="00F87CF2">
      <w:pPr>
        <w:rPr>
          <w:sz w:val="2"/>
          <w:szCs w:val="2"/>
        </w:rPr>
      </w:pPr>
      <w:bookmarkStart w:id="0" w:name="_GoBack"/>
      <w:bookmarkEnd w:id="0"/>
    </w:p>
    <w:sectPr w:rsidR="00F87CF2" w:rsidSect="00F87CF2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2B" w:rsidRDefault="009D492B" w:rsidP="00F87CF2">
      <w:r>
        <w:separator/>
      </w:r>
    </w:p>
  </w:endnote>
  <w:endnote w:type="continuationSeparator" w:id="0">
    <w:p w:rsidR="009D492B" w:rsidRDefault="009D492B" w:rsidP="00F8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2B" w:rsidRDefault="009D492B"/>
  </w:footnote>
  <w:footnote w:type="continuationSeparator" w:id="0">
    <w:p w:rsidR="009D492B" w:rsidRDefault="009D49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04442"/>
    <w:multiLevelType w:val="multilevel"/>
    <w:tmpl w:val="A3F0A50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B2479"/>
    <w:multiLevelType w:val="multilevel"/>
    <w:tmpl w:val="C7BE8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F632F9"/>
    <w:multiLevelType w:val="multilevel"/>
    <w:tmpl w:val="84A8C6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8E2EBE"/>
    <w:multiLevelType w:val="multilevel"/>
    <w:tmpl w:val="C3648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5E466B"/>
    <w:multiLevelType w:val="multilevel"/>
    <w:tmpl w:val="84145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150E42"/>
    <w:multiLevelType w:val="multilevel"/>
    <w:tmpl w:val="6B1C7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6F626B"/>
    <w:multiLevelType w:val="multilevel"/>
    <w:tmpl w:val="CFE2A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E81B1B"/>
    <w:multiLevelType w:val="multilevel"/>
    <w:tmpl w:val="31DE6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5D2FFA"/>
    <w:multiLevelType w:val="multilevel"/>
    <w:tmpl w:val="81C4C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D341C9"/>
    <w:multiLevelType w:val="multilevel"/>
    <w:tmpl w:val="E036F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B206FEC"/>
    <w:multiLevelType w:val="multilevel"/>
    <w:tmpl w:val="009259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87CF2"/>
    <w:rsid w:val="002E3ED5"/>
    <w:rsid w:val="00633D59"/>
    <w:rsid w:val="00845320"/>
    <w:rsid w:val="00847B41"/>
    <w:rsid w:val="009D492B"/>
    <w:rsid w:val="00A321AC"/>
    <w:rsid w:val="00C24596"/>
    <w:rsid w:val="00EC3CFA"/>
    <w:rsid w:val="00F8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C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7CF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87C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sid w:val="00F87C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F87C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87C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F87C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87CF2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51">
    <w:name w:val="Основной текст (5)"/>
    <w:basedOn w:val="5"/>
    <w:rsid w:val="00F87C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F87C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F87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F87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F87C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87CF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9pt">
    <w:name w:val="Основной текст (2) + 9 pt;Полужирный"/>
    <w:basedOn w:val="2"/>
    <w:rsid w:val="00F87C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87CF2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F87CF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F87CF2"/>
    <w:pPr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a5">
    <w:name w:val="Колонтитул"/>
    <w:basedOn w:val="a"/>
    <w:link w:val="a4"/>
    <w:rsid w:val="00F87C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F87CF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87CF2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2489</Words>
  <Characters>14192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</vt:lpstr>
    </vt:vector>
  </TitlesOfParts>
  <Company>Home</Company>
  <LinksUpToDate>false</LinksUpToDate>
  <CharactersWithSpaces>16648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</dc:title>
  <dc:creator>User</dc:creator>
  <cp:lastModifiedBy>User</cp:lastModifiedBy>
  <cp:revision>5</cp:revision>
  <dcterms:created xsi:type="dcterms:W3CDTF">2020-09-10T06:43:00Z</dcterms:created>
  <dcterms:modified xsi:type="dcterms:W3CDTF">2020-09-10T09:52:00Z</dcterms:modified>
</cp:coreProperties>
</file>