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0B" w:rsidRPr="00222EB9" w:rsidRDefault="0099280B" w:rsidP="0099280B">
      <w:pPr>
        <w:ind w:left="120"/>
        <w:jc w:val="center"/>
        <w:rPr>
          <w:sz w:val="24"/>
          <w:szCs w:val="24"/>
        </w:rPr>
      </w:pPr>
      <w:r w:rsidRPr="00222EB9">
        <w:rPr>
          <w:sz w:val="24"/>
          <w:szCs w:val="24"/>
        </w:rPr>
        <w:t>Муниципальное бюджетное общеобразовательное учреждение "Зубово-Полянская средняя общеобразовательная школа имени Героя Советского Союза И. Г. Парамонова"</w:t>
      </w:r>
    </w:p>
    <w:p w:rsidR="0099280B" w:rsidRPr="00222EB9" w:rsidRDefault="0099280B" w:rsidP="0099280B">
      <w:pPr>
        <w:ind w:left="120"/>
        <w:jc w:val="center"/>
        <w:rPr>
          <w:sz w:val="24"/>
          <w:szCs w:val="24"/>
        </w:rPr>
      </w:pPr>
      <w:r w:rsidRPr="00222EB9">
        <w:rPr>
          <w:sz w:val="24"/>
          <w:szCs w:val="24"/>
        </w:rPr>
        <w:t>Республика Мордовия, Зубово-Полянский р-н,</w:t>
      </w:r>
    </w:p>
    <w:p w:rsidR="0099280B" w:rsidRPr="00222EB9" w:rsidRDefault="0099280B" w:rsidP="0099280B">
      <w:pPr>
        <w:ind w:left="120"/>
        <w:jc w:val="center"/>
        <w:rPr>
          <w:sz w:val="24"/>
          <w:szCs w:val="24"/>
        </w:rPr>
      </w:pPr>
      <w:r w:rsidRPr="00222EB9">
        <w:rPr>
          <w:sz w:val="24"/>
          <w:szCs w:val="24"/>
        </w:rPr>
        <w:t>431110, рп Зубова Поляна, ул. Новикова-Прибоя, д. 19</w:t>
      </w:r>
    </w:p>
    <w:p w:rsidR="0099280B" w:rsidRPr="00222EB9" w:rsidRDefault="0099280B" w:rsidP="0099280B">
      <w:pPr>
        <w:ind w:left="120"/>
      </w:pPr>
    </w:p>
    <w:p w:rsidR="0099280B" w:rsidRPr="00C05B3E" w:rsidRDefault="0099280B" w:rsidP="0099280B">
      <w:pPr>
        <w:ind w:left="120"/>
      </w:pPr>
    </w:p>
    <w:p w:rsidR="0099280B" w:rsidRPr="00222EB9" w:rsidRDefault="0099280B" w:rsidP="0099280B">
      <w:pPr>
        <w:ind w:left="120"/>
      </w:pPr>
      <w:r w:rsidRPr="00222EB9">
        <w:rPr>
          <w:color w:val="000000"/>
          <w:sz w:val="28"/>
        </w:rPr>
        <w:t>‌</w:t>
      </w:r>
    </w:p>
    <w:p w:rsidR="0099280B" w:rsidRPr="00222EB9" w:rsidRDefault="0099280B" w:rsidP="0099280B">
      <w:pPr>
        <w:ind w:left="120"/>
      </w:pPr>
    </w:p>
    <w:p w:rsidR="0099280B" w:rsidRPr="00222EB9" w:rsidRDefault="0099280B" w:rsidP="0099280B">
      <w:pPr>
        <w:ind w:left="120"/>
      </w:pPr>
    </w:p>
    <w:p w:rsidR="0099280B" w:rsidRPr="00222EB9" w:rsidRDefault="0099280B" w:rsidP="0099280B">
      <w:pPr>
        <w:ind w:left="120"/>
      </w:pPr>
    </w:p>
    <w:p w:rsidR="0099280B" w:rsidRDefault="0099280B" w:rsidP="0099280B">
      <w:pPr>
        <w:spacing w:line="408" w:lineRule="auto"/>
        <w:ind w:left="120"/>
        <w:rPr>
          <w:b/>
          <w:color w:val="000000"/>
          <w:sz w:val="28"/>
        </w:rPr>
      </w:pPr>
    </w:p>
    <w:p w:rsidR="0099280B" w:rsidRDefault="0099280B" w:rsidP="0099280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9280B" w:rsidRDefault="0099280B" w:rsidP="0099280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9280B" w:rsidRPr="00BB0A09" w:rsidRDefault="0099280B" w:rsidP="0099280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адаптированная программа, составленная с учетом ФООП и ФГОС по</w:t>
      </w:r>
    </w:p>
    <w:p w:rsidR="0030768A" w:rsidRDefault="0030768A">
      <w:pPr>
        <w:pStyle w:val="a3"/>
        <w:ind w:left="0"/>
        <w:rPr>
          <w:sz w:val="20"/>
        </w:rPr>
      </w:pPr>
    </w:p>
    <w:p w:rsidR="0030768A" w:rsidRDefault="0030768A">
      <w:pPr>
        <w:pStyle w:val="a3"/>
        <w:ind w:left="0"/>
        <w:rPr>
          <w:sz w:val="20"/>
        </w:rPr>
      </w:pPr>
    </w:p>
    <w:p w:rsidR="0030768A" w:rsidRDefault="0030768A">
      <w:pPr>
        <w:pStyle w:val="a3"/>
        <w:spacing w:before="3"/>
        <w:ind w:left="0"/>
        <w:rPr>
          <w:sz w:val="21"/>
        </w:rPr>
      </w:pPr>
    </w:p>
    <w:p w:rsidR="0030768A" w:rsidRDefault="00F975F8">
      <w:pPr>
        <w:tabs>
          <w:tab w:val="left" w:pos="6497"/>
        </w:tabs>
        <w:spacing w:before="209"/>
        <w:ind w:left="244"/>
        <w:rPr>
          <w:b/>
          <w:sz w:val="28"/>
        </w:rPr>
      </w:pPr>
      <w:r>
        <w:rPr>
          <w:sz w:val="28"/>
        </w:rPr>
        <w:t>Наименование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</w:t>
      </w:r>
      <w:r>
        <w:rPr>
          <w:sz w:val="28"/>
        </w:rPr>
        <w:tab/>
      </w:r>
      <w:r w:rsidR="0099280B">
        <w:rPr>
          <w:b/>
          <w:sz w:val="28"/>
          <w:u w:val="single"/>
        </w:rPr>
        <w:t>математика</w:t>
      </w:r>
    </w:p>
    <w:p w:rsidR="0030768A" w:rsidRDefault="0030768A">
      <w:pPr>
        <w:pStyle w:val="a3"/>
        <w:spacing w:before="4"/>
        <w:ind w:left="0"/>
        <w:rPr>
          <w:b/>
          <w:sz w:val="20"/>
        </w:rPr>
      </w:pPr>
    </w:p>
    <w:p w:rsidR="0030768A" w:rsidRDefault="00F975F8">
      <w:pPr>
        <w:pStyle w:val="Heading2"/>
        <w:tabs>
          <w:tab w:val="right" w:pos="6683"/>
        </w:tabs>
        <w:spacing w:before="88"/>
        <w:rPr>
          <w:b/>
        </w:rPr>
      </w:pPr>
      <w:r>
        <w:t>Класс</w:t>
      </w:r>
      <w:r>
        <w:tab/>
      </w:r>
      <w:r>
        <w:rPr>
          <w:b/>
          <w:u w:val="single"/>
        </w:rPr>
        <w:t>8</w:t>
      </w:r>
    </w:p>
    <w:p w:rsidR="0030768A" w:rsidRDefault="00F975F8">
      <w:pPr>
        <w:tabs>
          <w:tab w:val="right" w:pos="7745"/>
        </w:tabs>
        <w:spacing w:before="322"/>
        <w:ind w:left="244"/>
        <w:rPr>
          <w:b/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 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 год</w:t>
      </w:r>
      <w:r>
        <w:rPr>
          <w:sz w:val="28"/>
        </w:rPr>
        <w:tab/>
      </w:r>
      <w:r>
        <w:rPr>
          <w:b/>
          <w:sz w:val="28"/>
          <w:u w:val="single"/>
        </w:rPr>
        <w:t>2023-2024</w:t>
      </w: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ind w:left="0"/>
        <w:rPr>
          <w:b/>
          <w:sz w:val="34"/>
        </w:rPr>
      </w:pPr>
    </w:p>
    <w:p w:rsidR="0030768A" w:rsidRDefault="0030768A">
      <w:pPr>
        <w:pStyle w:val="a3"/>
        <w:spacing w:before="5"/>
        <w:ind w:left="0"/>
        <w:rPr>
          <w:b/>
          <w:sz w:val="45"/>
        </w:rPr>
      </w:pPr>
    </w:p>
    <w:p w:rsidR="0030768A" w:rsidRDefault="0099280B">
      <w:pPr>
        <w:jc w:val="center"/>
        <w:rPr>
          <w:sz w:val="32"/>
        </w:rPr>
        <w:sectPr w:rsidR="0030768A">
          <w:type w:val="continuous"/>
          <w:pgSz w:w="11910" w:h="16840"/>
          <w:pgMar w:top="1040" w:right="300" w:bottom="280" w:left="1460" w:header="720" w:footer="720" w:gutter="0"/>
          <w:cols w:space="720"/>
        </w:sectPr>
      </w:pPr>
      <w:r>
        <w:rPr>
          <w:sz w:val="32"/>
        </w:rPr>
        <w:t>П.Зубова Поляна</w:t>
      </w:r>
    </w:p>
    <w:p w:rsidR="0030768A" w:rsidRDefault="00F975F8">
      <w:pPr>
        <w:spacing w:before="57"/>
        <w:ind w:left="304" w:right="605"/>
        <w:jc w:val="center"/>
        <w:rPr>
          <w:sz w:val="32"/>
        </w:rPr>
      </w:pPr>
      <w:r>
        <w:rPr>
          <w:sz w:val="32"/>
        </w:rPr>
        <w:lastRenderedPageBreak/>
        <w:t>2023 год</w:t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400"/>
        <w:gridCol w:w="2394"/>
        <w:gridCol w:w="2390"/>
        <w:gridCol w:w="2406"/>
      </w:tblGrid>
      <w:tr w:rsidR="0030768A">
        <w:trPr>
          <w:trHeight w:val="599"/>
        </w:trPr>
        <w:tc>
          <w:tcPr>
            <w:tcW w:w="2400" w:type="dxa"/>
          </w:tcPr>
          <w:p w:rsidR="0030768A" w:rsidRDefault="00F975F8">
            <w:pPr>
              <w:pStyle w:val="TableParagraph"/>
              <w:spacing w:line="240" w:lineRule="auto"/>
              <w:ind w:left="41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</w:tc>
        <w:tc>
          <w:tcPr>
            <w:tcW w:w="2394" w:type="dxa"/>
          </w:tcPr>
          <w:p w:rsidR="0030768A" w:rsidRDefault="00F975F8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  <w:tc>
          <w:tcPr>
            <w:tcW w:w="2390" w:type="dxa"/>
          </w:tcPr>
          <w:p w:rsidR="0030768A" w:rsidRDefault="00F975F8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2406" w:type="dxa"/>
          </w:tcPr>
          <w:p w:rsidR="0030768A" w:rsidRDefault="00F975F8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  <w:tr w:rsidR="0030768A">
        <w:trPr>
          <w:trHeight w:val="1218"/>
        </w:trPr>
        <w:tc>
          <w:tcPr>
            <w:tcW w:w="2400" w:type="dxa"/>
          </w:tcPr>
          <w:p w:rsidR="0030768A" w:rsidRDefault="00F975F8">
            <w:pPr>
              <w:pStyle w:val="TableParagraph"/>
              <w:spacing w:line="240" w:lineRule="auto"/>
              <w:ind w:left="41" w:right="946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2394" w:type="dxa"/>
          </w:tcPr>
          <w:p w:rsidR="0030768A" w:rsidRDefault="00F975F8">
            <w:pPr>
              <w:pStyle w:val="TableParagraph"/>
              <w:spacing w:line="240" w:lineRule="auto"/>
              <w:ind w:left="42" w:right="23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Ответственное </w:t>
            </w:r>
            <w:r>
              <w:rPr>
                <w:spacing w:val="-2"/>
                <w:sz w:val="24"/>
              </w:rPr>
              <w:t>лицо,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директором</w:t>
            </w:r>
          </w:p>
        </w:tc>
        <w:tc>
          <w:tcPr>
            <w:tcW w:w="2390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768A">
        <w:trPr>
          <w:trHeight w:val="591"/>
        </w:trPr>
        <w:tc>
          <w:tcPr>
            <w:tcW w:w="2400" w:type="dxa"/>
          </w:tcPr>
          <w:p w:rsidR="0030768A" w:rsidRDefault="00F975F8">
            <w:pPr>
              <w:pStyle w:val="TableParagraph"/>
              <w:tabs>
                <w:tab w:val="left" w:pos="1837"/>
              </w:tabs>
              <w:spacing w:line="240" w:lineRule="auto"/>
              <w:ind w:left="41" w:right="2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394" w:type="dxa"/>
          </w:tcPr>
          <w:p w:rsidR="0030768A" w:rsidRDefault="00F975F8">
            <w:pPr>
              <w:pStyle w:val="TableParagraph"/>
              <w:spacing w:line="240" w:lineRule="auto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МО</w:t>
            </w:r>
          </w:p>
        </w:tc>
        <w:tc>
          <w:tcPr>
            <w:tcW w:w="2390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768A">
        <w:trPr>
          <w:trHeight w:val="598"/>
        </w:trPr>
        <w:tc>
          <w:tcPr>
            <w:tcW w:w="2400" w:type="dxa"/>
          </w:tcPr>
          <w:p w:rsidR="0030768A" w:rsidRDefault="00F975F8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pacing w:val="-3"/>
                <w:sz w:val="24"/>
              </w:rPr>
              <w:t>Полнота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394" w:type="dxa"/>
          </w:tcPr>
          <w:p w:rsidR="0030768A" w:rsidRDefault="00F975F8">
            <w:pPr>
              <w:pStyle w:val="TableParagraph"/>
              <w:spacing w:line="240" w:lineRule="auto"/>
              <w:ind w:left="42" w:right="1062"/>
              <w:rPr>
                <w:sz w:val="24"/>
              </w:rPr>
            </w:pPr>
            <w:r>
              <w:rPr>
                <w:spacing w:val="-1"/>
                <w:sz w:val="24"/>
              </w:rPr>
              <w:t>Заместитель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</w:tc>
        <w:tc>
          <w:tcPr>
            <w:tcW w:w="2390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6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0768A" w:rsidRDefault="0030768A">
      <w:pPr>
        <w:rPr>
          <w:sz w:val="24"/>
        </w:rPr>
        <w:sectPr w:rsidR="0030768A">
          <w:footerReference w:type="default" r:id="rId7"/>
          <w:pgSz w:w="11910" w:h="16840"/>
          <w:pgMar w:top="1060" w:right="300" w:bottom="840" w:left="1460" w:header="0" w:footer="647" w:gutter="0"/>
          <w:pgNumType w:start="2"/>
          <w:cols w:space="720"/>
        </w:sectPr>
      </w:pPr>
    </w:p>
    <w:p w:rsidR="0030768A" w:rsidRDefault="00F975F8">
      <w:pPr>
        <w:pStyle w:val="Heading2"/>
        <w:spacing w:before="181"/>
        <w:ind w:left="1101" w:right="611"/>
        <w:jc w:val="center"/>
      </w:pPr>
      <w:r>
        <w:lastRenderedPageBreak/>
        <w:t>СОДЕРЖАНИЕ</w:t>
      </w:r>
    </w:p>
    <w:p w:rsidR="0030768A" w:rsidRDefault="0030768A">
      <w:pPr>
        <w:pStyle w:val="a3"/>
        <w:spacing w:before="10"/>
        <w:ind w:left="0"/>
        <w:rPr>
          <w:sz w:val="27"/>
        </w:rPr>
      </w:pP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rPr>
          <w:sz w:val="24"/>
        </w:rPr>
      </w:pPr>
      <w:r>
        <w:rPr>
          <w:sz w:val="24"/>
        </w:rPr>
        <w:t>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rPr>
          <w:sz w:val="24"/>
        </w:rPr>
      </w:pP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spacing w:before="1"/>
        <w:ind w:left="244" w:right="1887" w:firstLine="0"/>
        <w:rPr>
          <w:sz w:val="24"/>
        </w:rPr>
      </w:pPr>
      <w:r>
        <w:rPr>
          <w:sz w:val="24"/>
        </w:rPr>
        <w:t>Личностные,</w:t>
      </w:r>
      <w:r>
        <w:rPr>
          <w:spacing w:val="-4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предмета, 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ind w:left="304" w:right="1705" w:hanging="60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</w:t>
      </w:r>
      <w:r>
        <w:rPr>
          <w:sz w:val="24"/>
        </w:rPr>
        <w:t>ета,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внутрипредметного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модуля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ind w:left="244" w:right="2454" w:firstLine="0"/>
        <w:rPr>
          <w:sz w:val="24"/>
        </w:rPr>
      </w:pPr>
      <w:r>
        <w:rPr>
          <w:sz w:val="24"/>
        </w:rPr>
        <w:t>Тематическое планирование с определением основных видов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обучающихся</w:t>
      </w:r>
    </w:p>
    <w:p w:rsidR="0030768A" w:rsidRDefault="00F975F8">
      <w:pPr>
        <w:pStyle w:val="a5"/>
        <w:numPr>
          <w:ilvl w:val="0"/>
          <w:numId w:val="4"/>
        </w:numPr>
        <w:tabs>
          <w:tab w:val="left" w:pos="484"/>
        </w:tabs>
        <w:rPr>
          <w:sz w:val="24"/>
        </w:rPr>
      </w:pP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</w:p>
    <w:p w:rsidR="0030768A" w:rsidRDefault="0030768A">
      <w:pPr>
        <w:rPr>
          <w:sz w:val="24"/>
        </w:rPr>
        <w:sectPr w:rsidR="0030768A">
          <w:pgSz w:w="11910" w:h="16840"/>
          <w:pgMar w:top="1580" w:right="300" w:bottom="920" w:left="1460" w:header="0" w:footer="647" w:gutter="0"/>
          <w:cols w:space="720"/>
        </w:sectPr>
      </w:pPr>
    </w:p>
    <w:p w:rsidR="0030768A" w:rsidRDefault="00F975F8">
      <w:pPr>
        <w:pStyle w:val="a5"/>
        <w:numPr>
          <w:ilvl w:val="1"/>
          <w:numId w:val="4"/>
        </w:numPr>
        <w:tabs>
          <w:tab w:val="left" w:pos="3538"/>
        </w:tabs>
        <w:spacing w:before="59"/>
        <w:jc w:val="left"/>
        <w:rPr>
          <w:b/>
          <w:sz w:val="28"/>
        </w:rPr>
      </w:pPr>
      <w:bookmarkStart w:id="0" w:name="1._Пояснительная_записка"/>
      <w:bookmarkEnd w:id="0"/>
      <w:r>
        <w:rPr>
          <w:b/>
          <w:sz w:val="28"/>
        </w:rPr>
        <w:lastRenderedPageBreak/>
        <w:t>Пояснительная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записка</w:t>
      </w:r>
    </w:p>
    <w:p w:rsidR="0030768A" w:rsidRDefault="0030768A">
      <w:pPr>
        <w:pStyle w:val="a3"/>
        <w:spacing w:before="1"/>
        <w:ind w:left="0"/>
        <w:rPr>
          <w:b/>
          <w:sz w:val="28"/>
        </w:rPr>
      </w:pPr>
    </w:p>
    <w:p w:rsidR="0030768A" w:rsidRDefault="00F975F8">
      <w:pPr>
        <w:pStyle w:val="a3"/>
        <w:ind w:right="552"/>
        <w:jc w:val="both"/>
      </w:pPr>
      <w:r>
        <w:t>Рабочая прог</w:t>
      </w:r>
      <w:r w:rsidR="0099280B">
        <w:t>рамма учебного предмета «Математика</w:t>
      </w:r>
      <w:r>
        <w:t xml:space="preserve">» для </w:t>
      </w:r>
      <w:r>
        <w:t xml:space="preserve">обучающихся с ЗПР </w:t>
      </w:r>
      <w:r>
        <w:t>в 8 классе</w:t>
      </w:r>
      <w:r>
        <w:rPr>
          <w:spacing w:val="1"/>
        </w:rPr>
        <w:t xml:space="preserve"> </w:t>
      </w:r>
      <w:r>
        <w:t>составлена в соответствии с требованиями Федерального закона РФ «Об образовании в</w:t>
      </w:r>
      <w:r>
        <w:rPr>
          <w:spacing w:val="1"/>
        </w:rPr>
        <w:t xml:space="preserve"> </w:t>
      </w:r>
      <w:r>
        <w:t>Российской Федерации» № 273 – ФЗ. От 29.12.2012г.; Федерального государственного</w:t>
      </w:r>
      <w:r>
        <w:rPr>
          <w:spacing w:val="1"/>
        </w:rPr>
        <w:t xml:space="preserve"> </w:t>
      </w:r>
      <w:r>
        <w:t>образовательно</w:t>
      </w:r>
      <w:r>
        <w:t>го стандарта основного общего образования (ФГОС ООО); требованиями к</w:t>
      </w:r>
      <w:r>
        <w:rPr>
          <w:spacing w:val="-5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r>
        <w:t>метапредметным,</w:t>
      </w:r>
      <w:r>
        <w:rPr>
          <w:spacing w:val="1"/>
        </w:rPr>
        <w:t xml:space="preserve"> </w:t>
      </w:r>
      <w:r>
        <w:t>предметным);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(УУД)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</w:t>
      </w:r>
      <w:r>
        <w:t>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33"/>
        </w:rPr>
        <w:t xml:space="preserve"> </w:t>
      </w:r>
      <w:r>
        <w:t>Главного</w:t>
      </w:r>
      <w:r>
        <w:rPr>
          <w:spacing w:val="29"/>
        </w:rPr>
        <w:t xml:space="preserve"> </w:t>
      </w:r>
      <w:r>
        <w:t>государственного</w:t>
      </w:r>
      <w:r>
        <w:rPr>
          <w:spacing w:val="33"/>
        </w:rPr>
        <w:t xml:space="preserve"> </w:t>
      </w:r>
      <w:r>
        <w:t>санитарного</w:t>
      </w:r>
      <w:r>
        <w:rPr>
          <w:spacing w:val="33"/>
        </w:rPr>
        <w:t xml:space="preserve"> </w:t>
      </w:r>
      <w:r>
        <w:t>врача</w:t>
      </w:r>
      <w:r>
        <w:rPr>
          <w:spacing w:val="31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от</w:t>
      </w:r>
    </w:p>
    <w:p w:rsidR="0030768A" w:rsidRDefault="00F975F8">
      <w:pPr>
        <w:pStyle w:val="a3"/>
        <w:ind w:right="554"/>
        <w:jc w:val="both"/>
      </w:pPr>
      <w:r>
        <w:t>10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№26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2.4.2.3286-15</w:t>
      </w:r>
      <w:r>
        <w:rPr>
          <w:spacing w:val="1"/>
        </w:rPr>
        <w:t xml:space="preserve"> </w:t>
      </w:r>
      <w:r>
        <w:t>"Санитарно-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общеобразовательным программам для обучающихся с ограниченными возможностями</w:t>
      </w:r>
      <w:r>
        <w:rPr>
          <w:spacing w:val="1"/>
        </w:rPr>
        <w:t xml:space="preserve"> </w:t>
      </w:r>
      <w:r>
        <w:t>здоровья».</w:t>
      </w:r>
    </w:p>
    <w:p w:rsidR="0030768A" w:rsidRDefault="00F975F8">
      <w:pPr>
        <w:pStyle w:val="a3"/>
        <w:ind w:right="554"/>
        <w:jc w:val="both"/>
      </w:pPr>
      <w:r>
        <w:t>В ней соблюдается преемственность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t xml:space="preserve"> начального общего образования; учитываются возрастные и 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учитываются межпредметные</w:t>
      </w:r>
      <w:r>
        <w:rPr>
          <w:spacing w:val="1"/>
        </w:rPr>
        <w:t xml:space="preserve"> </w:t>
      </w:r>
      <w:r>
        <w:t>связи.</w:t>
      </w:r>
    </w:p>
    <w:p w:rsidR="0030768A" w:rsidRDefault="00F975F8">
      <w:pPr>
        <w:pStyle w:val="a3"/>
        <w:ind w:right="558"/>
        <w:jc w:val="both"/>
      </w:pPr>
      <w:r>
        <w:t xml:space="preserve">Рабочая программа по алгебре для 8 класса составлена на основе примерной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2"/>
        </w:rPr>
        <w:t xml:space="preserve"> </w:t>
      </w:r>
      <w:r>
        <w:t>стандарта основного</w:t>
      </w:r>
      <w:r>
        <w:rPr>
          <w:spacing w:val="1"/>
        </w:rPr>
        <w:t xml:space="preserve"> </w:t>
      </w:r>
      <w:r>
        <w:t>общего образования.</w:t>
      </w:r>
    </w:p>
    <w:p w:rsidR="0030768A" w:rsidRDefault="00F975F8">
      <w:pPr>
        <w:pStyle w:val="a3"/>
        <w:ind w:right="550"/>
        <w:jc w:val="both"/>
      </w:pP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испытывающими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задержки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(недостаточность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ориентировки,</w:t>
      </w:r>
      <w:r>
        <w:rPr>
          <w:spacing w:val="1"/>
        </w:rPr>
        <w:t xml:space="preserve"> </w:t>
      </w:r>
      <w:r>
        <w:t>быстрая</w:t>
      </w:r>
      <w:r>
        <w:rPr>
          <w:spacing w:val="1"/>
        </w:rPr>
        <w:t xml:space="preserve"> </w:t>
      </w:r>
      <w:r>
        <w:t>утомляемость)</w:t>
      </w:r>
      <w:r>
        <w:rPr>
          <w:spacing w:val="-57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 курса алгебры 8 класса были внесены изменения в объем теоретических</w:t>
      </w:r>
      <w:r>
        <w:rPr>
          <w:spacing w:val="1"/>
        </w:rPr>
        <w:t xml:space="preserve"> </w:t>
      </w:r>
      <w:r>
        <w:t>сведений для этих детей. Некоторый материал программы им дается без доказательств,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ознакомительно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 xml:space="preserve">некоторые темы </w:t>
      </w:r>
      <w:r>
        <w:t>в связи со сложностью изложения и понимания для детей с ЗПР были</w:t>
      </w:r>
      <w:r>
        <w:rPr>
          <w:spacing w:val="1"/>
        </w:rPr>
        <w:t xml:space="preserve"> </w:t>
      </w:r>
      <w:r>
        <w:t>исключены.</w:t>
      </w:r>
      <w:r>
        <w:rPr>
          <w:spacing w:val="15"/>
        </w:rPr>
        <w:t xml:space="preserve"> </w:t>
      </w:r>
      <w:r>
        <w:t>Учитывая</w:t>
      </w:r>
      <w:r>
        <w:rPr>
          <w:spacing w:val="14"/>
        </w:rPr>
        <w:t xml:space="preserve"> </w:t>
      </w:r>
      <w:r>
        <w:t>нарушение</w:t>
      </w:r>
      <w:r>
        <w:rPr>
          <w:spacing w:val="16"/>
        </w:rPr>
        <w:t xml:space="preserve"> </w:t>
      </w:r>
      <w:r>
        <w:t>процессов</w:t>
      </w:r>
      <w:r>
        <w:rPr>
          <w:spacing w:val="17"/>
        </w:rPr>
        <w:t xml:space="preserve"> </w:t>
      </w:r>
      <w:r>
        <w:t>запоминания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сохранения</w:t>
      </w:r>
      <w:r>
        <w:rPr>
          <w:spacing w:val="16"/>
        </w:rPr>
        <w:t xml:space="preserve"> </w:t>
      </w:r>
      <w:r>
        <w:t>информатизации</w:t>
      </w:r>
      <w:r>
        <w:rPr>
          <w:spacing w:val="-5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пришлось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(смотрите</w:t>
      </w:r>
      <w:r>
        <w:rPr>
          <w:spacing w:val="1"/>
        </w:rPr>
        <w:t xml:space="preserve"> </w:t>
      </w:r>
      <w:r>
        <w:t>примечание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планированию)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ознакомительно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наглядность.</w:t>
      </w:r>
      <w:r>
        <w:rPr>
          <w:spacing w:val="1"/>
        </w:rPr>
        <w:t xml:space="preserve"> </w:t>
      </w:r>
      <w:r>
        <w:t>Снизив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запоминаемой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памяток,</w:t>
      </w:r>
      <w:r>
        <w:rPr>
          <w:spacing w:val="3"/>
        </w:rPr>
        <w:t xml:space="preserve"> </w:t>
      </w:r>
      <w:r>
        <w:t>алгоритмов.</w:t>
      </w:r>
    </w:p>
    <w:p w:rsidR="0030768A" w:rsidRDefault="00F975F8">
      <w:pPr>
        <w:pStyle w:val="a3"/>
        <w:spacing w:before="1"/>
        <w:ind w:right="571"/>
        <w:jc w:val="both"/>
      </w:pPr>
      <w:r>
        <w:t>Данная программа для детей с ЗПР откорректирована в направлении разгрузки курса по</w:t>
      </w:r>
      <w:r>
        <w:rPr>
          <w:spacing w:val="1"/>
        </w:rPr>
        <w:t xml:space="preserve"> </w:t>
      </w:r>
      <w:r>
        <w:t>содержанию, т.е. предполагается изучение материала в несколько облегченном варианте,</w:t>
      </w:r>
      <w:r>
        <w:rPr>
          <w:spacing w:val="1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опускается ниже</w:t>
      </w:r>
      <w:r>
        <w:rPr>
          <w:spacing w:val="-1"/>
        </w:rPr>
        <w:t xml:space="preserve"> </w:t>
      </w:r>
      <w:r>
        <w:t>государственного уровня</w:t>
      </w:r>
      <w:r>
        <w:rPr>
          <w:spacing w:val="-2"/>
        </w:rPr>
        <w:t xml:space="preserve"> </w:t>
      </w:r>
      <w:r>
        <w:t>обязательных</w:t>
      </w:r>
      <w:r>
        <w:rPr>
          <w:spacing w:val="-1"/>
        </w:rPr>
        <w:t xml:space="preserve"> </w:t>
      </w:r>
      <w:r>
        <w:t>требований.</w:t>
      </w:r>
    </w:p>
    <w:p w:rsidR="0030768A" w:rsidRDefault="00F975F8">
      <w:pPr>
        <w:pStyle w:val="a3"/>
        <w:jc w:val="both"/>
      </w:pPr>
      <w:r>
        <w:t>Изучение</w:t>
      </w:r>
      <w:r>
        <w:rPr>
          <w:spacing w:val="-3"/>
        </w:rPr>
        <w:t xml:space="preserve"> </w:t>
      </w:r>
      <w:r>
        <w:t>алгебры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1"/>
        <w:ind w:right="547" w:firstLine="0"/>
        <w:jc w:val="both"/>
        <w:rPr>
          <w:rFonts w:ascii="Symbol" w:hAnsi="Symbol"/>
          <w:sz w:val="24"/>
        </w:rPr>
      </w:pPr>
      <w:r>
        <w:rPr>
          <w:sz w:val="24"/>
        </w:rPr>
        <w:t>овладение системой ма</w:t>
      </w:r>
      <w:r>
        <w:rPr>
          <w:sz w:val="24"/>
        </w:rPr>
        <w:t>тематических знаний и умений, необходимых для применения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дисциплин, продолжения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48" w:firstLine="0"/>
        <w:jc w:val="both"/>
        <w:rPr>
          <w:rFonts w:ascii="Symbol" w:hAnsi="Symbol"/>
          <w:sz w:val="24"/>
        </w:rPr>
      </w:pPr>
      <w:r>
        <w:rPr>
          <w:sz w:val="24"/>
        </w:rPr>
        <w:t>интеллектуальное развитие, формирование качеств личности, необходимых человеку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 ясности и точности мысли, критичности мышления, интуиции, 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4" w:firstLine="0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пс</w:t>
      </w:r>
      <w:r>
        <w:rPr>
          <w:sz w:val="24"/>
        </w:rPr>
        <w:t>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его, обдумывать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деятельность.</w:t>
      </w:r>
    </w:p>
    <w:p w:rsidR="0030768A" w:rsidRDefault="00F975F8">
      <w:pPr>
        <w:pStyle w:val="a3"/>
        <w:ind w:right="547"/>
        <w:jc w:val="both"/>
      </w:pPr>
      <w:r>
        <w:t>Коррекционно-развивающая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испытывающими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алгебры,</w:t>
      </w:r>
      <w:r>
        <w:rPr>
          <w:spacing w:val="-3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строиться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положениями:</w:t>
      </w:r>
    </w:p>
    <w:p w:rsidR="0030768A" w:rsidRDefault="0030768A">
      <w:pPr>
        <w:jc w:val="both"/>
        <w:sectPr w:rsidR="0030768A">
          <w:pgSz w:w="11910" w:h="16840"/>
          <w:pgMar w:top="1380" w:right="300" w:bottom="920" w:left="1460" w:header="0" w:footer="647" w:gutter="0"/>
          <w:cols w:space="720"/>
        </w:sectPr>
      </w:pP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77"/>
        <w:ind w:right="552" w:firstLine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восполнение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61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организации предметно-практической деятельности;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jc w:val="both"/>
        <w:rPr>
          <w:rFonts w:ascii="Symbol" w:hAnsi="Symbol"/>
          <w:sz w:val="24"/>
        </w:rPr>
      </w:pPr>
      <w:r>
        <w:rPr>
          <w:sz w:val="24"/>
        </w:rPr>
        <w:t>пропедевтический характер обучения: подбор заданий, подготавливающих учащихся</w:t>
      </w:r>
      <w:r>
        <w:rPr>
          <w:sz w:val="24"/>
        </w:rPr>
        <w:t xml:space="preserve"> к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тем;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4" w:firstLine="0"/>
        <w:jc w:val="both"/>
        <w:rPr>
          <w:rFonts w:ascii="Symbol" w:hAnsi="Symbol"/>
          <w:sz w:val="24"/>
        </w:rPr>
      </w:pPr>
      <w:r>
        <w:rPr>
          <w:sz w:val="24"/>
        </w:rPr>
        <w:t>дифференцированный подход к детям – с учетом сформированности знаний, умений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осуществляемый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умс</w:t>
      </w:r>
      <w:r>
        <w:rPr>
          <w:sz w:val="24"/>
        </w:rPr>
        <w:t>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5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5" w:firstLine="0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обще-интеллектуальных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 операций;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jc w:val="both"/>
        <w:rPr>
          <w:rFonts w:ascii="Symbol" w:hAnsi="Symbol"/>
          <w:sz w:val="24"/>
        </w:rPr>
      </w:pPr>
      <w:r>
        <w:rPr>
          <w:sz w:val="24"/>
        </w:rPr>
        <w:t>активизация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мышлением;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jc w:val="both"/>
        <w:rPr>
          <w:rFonts w:ascii="Symbol" w:hAnsi="Symbol"/>
          <w:sz w:val="24"/>
        </w:rPr>
      </w:pPr>
      <w:r>
        <w:rPr>
          <w:sz w:val="24"/>
        </w:rPr>
        <w:t>выработка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самоконтроля.</w:t>
      </w:r>
    </w:p>
    <w:p w:rsidR="0030768A" w:rsidRDefault="0030768A">
      <w:pPr>
        <w:pStyle w:val="a3"/>
        <w:spacing w:before="11"/>
        <w:ind w:left="0"/>
        <w:rPr>
          <w:sz w:val="23"/>
        </w:rPr>
      </w:pPr>
    </w:p>
    <w:p w:rsidR="0030768A" w:rsidRDefault="00F975F8">
      <w:pPr>
        <w:pStyle w:val="Heading1"/>
        <w:numPr>
          <w:ilvl w:val="1"/>
          <w:numId w:val="4"/>
        </w:numPr>
        <w:tabs>
          <w:tab w:val="left" w:pos="830"/>
        </w:tabs>
        <w:ind w:left="830"/>
        <w:jc w:val="left"/>
      </w:pPr>
      <w:bookmarkStart w:id="1" w:name="2._Общая_характеристика_учебного_предмет"/>
      <w:bookmarkEnd w:id="1"/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</w:p>
    <w:p w:rsidR="0030768A" w:rsidRDefault="0030768A">
      <w:pPr>
        <w:pStyle w:val="a3"/>
        <w:spacing w:before="11"/>
        <w:ind w:left="0"/>
        <w:rPr>
          <w:b/>
          <w:sz w:val="23"/>
        </w:rPr>
      </w:pPr>
    </w:p>
    <w:p w:rsidR="0030768A" w:rsidRDefault="00F975F8">
      <w:pPr>
        <w:pStyle w:val="a3"/>
        <w:ind w:right="550"/>
        <w:jc w:val="both"/>
      </w:pP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содержательных компонентов (точные названия блоков): арифметика; алгебра; геометрия.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богатый</w:t>
      </w:r>
      <w:r>
        <w:rPr>
          <w:spacing w:val="1"/>
        </w:rPr>
        <w:t xml:space="preserve"> </w:t>
      </w:r>
      <w:r>
        <w:t>опыт</w:t>
      </w:r>
      <w:r>
        <w:rPr>
          <w:spacing w:val="60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математике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емком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значимом</w:t>
      </w:r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развиваясь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переплетаются и</w:t>
      </w:r>
      <w:r>
        <w:rPr>
          <w:spacing w:val="-1"/>
        </w:rPr>
        <w:t xml:space="preserve"> </w:t>
      </w:r>
      <w:r>
        <w:t>взаимодействуют в</w:t>
      </w:r>
      <w:r>
        <w:rPr>
          <w:spacing w:val="-1"/>
        </w:rPr>
        <w:t xml:space="preserve"> </w:t>
      </w:r>
      <w:r>
        <w:t>учебных курсах.</w:t>
      </w:r>
    </w:p>
    <w:p w:rsidR="0030768A" w:rsidRDefault="00F975F8">
      <w:pPr>
        <w:pStyle w:val="a3"/>
        <w:ind w:right="551"/>
        <w:jc w:val="both"/>
      </w:pPr>
      <w:r>
        <w:t>Алгебра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математики, смежных предметов, окружающей реальности. Язык алгебры подчеркив</w:t>
      </w:r>
      <w:r>
        <w:t>ает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процессов и</w:t>
      </w:r>
      <w:r>
        <w:rPr>
          <w:spacing w:val="1"/>
        </w:rPr>
        <w:t xml:space="preserve"> </w:t>
      </w:r>
      <w:r>
        <w:t>явлений реального мира. Одной из основных задач изучения алгебры является 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рассуждений.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символических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</w:t>
      </w:r>
      <w:r>
        <w:rPr>
          <w:spacing w:val="-57"/>
        </w:rPr>
        <w:t xml:space="preserve"> </w:t>
      </w:r>
      <w:r>
        <w:t>способностей к математическому творчеству. Другой важной задачей изучения алгебры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конкретны</w:t>
      </w:r>
      <w:r>
        <w:t>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(равномерных,</w:t>
      </w:r>
      <w:r>
        <w:rPr>
          <w:spacing w:val="1"/>
        </w:rPr>
        <w:t xml:space="preserve"> </w:t>
      </w:r>
      <w:r>
        <w:t>равноускоренных,</w:t>
      </w:r>
      <w:r>
        <w:rPr>
          <w:spacing w:val="1"/>
        </w:rPr>
        <w:t xml:space="preserve"> </w:t>
      </w:r>
      <w:r>
        <w:t>экспоненциальных,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 у учащихся представлений о роли математики в развитии цивили</w:t>
      </w:r>
      <w:r>
        <w:t>зации и</w:t>
      </w:r>
      <w:r>
        <w:rPr>
          <w:spacing w:val="1"/>
        </w:rPr>
        <w:t xml:space="preserve"> </w:t>
      </w:r>
      <w:r>
        <w:t>культуры.</w:t>
      </w:r>
    </w:p>
    <w:p w:rsidR="0030768A" w:rsidRDefault="00F975F8">
      <w:pPr>
        <w:pStyle w:val="a3"/>
        <w:ind w:right="556"/>
        <w:jc w:val="both"/>
      </w:pPr>
      <w:r>
        <w:t>Требуя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усилий,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внимания,</w:t>
      </w:r>
      <w:r>
        <w:rPr>
          <w:spacing w:val="-57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(настойчивость, целеустремленность,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дисциплину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критичность</w:t>
      </w:r>
      <w:r>
        <w:rPr>
          <w:spacing w:val="1"/>
        </w:rPr>
        <w:t xml:space="preserve"> </w:t>
      </w:r>
      <w:r>
        <w:t>мышления)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аргументированно отстаивать свои взгляды и убеждения, а также способность принимать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2"/>
        </w:rPr>
        <w:t xml:space="preserve"> </w:t>
      </w:r>
      <w:r>
        <w:t>решения.</w:t>
      </w:r>
    </w:p>
    <w:p w:rsidR="0030768A" w:rsidRDefault="00F975F8">
      <w:pPr>
        <w:pStyle w:val="a3"/>
        <w:spacing w:before="1"/>
        <w:ind w:right="551"/>
        <w:jc w:val="both"/>
      </w:pPr>
      <w:r>
        <w:t xml:space="preserve">Изучение алгебры, функций, вероятности и статистики существенно расширяет </w:t>
      </w:r>
      <w:r>
        <w:t>кругозор</w:t>
      </w:r>
      <w:r>
        <w:rPr>
          <w:spacing w:val="1"/>
        </w:rPr>
        <w:t xml:space="preserve"> </w:t>
      </w:r>
      <w:r>
        <w:t>учащихся, знакомя их с индукцией и дедукцией, обобщением и конкретизацией, анализом</w:t>
      </w:r>
      <w:r>
        <w:rPr>
          <w:spacing w:val="1"/>
        </w:rPr>
        <w:t xml:space="preserve"> </w:t>
      </w:r>
      <w:r>
        <w:t>и синтезом, классификацией и систематизацией, абстрагированием, аналогией. Активное</w:t>
      </w:r>
      <w:r>
        <w:rPr>
          <w:spacing w:val="1"/>
        </w:rPr>
        <w:t xml:space="preserve"> </w:t>
      </w:r>
      <w:r>
        <w:t>использование задач на всех этапах учебного процесса развивает творческие спосо</w:t>
      </w:r>
      <w:r>
        <w:t>бности</w:t>
      </w:r>
      <w:r>
        <w:rPr>
          <w:spacing w:val="1"/>
        </w:rPr>
        <w:t xml:space="preserve"> </w:t>
      </w:r>
      <w:r>
        <w:t>школьников.</w:t>
      </w:r>
    </w:p>
    <w:p w:rsidR="0030768A" w:rsidRDefault="00F975F8">
      <w:pPr>
        <w:pStyle w:val="a3"/>
        <w:jc w:val="both"/>
      </w:pPr>
      <w:r>
        <w:t>Коррекционными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 w:rsidR="0099280B">
        <w:t>«Математики</w:t>
      </w:r>
      <w:r>
        <w:t>»</w:t>
      </w:r>
      <w:r>
        <w:rPr>
          <w:spacing w:val="-5"/>
        </w:rPr>
        <w:t xml:space="preserve"> </w:t>
      </w:r>
      <w:r>
        <w:t>являются:</w:t>
      </w:r>
    </w:p>
    <w:p w:rsidR="0030768A" w:rsidRDefault="0030768A">
      <w:pPr>
        <w:jc w:val="both"/>
        <w:sectPr w:rsidR="0030768A">
          <w:pgSz w:w="11910" w:h="16840"/>
          <w:pgMar w:top="1040" w:right="300" w:bottom="920" w:left="1460" w:header="0" w:footer="647" w:gutter="0"/>
          <w:cols w:space="720"/>
        </w:sectPr>
      </w:pP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77"/>
        <w:ind w:right="557" w:firstLine="0"/>
        <w:rPr>
          <w:rFonts w:ascii="Symbol" w:hAnsi="Symbol"/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 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обобщение);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  <w:tab w:val="left" w:pos="2388"/>
          <w:tab w:val="left" w:pos="3618"/>
          <w:tab w:val="left" w:pos="5188"/>
          <w:tab w:val="left" w:pos="6285"/>
          <w:tab w:val="left" w:pos="8162"/>
        </w:tabs>
        <w:ind w:right="556" w:firstLine="0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приемов</w:t>
      </w:r>
      <w:r>
        <w:rPr>
          <w:sz w:val="24"/>
        </w:rPr>
        <w:tab/>
        <w:t>умственной</w:t>
      </w:r>
      <w:r>
        <w:rPr>
          <w:sz w:val="24"/>
        </w:rPr>
        <w:tab/>
        <w:t>работы</w:t>
      </w:r>
      <w:r>
        <w:rPr>
          <w:sz w:val="24"/>
        </w:rPr>
        <w:tab/>
        <w:t>(планирование</w:t>
      </w:r>
      <w:r>
        <w:rPr>
          <w:sz w:val="24"/>
        </w:rPr>
        <w:tab/>
      </w:r>
      <w:r>
        <w:rPr>
          <w:spacing w:val="-1"/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поэтапного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самоконтроля);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line="294" w:lineRule="exact"/>
        <w:ind w:left="528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навыков.</w:t>
      </w:r>
    </w:p>
    <w:p w:rsidR="0030768A" w:rsidRDefault="00F975F8">
      <w:pPr>
        <w:pStyle w:val="a3"/>
        <w:ind w:right="557"/>
        <w:jc w:val="both"/>
      </w:pP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-57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конспекты,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дидактические материалы.</w:t>
      </w:r>
    </w:p>
    <w:p w:rsidR="0030768A" w:rsidRDefault="0030768A">
      <w:pPr>
        <w:pStyle w:val="a3"/>
        <w:ind w:left="0"/>
      </w:pPr>
    </w:p>
    <w:p w:rsidR="0030768A" w:rsidRDefault="00F975F8">
      <w:pPr>
        <w:pStyle w:val="Heading1"/>
        <w:numPr>
          <w:ilvl w:val="1"/>
          <w:numId w:val="4"/>
        </w:numPr>
        <w:tabs>
          <w:tab w:val="left" w:pos="636"/>
        </w:tabs>
        <w:ind w:left="4550" w:right="659" w:hanging="4194"/>
        <w:jc w:val="left"/>
      </w:pPr>
      <w:bookmarkStart w:id="2" w:name="3._Описание_места_учебного_предмета,_кор"/>
      <w:bookmarkEnd w:id="2"/>
      <w:r>
        <w:t>Описание места учебного предмета, коррекционного курса в учебном</w:t>
      </w:r>
      <w:r>
        <w:rPr>
          <w:spacing w:val="-68"/>
        </w:rPr>
        <w:t xml:space="preserve"> </w:t>
      </w:r>
      <w:r>
        <w:t>плане</w:t>
      </w:r>
    </w:p>
    <w:p w:rsidR="0030768A" w:rsidRDefault="00F975F8">
      <w:pPr>
        <w:pStyle w:val="a3"/>
        <w:spacing w:before="231"/>
        <w:ind w:left="250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алгебры в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часов.</w:t>
      </w:r>
    </w:p>
    <w:p w:rsidR="0030768A" w:rsidRDefault="00F975F8">
      <w:pPr>
        <w:pStyle w:val="a3"/>
        <w:ind w:right="598"/>
        <w:jc w:val="both"/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входной</w:t>
      </w:r>
      <w:r>
        <w:rPr>
          <w:spacing w:val="-4"/>
        </w:rPr>
        <w:t xml:space="preserve"> </w:t>
      </w:r>
      <w:r>
        <w:t>мониторинг и</w:t>
      </w:r>
      <w:r>
        <w:rPr>
          <w:spacing w:val="-3"/>
        </w:rPr>
        <w:t xml:space="preserve"> </w:t>
      </w:r>
      <w:r>
        <w:t>итоговую</w:t>
      </w:r>
      <w:r>
        <w:rPr>
          <w:spacing w:val="-3"/>
        </w:rPr>
        <w:t xml:space="preserve"> </w:t>
      </w:r>
      <w:r>
        <w:t>контрольную</w:t>
      </w:r>
      <w:r>
        <w:rPr>
          <w:spacing w:val="-58"/>
        </w:rPr>
        <w:t xml:space="preserve"> </w:t>
      </w:r>
      <w:r>
        <w:t>работу.</w:t>
      </w:r>
    </w:p>
    <w:p w:rsidR="0030768A" w:rsidRDefault="0030768A">
      <w:pPr>
        <w:pStyle w:val="a3"/>
        <w:spacing w:before="1"/>
        <w:ind w:left="0"/>
      </w:pPr>
    </w:p>
    <w:p w:rsidR="0030768A" w:rsidRDefault="00F975F8">
      <w:pPr>
        <w:pStyle w:val="Heading1"/>
        <w:numPr>
          <w:ilvl w:val="1"/>
          <w:numId w:val="4"/>
        </w:numPr>
        <w:tabs>
          <w:tab w:val="left" w:pos="846"/>
        </w:tabs>
        <w:ind w:left="846" w:hanging="281"/>
        <w:jc w:val="left"/>
      </w:pPr>
      <w:bookmarkStart w:id="3" w:name="4._Описание_ценностных_ориентиров_содерж"/>
      <w:bookmarkEnd w:id="3"/>
      <w:r>
        <w:t>Описание</w:t>
      </w:r>
      <w:r>
        <w:rPr>
          <w:spacing w:val="-7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ориентиров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30768A" w:rsidRDefault="00F975F8">
      <w:pPr>
        <w:pStyle w:val="a3"/>
        <w:spacing w:before="230"/>
        <w:ind w:right="547"/>
        <w:jc w:val="both"/>
      </w:pPr>
      <w:r>
        <w:t>Математическое образование играет важную роль, как в практической, так и в 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человека, формированием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культуры.</w:t>
      </w:r>
    </w:p>
    <w:p w:rsidR="0030768A" w:rsidRDefault="00F975F8">
      <w:pPr>
        <w:pStyle w:val="a3"/>
        <w:ind w:right="550"/>
        <w:jc w:val="both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 структуры реального мира: пространственные формы и количественные</w:t>
      </w:r>
      <w:r>
        <w:rPr>
          <w:spacing w:val="-57"/>
        </w:rPr>
        <w:t xml:space="preserve"> </w:t>
      </w:r>
      <w:r>
        <w:t>отношения — от простейших, усваиваемых в непосредственном опыте, до достаточно</w:t>
      </w:r>
      <w:r>
        <w:rPr>
          <w:spacing w:val="1"/>
        </w:rPr>
        <w:t xml:space="preserve"> </w:t>
      </w:r>
      <w:r>
        <w:t>сложных, необходимых для развития научных и технологических идей. Без конкретных</w:t>
      </w:r>
      <w:r>
        <w:rPr>
          <w:spacing w:val="1"/>
        </w:rPr>
        <w:t xml:space="preserve"> </w:t>
      </w:r>
      <w:r>
        <w:t>математических</w:t>
      </w:r>
      <w:r>
        <w:t xml:space="preserve"> знаний затруднено понимание принципов устройства и 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 политической информации, малоэффективна повседневная практическая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</w:t>
      </w:r>
      <w:r>
        <w:t>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сложные расчеты, находить в справочниках нужные формулы и применять их, 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-2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составлять несложные</w:t>
      </w:r>
      <w:r>
        <w:rPr>
          <w:spacing w:val="-1"/>
        </w:rPr>
        <w:t xml:space="preserve"> </w:t>
      </w:r>
      <w:r>
        <w:t>алгоритмы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30768A" w:rsidRDefault="00F975F8">
      <w:pPr>
        <w:pStyle w:val="a3"/>
        <w:ind w:right="552"/>
        <w:jc w:val="both"/>
      </w:pPr>
      <w:r>
        <w:t>Без базовой математической подготовки невозможно стать образованным современным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дисциплин. В после школьной жизни реальной необходимостью в наши дни является</w:t>
      </w:r>
      <w:r>
        <w:rPr>
          <w:spacing w:val="1"/>
        </w:rPr>
        <w:t xml:space="preserve"> </w:t>
      </w:r>
      <w:r>
        <w:t>непрер</w:t>
      </w:r>
      <w:r>
        <w:t>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 в том числе и математической. Все больше специальностей, где необходим</w:t>
      </w:r>
      <w:r>
        <w:rPr>
          <w:spacing w:val="1"/>
        </w:rPr>
        <w:t xml:space="preserve"> </w:t>
      </w:r>
      <w:r>
        <w:t>высокий уровень образования, связанные с непосредственным применением математики</w:t>
      </w:r>
      <w:r>
        <w:rPr>
          <w:spacing w:val="1"/>
        </w:rPr>
        <w:t xml:space="preserve"> </w:t>
      </w:r>
      <w:r>
        <w:t>(экономика,</w:t>
      </w:r>
      <w:r>
        <w:rPr>
          <w:spacing w:val="1"/>
        </w:rPr>
        <w:t xml:space="preserve"> </w:t>
      </w:r>
      <w:r>
        <w:t>бизнес,</w:t>
      </w:r>
      <w:r>
        <w:rPr>
          <w:spacing w:val="1"/>
        </w:rPr>
        <w:t xml:space="preserve"> </w:t>
      </w:r>
      <w:r>
        <w:t>ф</w:t>
      </w:r>
      <w:r>
        <w:t>инансы,</w:t>
      </w:r>
      <w:r>
        <w:rPr>
          <w:spacing w:val="1"/>
        </w:rPr>
        <w:t xml:space="preserve"> </w:t>
      </w:r>
      <w:r>
        <w:t>физика,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информатика,</w:t>
      </w:r>
      <w:r>
        <w:rPr>
          <w:spacing w:val="6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 становится</w:t>
      </w:r>
      <w:r>
        <w:rPr>
          <w:spacing w:val="3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предметом.</w:t>
      </w:r>
    </w:p>
    <w:p w:rsidR="0030768A" w:rsidRDefault="00F975F8">
      <w:pPr>
        <w:pStyle w:val="a3"/>
        <w:ind w:right="550"/>
        <w:jc w:val="both"/>
      </w:pPr>
      <w:r>
        <w:t>Для жизни в современном обществе важным является формирование математического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проявляющегося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-57"/>
        </w:rPr>
        <w:t xml:space="preserve"> </w:t>
      </w:r>
      <w:r>
        <w:t>естественным образом включаются индукция и дедукция, обобщение и конкретизация,</w:t>
      </w:r>
      <w:r>
        <w:rPr>
          <w:spacing w:val="1"/>
        </w:rPr>
        <w:t xml:space="preserve"> </w:t>
      </w:r>
      <w:r>
        <w:t>анализ и синтез, классифик</w:t>
      </w:r>
      <w:r>
        <w:t>ация и систематизация, абстрагирование и аналогия. 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вскрывают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4"/>
        </w:rPr>
        <w:t xml:space="preserve"> </w:t>
      </w:r>
      <w:r>
        <w:t>математике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формировании</w:t>
      </w:r>
      <w:r>
        <w:rPr>
          <w:spacing w:val="3"/>
        </w:rPr>
        <w:t xml:space="preserve"> </w:t>
      </w:r>
      <w:r>
        <w:t>алгоритмического</w:t>
      </w:r>
      <w:r>
        <w:rPr>
          <w:spacing w:val="5"/>
        </w:rPr>
        <w:t xml:space="preserve"> </w:t>
      </w:r>
      <w:r>
        <w:t>мышления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воспитании</w:t>
      </w:r>
    </w:p>
    <w:p w:rsidR="0030768A" w:rsidRDefault="0030768A">
      <w:pPr>
        <w:jc w:val="both"/>
        <w:sectPr w:rsidR="0030768A">
          <w:pgSz w:w="11910" w:h="16840"/>
          <w:pgMar w:top="1040" w:right="300" w:bottom="920" w:left="1460" w:header="0" w:footer="647" w:gutter="0"/>
          <w:cols w:space="720"/>
        </w:sectPr>
      </w:pPr>
    </w:p>
    <w:p w:rsidR="0030768A" w:rsidRDefault="00F975F8">
      <w:pPr>
        <w:pStyle w:val="a3"/>
        <w:spacing w:before="76"/>
        <w:ind w:right="558"/>
        <w:jc w:val="both"/>
      </w:pPr>
      <w:r>
        <w:lastRenderedPageBreak/>
        <w:t>умений действовать по заданному алгоритму и конструировать новые. В ходе 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</w:t>
      </w:r>
      <w:r>
        <w:t>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творческая 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:rsidR="0030768A" w:rsidRDefault="00F975F8">
      <w:pPr>
        <w:pStyle w:val="a3"/>
        <w:ind w:right="554"/>
        <w:jc w:val="both"/>
      </w:pP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экономную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2"/>
        </w:rPr>
        <w:t xml:space="preserve"> </w:t>
      </w:r>
      <w:r>
        <w:t>графические)</w:t>
      </w:r>
      <w:r>
        <w:rPr>
          <w:spacing w:val="3"/>
        </w:rPr>
        <w:t xml:space="preserve"> </w:t>
      </w:r>
      <w:r>
        <w:t>средства.</w:t>
      </w:r>
    </w:p>
    <w:p w:rsidR="0030768A" w:rsidRDefault="00F975F8">
      <w:pPr>
        <w:pStyle w:val="a3"/>
        <w:ind w:right="552"/>
        <w:jc w:val="both"/>
      </w:pP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 и методе</w:t>
      </w:r>
      <w:r>
        <w:t xml:space="preserve"> математики, его отличия от методов естественных и гуманитарных</w:t>
      </w:r>
      <w:r>
        <w:rPr>
          <w:spacing w:val="1"/>
        </w:rPr>
        <w:t xml:space="preserve"> </w:t>
      </w:r>
      <w:r>
        <w:t>наук, об особенностях применения математики для решения научных и прикладных задач.</w:t>
      </w:r>
      <w:r>
        <w:rPr>
          <w:spacing w:val="-57"/>
        </w:rPr>
        <w:t xml:space="preserve"> </w:t>
      </w:r>
      <w:r>
        <w:t>Изучение алгебры способствует эстетическому воспитанию человека, пониманию красоты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</w:t>
      </w:r>
      <w:r>
        <w:t>х</w:t>
      </w:r>
      <w:r>
        <w:rPr>
          <w:spacing w:val="1"/>
        </w:rPr>
        <w:t xml:space="preserve"> </w:t>
      </w:r>
      <w:r>
        <w:t>рассуждений.</w:t>
      </w:r>
    </w:p>
    <w:p w:rsidR="0030768A" w:rsidRDefault="00F975F8">
      <w:pPr>
        <w:pStyle w:val="a3"/>
        <w:ind w:right="551"/>
        <w:jc w:val="both"/>
      </w:pPr>
      <w:r>
        <w:t>История развития математического знания дает возможность пополнить запас историко-</w:t>
      </w:r>
      <w:r>
        <w:rPr>
          <w:spacing w:val="1"/>
        </w:rPr>
        <w:t xml:space="preserve"> </w:t>
      </w:r>
      <w:r>
        <w:t>научных знаний школьников, сформировать у них представления о математике как части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вехами</w:t>
      </w:r>
      <w:r>
        <w:rPr>
          <w:spacing w:val="1"/>
        </w:rPr>
        <w:t xml:space="preserve"> </w:t>
      </w:r>
      <w:r>
        <w:t>возникновения и развития математической науки, с историей великих открытий, именами</w:t>
      </w:r>
      <w:r>
        <w:rPr>
          <w:spacing w:val="1"/>
        </w:rPr>
        <w:t xml:space="preserve"> </w:t>
      </w:r>
      <w:r>
        <w:t>людей, творивших науку, должно войти в интеллектуальный багаж каждого культурного</w:t>
      </w:r>
      <w:r>
        <w:rPr>
          <w:spacing w:val="1"/>
        </w:rPr>
        <w:t xml:space="preserve"> </w:t>
      </w:r>
      <w:r>
        <w:t>человека.</w:t>
      </w:r>
    </w:p>
    <w:p w:rsidR="0030768A" w:rsidRDefault="00F975F8">
      <w:pPr>
        <w:pStyle w:val="a3"/>
        <w:ind w:right="555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</w:t>
      </w:r>
      <w:r>
        <w:t>ихся перечисленных в программе знаний и умений, следует обращать 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овладевали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обще-учебного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способами деятельности,</w:t>
      </w:r>
      <w:r>
        <w:rPr>
          <w:spacing w:val="1"/>
        </w:rPr>
        <w:t xml:space="preserve"> </w:t>
      </w:r>
      <w:r>
        <w:t>приобретали</w:t>
      </w:r>
      <w:r>
        <w:rPr>
          <w:spacing w:val="3"/>
        </w:rPr>
        <w:t xml:space="preserve"> </w:t>
      </w:r>
      <w:r>
        <w:t>опыт: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1"/>
        <w:ind w:right="578" w:firstLine="0"/>
        <w:jc w:val="both"/>
        <w:rPr>
          <w:rFonts w:ascii="Symbol" w:hAnsi="Symbol"/>
          <w:sz w:val="24"/>
        </w:rPr>
      </w:pPr>
      <w:r>
        <w:rPr>
          <w:sz w:val="24"/>
        </w:rPr>
        <w:t>планирования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8"/>
          <w:sz w:val="24"/>
        </w:rPr>
        <w:t xml:space="preserve"> </w:t>
      </w:r>
      <w:r>
        <w:rPr>
          <w:sz w:val="24"/>
        </w:rPr>
        <w:t>выпо</w:t>
      </w:r>
      <w:r>
        <w:rPr>
          <w:sz w:val="24"/>
        </w:rPr>
        <w:t>лнения</w:t>
      </w:r>
      <w:r>
        <w:rPr>
          <w:spacing w:val="19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алгоритмов;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76" w:firstLine="0"/>
        <w:jc w:val="both"/>
        <w:rPr>
          <w:rFonts w:ascii="Symbol" w:hAnsi="Symbol"/>
          <w:sz w:val="24"/>
        </w:rPr>
      </w:pPr>
      <w:r>
        <w:rPr>
          <w:sz w:val="24"/>
        </w:rPr>
        <w:t>решения разнообразных классов задач из различных разделов курса, в том числе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 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73" w:firstLine="0"/>
        <w:jc w:val="both"/>
        <w:rPr>
          <w:rFonts w:ascii="Symbol" w:hAnsi="Symbol"/>
          <w:sz w:val="24"/>
        </w:rPr>
      </w:pP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 постановки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задач;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jc w:val="both"/>
        <w:rPr>
          <w:rFonts w:ascii="Symbol" w:hAnsi="Symbol"/>
          <w:sz w:val="24"/>
        </w:rPr>
      </w:pPr>
      <w:r>
        <w:rPr>
          <w:sz w:val="24"/>
        </w:rPr>
        <w:t>ясного, точного, грамотного изложения своих мыслей в устной и 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символического,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графического),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2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4" w:firstLine="0"/>
        <w:jc w:val="both"/>
        <w:rPr>
          <w:rFonts w:ascii="Symbol" w:hAnsi="Symbol"/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jc w:val="both"/>
        <w:rPr>
          <w:rFonts w:ascii="Symbol" w:hAnsi="Symbol"/>
          <w:sz w:val="24"/>
        </w:rPr>
      </w:pP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2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2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2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справочную</w:t>
      </w:r>
    </w:p>
    <w:p w:rsidR="0030768A" w:rsidRDefault="00F975F8">
      <w:pPr>
        <w:pStyle w:val="a3"/>
        <w:tabs>
          <w:tab w:val="left" w:pos="3783"/>
        </w:tabs>
        <w:spacing w:line="275" w:lineRule="exact"/>
        <w:ind w:left="528"/>
        <w:jc w:val="both"/>
      </w:pPr>
      <w:r>
        <w:t>литературу,</w:t>
      </w:r>
      <w:r>
        <w:rPr>
          <w:spacing w:val="-12"/>
        </w:rPr>
        <w:t xml:space="preserve"> </w:t>
      </w:r>
      <w:r>
        <w:t>современные</w:t>
      </w:r>
      <w:r>
        <w:tab/>
        <w:t>информационные</w:t>
      </w:r>
      <w:r>
        <w:rPr>
          <w:spacing w:val="-4"/>
        </w:rPr>
        <w:t xml:space="preserve"> </w:t>
      </w:r>
      <w:r>
        <w:t>технологии.</w:t>
      </w:r>
    </w:p>
    <w:p w:rsidR="0030768A" w:rsidRDefault="0030768A">
      <w:pPr>
        <w:pStyle w:val="a3"/>
        <w:spacing w:before="1"/>
        <w:ind w:left="0"/>
      </w:pPr>
    </w:p>
    <w:p w:rsidR="0030768A" w:rsidRDefault="00F975F8">
      <w:pPr>
        <w:pStyle w:val="Heading1"/>
        <w:numPr>
          <w:ilvl w:val="1"/>
          <w:numId w:val="4"/>
        </w:numPr>
        <w:tabs>
          <w:tab w:val="left" w:pos="824"/>
        </w:tabs>
        <w:ind w:left="2222" w:right="850" w:hanging="1678"/>
        <w:jc w:val="left"/>
      </w:pPr>
      <w:bookmarkStart w:id="4" w:name="5._Личностные,_метапредметные_и_предметн"/>
      <w:bookmarkEnd w:id="4"/>
      <w:r>
        <w:t>Личностные, метапредметные и предметные результаты освоения</w:t>
      </w:r>
      <w:r>
        <w:rPr>
          <w:spacing w:val="-6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 коррекционного</w:t>
      </w:r>
      <w:r>
        <w:rPr>
          <w:spacing w:val="-1"/>
        </w:rPr>
        <w:t xml:space="preserve"> </w:t>
      </w:r>
      <w:r>
        <w:t>курса</w:t>
      </w:r>
    </w:p>
    <w:p w:rsidR="0030768A" w:rsidRDefault="00F975F8">
      <w:pPr>
        <w:pStyle w:val="a3"/>
        <w:spacing w:before="269"/>
        <w:ind w:right="549"/>
        <w:jc w:val="both"/>
      </w:pP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 обучения,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2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30768A" w:rsidRDefault="00F975F8">
      <w:pPr>
        <w:pStyle w:val="Heading3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452"/>
        </w:tabs>
        <w:ind w:right="551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1"/>
          <w:sz w:val="24"/>
        </w:rPr>
        <w:t xml:space="preserve"> </w:t>
      </w:r>
      <w:r>
        <w:rPr>
          <w:sz w:val="24"/>
        </w:rPr>
        <w:t>её 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её 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"/>
          <w:sz w:val="24"/>
        </w:rPr>
        <w:t xml:space="preserve"> </w:t>
      </w:r>
      <w:r>
        <w:rPr>
          <w:sz w:val="24"/>
        </w:rPr>
        <w:t>цивилизации;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386"/>
        </w:tabs>
        <w:ind w:right="554" w:firstLine="0"/>
        <w:jc w:val="both"/>
        <w:rPr>
          <w:sz w:val="24"/>
        </w:rPr>
      </w:pPr>
      <w:r>
        <w:rPr>
          <w:sz w:val="24"/>
        </w:rPr>
        <w:t>развитие умений работать с учебным математическим текстом (анализировать, извлекать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информацию),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57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5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5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57"/>
          <w:sz w:val="24"/>
        </w:rPr>
        <w:t xml:space="preserve"> </w:t>
      </w:r>
      <w:r>
        <w:rPr>
          <w:sz w:val="24"/>
        </w:rPr>
        <w:t>логические</w:t>
      </w:r>
    </w:p>
    <w:p w:rsidR="0030768A" w:rsidRDefault="0030768A">
      <w:pPr>
        <w:jc w:val="both"/>
        <w:rPr>
          <w:sz w:val="24"/>
        </w:rPr>
        <w:sectPr w:rsidR="0030768A">
          <w:pgSz w:w="11910" w:h="16840"/>
          <w:pgMar w:top="1040" w:right="300" w:bottom="920" w:left="1460" w:header="0" w:footer="647" w:gutter="0"/>
          <w:cols w:space="720"/>
        </w:sectPr>
      </w:pPr>
    </w:p>
    <w:p w:rsidR="0030768A" w:rsidRDefault="00F975F8">
      <w:pPr>
        <w:pStyle w:val="a3"/>
        <w:spacing w:before="76"/>
        <w:ind w:right="554"/>
        <w:jc w:val="both"/>
      </w:pPr>
      <w:r>
        <w:lastRenderedPageBreak/>
        <w:t>обоснования;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содержания;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384"/>
        </w:tabs>
        <w:ind w:left="383" w:hanging="140"/>
        <w:jc w:val="both"/>
        <w:rPr>
          <w:sz w:val="24"/>
        </w:rPr>
      </w:pPr>
      <w:r>
        <w:rPr>
          <w:sz w:val="24"/>
        </w:rPr>
        <w:t>систематические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свойствах;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434"/>
        </w:tabs>
        <w:ind w:right="547" w:firstLine="0"/>
        <w:jc w:val="both"/>
        <w:rPr>
          <w:sz w:val="24"/>
        </w:rPr>
      </w:pPr>
      <w:r>
        <w:rPr>
          <w:sz w:val="24"/>
        </w:rPr>
        <w:t>практически значимые математические умения и навыки, их применение к 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числами;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выражений;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 и строить их графики; решать текстовые задачи арифметическим способом и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434"/>
        </w:tabs>
        <w:ind w:right="554" w:firstLine="0"/>
        <w:jc w:val="both"/>
        <w:rPr>
          <w:sz w:val="24"/>
        </w:rPr>
      </w:pPr>
      <w:r>
        <w:rPr>
          <w:sz w:val="24"/>
        </w:rPr>
        <w:t>использовать математический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«язык» для описания предметов окружающег</w:t>
      </w:r>
      <w:r>
        <w:rPr>
          <w:sz w:val="24"/>
        </w:rPr>
        <w:t>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моделей;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416"/>
        </w:tabs>
        <w:ind w:right="552" w:firstLine="0"/>
        <w:jc w:val="both"/>
        <w:rPr>
          <w:sz w:val="24"/>
        </w:rPr>
      </w:pPr>
      <w:r>
        <w:rPr>
          <w:sz w:val="24"/>
        </w:rPr>
        <w:t>проводить практические расчёты: вычисления с процентами, вычисления с числовыми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приближённых вычислений.</w:t>
      </w:r>
    </w:p>
    <w:p w:rsidR="0030768A" w:rsidRDefault="00F975F8">
      <w:pPr>
        <w:pStyle w:val="a3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</w:t>
      </w:r>
      <w:r>
        <w:t>ия</w:t>
      </w:r>
      <w:r>
        <w:rPr>
          <w:spacing w:val="-2"/>
        </w:rPr>
        <w:t xml:space="preserve"> </w:t>
      </w:r>
      <w:r>
        <w:t>курса:</w:t>
      </w:r>
    </w:p>
    <w:p w:rsidR="0030768A" w:rsidRDefault="00F975F8">
      <w:pPr>
        <w:pStyle w:val="a3"/>
        <w:jc w:val="both"/>
      </w:pPr>
      <w:r>
        <w:t>Глава: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выражения:</w:t>
      </w:r>
    </w:p>
    <w:p w:rsidR="0030768A" w:rsidRDefault="00F975F8">
      <w:pPr>
        <w:pStyle w:val="a3"/>
        <w:ind w:left="304"/>
        <w:jc w:val="both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1"/>
        <w:ind w:right="553" w:firstLine="0"/>
        <w:rPr>
          <w:rFonts w:ascii="Symbol" w:hAnsi="Symbol"/>
          <w:sz w:val="24"/>
        </w:rPr>
      </w:pPr>
      <w:r>
        <w:rPr>
          <w:sz w:val="24"/>
        </w:rPr>
        <w:t>оперировать понятиями «тождество», «тождественное преобразование», решать 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содержащие буквенные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данные; работать</w:t>
      </w:r>
      <w:r>
        <w:rPr>
          <w:spacing w:val="2"/>
          <w:sz w:val="24"/>
        </w:rPr>
        <w:t xml:space="preserve"> </w:t>
      </w:r>
      <w:r>
        <w:rPr>
          <w:sz w:val="24"/>
        </w:rPr>
        <w:t>с формулами;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7" w:firstLine="0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12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выражений,</w:t>
      </w:r>
      <w:r>
        <w:rPr>
          <w:spacing w:val="13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9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квадратные корни;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1" w:firstLine="0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6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7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над многочленами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и алгебраическими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дробями;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4310" w:firstLine="0"/>
        <w:rPr>
          <w:rFonts w:ascii="Symbol" w:hAnsi="Symbol"/>
          <w:sz w:val="24"/>
        </w:rPr>
      </w:pPr>
      <w:r>
        <w:rPr>
          <w:sz w:val="24"/>
        </w:rPr>
        <w:t>выполнять разложение многочленов на множители.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57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научи</w:t>
      </w:r>
      <w:r>
        <w:rPr>
          <w:sz w:val="24"/>
        </w:rPr>
        <w:t>ться: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  <w:tab w:val="left" w:pos="1852"/>
          <w:tab w:val="left" w:pos="3593"/>
          <w:tab w:val="left" w:pos="5448"/>
          <w:tab w:val="left" w:pos="7155"/>
          <w:tab w:val="left" w:pos="8604"/>
        </w:tabs>
        <w:ind w:right="557" w:firstLine="0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z w:val="24"/>
        </w:rPr>
        <w:tab/>
        <w:t>многошаговые</w:t>
      </w:r>
      <w:r>
        <w:rPr>
          <w:sz w:val="24"/>
        </w:rPr>
        <w:tab/>
        <w:t>преобразования</w:t>
      </w:r>
      <w:r>
        <w:rPr>
          <w:sz w:val="24"/>
        </w:rPr>
        <w:tab/>
        <w:t>рациональных</w:t>
      </w:r>
      <w:r>
        <w:rPr>
          <w:sz w:val="24"/>
        </w:rPr>
        <w:tab/>
        <w:t>выражений,</w:t>
      </w:r>
      <w:r>
        <w:rPr>
          <w:sz w:val="24"/>
        </w:rPr>
        <w:tab/>
      </w:r>
      <w:r>
        <w:rPr>
          <w:spacing w:val="-1"/>
          <w:sz w:val="24"/>
        </w:rPr>
        <w:t>применяя</w:t>
      </w:r>
      <w:r>
        <w:rPr>
          <w:spacing w:val="-57"/>
          <w:sz w:val="24"/>
        </w:rPr>
        <w:t xml:space="preserve"> </w:t>
      </w:r>
      <w:r>
        <w:rPr>
          <w:sz w:val="24"/>
        </w:rPr>
        <w:t>широкий набор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1" w:firstLine="0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32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3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задач</w:t>
      </w:r>
      <w:r>
        <w:rPr>
          <w:spacing w:val="32"/>
          <w:sz w:val="24"/>
        </w:rPr>
        <w:t xml:space="preserve"> </w:t>
      </w:r>
      <w:r>
        <w:rPr>
          <w:sz w:val="24"/>
        </w:rPr>
        <w:t>из</w:t>
      </w:r>
      <w:r>
        <w:rPr>
          <w:spacing w:val="2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2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7"/>
          <w:sz w:val="24"/>
        </w:rPr>
        <w:t xml:space="preserve"> </w:t>
      </w:r>
      <w:r>
        <w:rPr>
          <w:sz w:val="24"/>
        </w:rPr>
        <w:t>курса.</w:t>
      </w:r>
    </w:p>
    <w:p w:rsidR="0030768A" w:rsidRDefault="00F975F8">
      <w:pPr>
        <w:pStyle w:val="a3"/>
        <w:ind w:left="304" w:right="813"/>
      </w:pPr>
      <w:r>
        <w:t>Глава:</w:t>
      </w:r>
      <w:r>
        <w:rPr>
          <w:spacing w:val="-6"/>
        </w:rPr>
        <w:t xml:space="preserve"> </w:t>
      </w:r>
      <w:r>
        <w:t>Квадратные</w:t>
      </w:r>
      <w:r>
        <w:rPr>
          <w:spacing w:val="-6"/>
        </w:rPr>
        <w:t xml:space="preserve"> </w:t>
      </w:r>
      <w:r>
        <w:t>корни.</w:t>
      </w:r>
      <w:r>
        <w:rPr>
          <w:spacing w:val="-6"/>
        </w:rPr>
        <w:t xml:space="preserve"> </w:t>
      </w:r>
      <w:r>
        <w:t>Действительные</w:t>
      </w:r>
      <w:r>
        <w:rPr>
          <w:spacing w:val="-4"/>
        </w:rPr>
        <w:t xml:space="preserve"> </w:t>
      </w:r>
      <w:r>
        <w:t>числа.</w:t>
      </w:r>
      <w:r>
        <w:rPr>
          <w:spacing w:val="-6"/>
        </w:rPr>
        <w:t xml:space="preserve"> </w:t>
      </w:r>
      <w:r>
        <w:t>Квадратные</w:t>
      </w:r>
      <w:r>
        <w:rPr>
          <w:spacing w:val="-4"/>
        </w:rPr>
        <w:t xml:space="preserve"> </w:t>
      </w:r>
      <w:r>
        <w:t>уравнения:</w:t>
      </w:r>
      <w:r>
        <w:rPr>
          <w:spacing w:val="-57"/>
        </w:rPr>
        <w:t xml:space="preserve"> </w:t>
      </w:r>
      <w:r>
        <w:t>Обучающийся научится: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4"/>
        </w:rPr>
      </w:pPr>
      <w:r>
        <w:rPr>
          <w:sz w:val="24"/>
        </w:rPr>
        <w:t>оперировать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квадратного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корня,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вычислениях;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2" w:firstLine="0"/>
        <w:rPr>
          <w:rFonts w:ascii="Symbol" w:hAnsi="Symbol"/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виды 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переменными;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61" w:firstLine="0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6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важнейшую</w:t>
      </w:r>
      <w:r>
        <w:rPr>
          <w:spacing w:val="9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9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алгебраическим методом;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45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4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46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сследования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систем</w:t>
      </w:r>
      <w:r>
        <w:rPr>
          <w:spacing w:val="3"/>
          <w:sz w:val="24"/>
        </w:rPr>
        <w:t xml:space="preserve"> </w:t>
      </w:r>
      <w:r>
        <w:rPr>
          <w:sz w:val="24"/>
        </w:rPr>
        <w:t>уравнений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переменными.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jc w:val="both"/>
        <w:rPr>
          <w:rFonts w:ascii="Symbol" w:hAnsi="Symbol"/>
          <w:sz w:val="24"/>
        </w:rPr>
      </w:pPr>
      <w:r>
        <w:rPr>
          <w:sz w:val="24"/>
        </w:rPr>
        <w:t>овладеть специальными приёмами решения уравнений и систем уравнений; уверенно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аппарат уравнений для решения разнообразных задач из математики, смежных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 практики;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8" w:firstLine="0"/>
        <w:jc w:val="both"/>
        <w:rPr>
          <w:rFonts w:ascii="Symbol" w:hAnsi="Symbol"/>
          <w:sz w:val="24"/>
        </w:rPr>
      </w:pPr>
      <w:r>
        <w:rPr>
          <w:sz w:val="24"/>
        </w:rPr>
        <w:t>применять графические представления для исследования уравнений, систем уравнений,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содержащих буквенные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коэффициенты.</w:t>
      </w:r>
    </w:p>
    <w:p w:rsidR="0030768A" w:rsidRDefault="00F975F8">
      <w:pPr>
        <w:pStyle w:val="a3"/>
        <w:spacing w:line="275" w:lineRule="exact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1"/>
        <w:ind w:right="552" w:firstLine="0"/>
        <w:jc w:val="both"/>
        <w:rPr>
          <w:rFonts w:ascii="Symbol" w:hAnsi="Symbol"/>
          <w:sz w:val="24"/>
        </w:rPr>
      </w:pPr>
      <w:r>
        <w:rPr>
          <w:sz w:val="24"/>
        </w:rPr>
        <w:t>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действительных чисел;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</w:t>
      </w:r>
      <w:r>
        <w:rPr>
          <w:sz w:val="24"/>
        </w:rPr>
        <w:t>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4" w:firstLine="0"/>
        <w:jc w:val="both"/>
        <w:rPr>
          <w:rFonts w:ascii="Symbol" w:hAnsi="Symbol"/>
          <w:sz w:val="24"/>
        </w:rPr>
      </w:pPr>
      <w:r>
        <w:rPr>
          <w:sz w:val="24"/>
        </w:rPr>
        <w:t>развить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1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действительных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чисел</w:t>
      </w:r>
      <w:r>
        <w:rPr>
          <w:spacing w:val="15"/>
          <w:sz w:val="24"/>
        </w:rPr>
        <w:t xml:space="preserve"> </w:t>
      </w:r>
      <w:r>
        <w:rPr>
          <w:sz w:val="24"/>
        </w:rPr>
        <w:t>(периодические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непериодические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дроби);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jc w:val="both"/>
        <w:rPr>
          <w:rFonts w:ascii="Symbol" w:hAnsi="Symbol"/>
          <w:sz w:val="24"/>
        </w:rPr>
      </w:pPr>
      <w:r>
        <w:rPr>
          <w:sz w:val="24"/>
        </w:rPr>
        <w:t>овладеть специальными приёмами решения уравнений и систем уравнений; уверенно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аппарат уравнений для решения разнообразных задач из математики, смежных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 практики;</w:t>
      </w:r>
    </w:p>
    <w:p w:rsidR="0030768A" w:rsidRDefault="0030768A">
      <w:pPr>
        <w:jc w:val="both"/>
        <w:rPr>
          <w:rFonts w:ascii="Symbol" w:hAnsi="Symbol"/>
          <w:sz w:val="24"/>
        </w:rPr>
        <w:sectPr w:rsidR="0030768A">
          <w:pgSz w:w="11910" w:h="16840"/>
          <w:pgMar w:top="1040" w:right="300" w:bottom="920" w:left="1460" w:header="0" w:footer="647" w:gutter="0"/>
          <w:cols w:space="720"/>
        </w:sectPr>
      </w:pP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77"/>
        <w:ind w:right="558" w:firstLine="0"/>
        <w:rPr>
          <w:rFonts w:ascii="Symbol" w:hAnsi="Symbol"/>
          <w:sz w:val="24"/>
        </w:rPr>
      </w:pPr>
      <w:r>
        <w:rPr>
          <w:sz w:val="24"/>
        </w:rPr>
        <w:lastRenderedPageBreak/>
        <w:t>применять графические представления для исследования уравнений, систем уравнений,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содержащих буквенные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коэффициенты.</w:t>
      </w:r>
    </w:p>
    <w:p w:rsidR="0030768A" w:rsidRDefault="00F975F8">
      <w:pPr>
        <w:pStyle w:val="Heading3"/>
        <w:spacing w:line="275" w:lineRule="exact"/>
        <w:jc w:val="left"/>
      </w:pPr>
      <w:r>
        <w:t>Метапредметные</w:t>
      </w:r>
      <w:r>
        <w:rPr>
          <w:spacing w:val="-7"/>
        </w:rPr>
        <w:t xml:space="preserve"> </w:t>
      </w:r>
      <w:r>
        <w:t>ре</w:t>
      </w:r>
      <w:r>
        <w:t>зультаты:</w:t>
      </w:r>
    </w:p>
    <w:p w:rsidR="0030768A" w:rsidRDefault="00F975F8">
      <w:pPr>
        <w:pStyle w:val="a3"/>
      </w:pP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  <w:tab w:val="left" w:pos="1541"/>
          <w:tab w:val="left" w:pos="2963"/>
          <w:tab w:val="left" w:pos="4126"/>
          <w:tab w:val="left" w:pos="5381"/>
          <w:tab w:val="left" w:pos="6857"/>
          <w:tab w:val="left" w:pos="8598"/>
        </w:tabs>
        <w:ind w:right="551" w:firstLine="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определять</w:t>
      </w:r>
      <w:r>
        <w:rPr>
          <w:sz w:val="24"/>
        </w:rPr>
        <w:tab/>
        <w:t>понятия,</w:t>
      </w:r>
      <w:r>
        <w:rPr>
          <w:sz w:val="24"/>
        </w:rPr>
        <w:tab/>
        <w:t>создавать</w:t>
      </w:r>
      <w:r>
        <w:rPr>
          <w:sz w:val="24"/>
        </w:rPr>
        <w:tab/>
        <w:t>обобщения,</w:t>
      </w:r>
      <w:r>
        <w:rPr>
          <w:sz w:val="24"/>
        </w:rPr>
        <w:tab/>
        <w:t>устанавливать</w:t>
      </w:r>
      <w:r>
        <w:rPr>
          <w:sz w:val="24"/>
        </w:rPr>
        <w:tab/>
      </w:r>
      <w:r>
        <w:rPr>
          <w:spacing w:val="-1"/>
          <w:sz w:val="24"/>
        </w:rPr>
        <w:t>аналогии,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89"/>
          <w:tab w:val="left" w:pos="590"/>
        </w:tabs>
        <w:ind w:right="556" w:firstLine="0"/>
        <w:rPr>
          <w:rFonts w:ascii="Symbol" w:hAnsi="Symbol"/>
          <w:sz w:val="24"/>
        </w:rPr>
      </w:pPr>
      <w:r>
        <w:rPr>
          <w:sz w:val="24"/>
        </w:rPr>
        <w:t>умение устанавливать причинно-следственные связи, строить логическое рассуждение,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(индуктивное, дедуктивное,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2" w:firstLine="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1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7"/>
          <w:sz w:val="24"/>
        </w:rPr>
        <w:t xml:space="preserve"> </w:t>
      </w:r>
      <w:r>
        <w:rPr>
          <w:sz w:val="24"/>
        </w:rPr>
        <w:t>знаки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схемы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6" w:firstLine="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5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55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5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5"/>
          <w:sz w:val="24"/>
        </w:rPr>
        <w:t xml:space="preserve"> </w:t>
      </w:r>
      <w:r>
        <w:rPr>
          <w:sz w:val="24"/>
        </w:rPr>
        <w:t>(в</w:t>
      </w:r>
      <w:r>
        <w:rPr>
          <w:spacing w:val="5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5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деятельности).</w:t>
      </w:r>
    </w:p>
    <w:p w:rsidR="0030768A" w:rsidRDefault="00F975F8">
      <w:pPr>
        <w:pStyle w:val="a3"/>
        <w:spacing w:line="275" w:lineRule="exact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1"/>
        <w:ind w:right="551" w:firstLine="0"/>
        <w:jc w:val="both"/>
        <w:rPr>
          <w:rFonts w:ascii="Symbol" w:hAnsi="Symbol"/>
          <w:sz w:val="24"/>
        </w:rPr>
      </w:pPr>
      <w:r>
        <w:rPr>
          <w:sz w:val="24"/>
        </w:rPr>
        <w:t>умение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цели 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 и формулировать 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3" w:firstLine="0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 задач;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1" w:firstLine="0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</w:t>
      </w:r>
      <w:r>
        <w:rPr>
          <w:sz w:val="24"/>
        </w:rPr>
        <w:t>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в рамках</w:t>
      </w:r>
    </w:p>
    <w:p w:rsidR="0030768A" w:rsidRDefault="00F975F8">
      <w:pPr>
        <w:pStyle w:val="a3"/>
        <w:ind w:right="558"/>
        <w:jc w:val="both"/>
      </w:pPr>
      <w:r>
        <w:t>предложенных условий и требований, корректировать свои действия в соответствии с</w:t>
      </w:r>
      <w:r>
        <w:rPr>
          <w:spacing w:val="1"/>
        </w:rPr>
        <w:t xml:space="preserve"> </w:t>
      </w:r>
      <w:r>
        <w:t>изменяющейся ситуацией</w:t>
      </w:r>
      <w:r>
        <w:t>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7" w:firstLine="0"/>
        <w:jc w:val="both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 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 учебной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деятельности.</w:t>
      </w:r>
    </w:p>
    <w:p w:rsidR="0030768A" w:rsidRDefault="00F975F8">
      <w:pPr>
        <w:pStyle w:val="a3"/>
        <w:spacing w:line="275" w:lineRule="exact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  <w:tab w:val="left" w:pos="1473"/>
          <w:tab w:val="left" w:pos="3304"/>
          <w:tab w:val="left" w:pos="4331"/>
          <w:tab w:val="left" w:pos="6158"/>
          <w:tab w:val="left" w:pos="6492"/>
          <w:tab w:val="left" w:pos="7933"/>
          <w:tab w:val="left" w:pos="9486"/>
        </w:tabs>
        <w:spacing w:before="1"/>
        <w:ind w:right="551" w:firstLine="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организовывать</w:t>
      </w:r>
      <w:r>
        <w:rPr>
          <w:sz w:val="24"/>
        </w:rPr>
        <w:tab/>
        <w:t>учебное</w:t>
      </w:r>
      <w:r>
        <w:rPr>
          <w:sz w:val="24"/>
        </w:rPr>
        <w:tab/>
        <w:t>сотрудничество</w:t>
      </w:r>
      <w:r>
        <w:rPr>
          <w:sz w:val="24"/>
        </w:rPr>
        <w:tab/>
        <w:t>и</w:t>
      </w:r>
      <w:r>
        <w:rPr>
          <w:sz w:val="24"/>
        </w:rPr>
        <w:tab/>
        <w:t>совместную</w:t>
      </w:r>
      <w:r>
        <w:rPr>
          <w:sz w:val="24"/>
        </w:rPr>
        <w:tab/>
        <w:t>деятельность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 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8" w:firstLine="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5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58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5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59"/>
          <w:sz w:val="24"/>
        </w:rPr>
        <w:t xml:space="preserve"> </w:t>
      </w:r>
      <w:r>
        <w:rPr>
          <w:sz w:val="24"/>
        </w:rPr>
        <w:t>общее</w:t>
      </w:r>
      <w:r>
        <w:rPr>
          <w:spacing w:val="5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 позиций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line="294" w:lineRule="exact"/>
        <w:ind w:left="528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мнение.</w:t>
      </w:r>
    </w:p>
    <w:p w:rsidR="0030768A" w:rsidRDefault="00F975F8">
      <w:pPr>
        <w:pStyle w:val="Heading3"/>
        <w:spacing w:line="276" w:lineRule="exact"/>
        <w:jc w:val="left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390"/>
        </w:tabs>
        <w:ind w:right="557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2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508"/>
        </w:tabs>
        <w:ind w:right="554" w:firstLine="0"/>
        <w:rPr>
          <w:sz w:val="24"/>
        </w:rPr>
      </w:pPr>
      <w:r>
        <w:rPr>
          <w:sz w:val="24"/>
        </w:rPr>
        <w:t>ответственное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9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 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познанию;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384"/>
        </w:tabs>
        <w:ind w:left="383" w:hanging="14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384"/>
        </w:tabs>
        <w:ind w:left="383" w:hanging="14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критичности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30768A" w:rsidRDefault="00F975F8">
      <w:pPr>
        <w:pStyle w:val="a5"/>
        <w:numPr>
          <w:ilvl w:val="0"/>
          <w:numId w:val="2"/>
        </w:numPr>
        <w:tabs>
          <w:tab w:val="left" w:pos="384"/>
        </w:tabs>
        <w:ind w:left="383" w:hanging="140"/>
        <w:rPr>
          <w:sz w:val="24"/>
        </w:rPr>
      </w:pP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воли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настойчивости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цели.</w:t>
      </w:r>
    </w:p>
    <w:p w:rsidR="0030768A" w:rsidRDefault="00F975F8">
      <w:pPr>
        <w:pStyle w:val="Heading3"/>
        <w:ind w:left="304" w:right="607"/>
      </w:pPr>
      <w:r>
        <w:t>Внутрипредметный</w:t>
      </w:r>
      <w:r>
        <w:rPr>
          <w:spacing w:val="-13"/>
        </w:rPr>
        <w:t xml:space="preserve"> </w:t>
      </w:r>
      <w:r>
        <w:t>модуль</w:t>
      </w:r>
    </w:p>
    <w:p w:rsidR="0030768A" w:rsidRDefault="00F975F8">
      <w:pPr>
        <w:ind w:left="304" w:right="610"/>
        <w:jc w:val="center"/>
        <w:rPr>
          <w:b/>
          <w:sz w:val="24"/>
        </w:rPr>
      </w:pPr>
      <w:r>
        <w:rPr>
          <w:b/>
          <w:sz w:val="24"/>
        </w:rPr>
        <w:t>«Решение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помощью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математ</w:t>
      </w:r>
      <w:r>
        <w:rPr>
          <w:b/>
          <w:sz w:val="24"/>
        </w:rPr>
        <w:t>ического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моделирования».</w:t>
      </w:r>
    </w:p>
    <w:p w:rsidR="0030768A" w:rsidRDefault="00F975F8">
      <w:pPr>
        <w:pStyle w:val="a3"/>
      </w:pPr>
      <w:r>
        <w:t>Учащиеся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учебного года</w:t>
      </w:r>
      <w:r>
        <w:rPr>
          <w:spacing w:val="-4"/>
        </w:rPr>
        <w:t xml:space="preserve"> </w:t>
      </w:r>
      <w:r>
        <w:t>научатся: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right="554" w:firstLine="0"/>
        <w:rPr>
          <w:rFonts w:ascii="Symbol" w:hAnsi="Symbol"/>
          <w:sz w:val="20"/>
        </w:rPr>
      </w:pPr>
      <w:r>
        <w:rPr>
          <w:sz w:val="24"/>
        </w:rPr>
        <w:t>находить</w:t>
      </w:r>
      <w:r>
        <w:rPr>
          <w:spacing w:val="3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3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3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5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 таблицы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«графы»;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0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  <w:tab w:val="left" w:pos="1497"/>
          <w:tab w:val="left" w:pos="2971"/>
          <w:tab w:val="left" w:pos="4824"/>
          <w:tab w:val="left" w:pos="5742"/>
          <w:tab w:val="left" w:pos="6593"/>
          <w:tab w:val="left" w:pos="8664"/>
        </w:tabs>
        <w:ind w:right="551" w:firstLine="0"/>
        <w:rPr>
          <w:rFonts w:ascii="Symbol" w:hAnsi="Symbol"/>
          <w:sz w:val="20"/>
        </w:rPr>
      </w:pPr>
      <w:r>
        <w:rPr>
          <w:sz w:val="24"/>
        </w:rPr>
        <w:t>решать</w:t>
      </w:r>
      <w:r>
        <w:rPr>
          <w:sz w:val="24"/>
        </w:rPr>
        <w:tab/>
        <w:t>простейшие</w:t>
      </w:r>
      <w:r>
        <w:rPr>
          <w:sz w:val="24"/>
        </w:rPr>
        <w:tab/>
        <w:t>комбинаторные</w:t>
      </w:r>
      <w:r>
        <w:rPr>
          <w:sz w:val="24"/>
        </w:rPr>
        <w:tab/>
      </w:r>
      <w:r>
        <w:rPr>
          <w:sz w:val="24"/>
        </w:rPr>
        <w:t>задачи</w:t>
      </w:r>
      <w:r>
        <w:rPr>
          <w:sz w:val="24"/>
        </w:rPr>
        <w:tab/>
        <w:t>путём</w:t>
      </w:r>
      <w:r>
        <w:rPr>
          <w:sz w:val="24"/>
        </w:rPr>
        <w:tab/>
        <w:t>систематического</w:t>
      </w:r>
      <w:r>
        <w:rPr>
          <w:sz w:val="24"/>
        </w:rPr>
        <w:tab/>
      </w:r>
      <w:r>
        <w:rPr>
          <w:spacing w:val="-1"/>
          <w:sz w:val="24"/>
        </w:rPr>
        <w:t>перебора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возможных вариантов;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before="1"/>
        <w:ind w:left="528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0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быстрых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30768A" w:rsidRDefault="0030768A">
      <w:pPr>
        <w:rPr>
          <w:rFonts w:ascii="Symbol" w:hAnsi="Symbol"/>
          <w:sz w:val="20"/>
        </w:rPr>
        <w:sectPr w:rsidR="0030768A">
          <w:pgSz w:w="11910" w:h="16840"/>
          <w:pgMar w:top="1040" w:right="300" w:bottom="920" w:left="1460" w:header="0" w:footer="647" w:gutter="0"/>
          <w:cols w:space="720"/>
        </w:sectPr>
      </w:pPr>
    </w:p>
    <w:p w:rsidR="0030768A" w:rsidRDefault="00F975F8">
      <w:pPr>
        <w:pStyle w:val="Heading1"/>
        <w:numPr>
          <w:ilvl w:val="1"/>
          <w:numId w:val="4"/>
        </w:numPr>
        <w:tabs>
          <w:tab w:val="left" w:pos="1434"/>
        </w:tabs>
        <w:spacing w:before="77"/>
        <w:ind w:left="3170" w:right="1460" w:hanging="2016"/>
        <w:jc w:val="left"/>
      </w:pPr>
      <w:bookmarkStart w:id="5" w:name="6._Содержание_учебного_предмета,_коррекц"/>
      <w:bookmarkEnd w:id="5"/>
      <w:r>
        <w:lastRenderedPageBreak/>
        <w:t>Содержание учебного предмета, коррекционного курса и</w:t>
      </w:r>
      <w:r>
        <w:rPr>
          <w:spacing w:val="-68"/>
        </w:rPr>
        <w:t xml:space="preserve"> </w:t>
      </w:r>
      <w:r>
        <w:t>внутрипредметного</w:t>
      </w:r>
      <w:r>
        <w:rPr>
          <w:spacing w:val="-1"/>
        </w:rPr>
        <w:t xml:space="preserve"> </w:t>
      </w:r>
      <w:r>
        <w:t>модуля</w:t>
      </w:r>
    </w:p>
    <w:p w:rsidR="0030768A" w:rsidRDefault="0030768A">
      <w:pPr>
        <w:pStyle w:val="a3"/>
        <w:spacing w:before="11"/>
        <w:ind w:left="0"/>
        <w:rPr>
          <w:b/>
          <w:sz w:val="32"/>
        </w:rPr>
      </w:pPr>
    </w:p>
    <w:p w:rsidR="0030768A" w:rsidRDefault="00F975F8">
      <w:pPr>
        <w:pStyle w:val="a3"/>
        <w:ind w:right="557"/>
        <w:jc w:val="both"/>
      </w:pPr>
      <w:r>
        <w:t>Содержание курса «Алгебра» в 8 классе представлено в виде следующих содержательных</w:t>
      </w:r>
      <w:r>
        <w:rPr>
          <w:spacing w:val="1"/>
        </w:rPr>
        <w:t xml:space="preserve"> </w:t>
      </w:r>
      <w:r>
        <w:t>разделов:</w:t>
      </w:r>
      <w:r>
        <w:rPr>
          <w:spacing w:val="1"/>
        </w:rPr>
        <w:t xml:space="preserve"> </w:t>
      </w:r>
      <w:r>
        <w:t>"Рациональные</w:t>
      </w:r>
      <w:r>
        <w:rPr>
          <w:spacing w:val="1"/>
        </w:rPr>
        <w:t xml:space="preserve"> </w:t>
      </w:r>
      <w:r>
        <w:t>выражения",</w:t>
      </w:r>
      <w:r>
        <w:rPr>
          <w:spacing w:val="1"/>
        </w:rPr>
        <w:t xml:space="preserve"> </w:t>
      </w:r>
      <w:r>
        <w:t>"Квадратные</w:t>
      </w:r>
      <w:r>
        <w:rPr>
          <w:spacing w:val="1"/>
        </w:rPr>
        <w:t xml:space="preserve"> </w:t>
      </w:r>
      <w:r>
        <w:t>корни.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числа",</w:t>
      </w:r>
      <w:r>
        <w:rPr>
          <w:spacing w:val="1"/>
        </w:rPr>
        <w:t xml:space="preserve"> </w:t>
      </w:r>
      <w:r>
        <w:t>"Квадратные</w:t>
      </w:r>
      <w:r>
        <w:rPr>
          <w:spacing w:val="2"/>
        </w:rPr>
        <w:t xml:space="preserve"> </w:t>
      </w:r>
      <w:r>
        <w:t>уравнения".</w:t>
      </w:r>
    </w:p>
    <w:p w:rsidR="0030768A" w:rsidRDefault="00F975F8">
      <w:pPr>
        <w:pStyle w:val="a3"/>
        <w:jc w:val="both"/>
      </w:pPr>
      <w:r>
        <w:t>Глава.</w:t>
      </w:r>
      <w:r>
        <w:rPr>
          <w:spacing w:val="52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выражения.</w:t>
      </w:r>
    </w:p>
    <w:p w:rsidR="0030768A" w:rsidRDefault="00F975F8">
      <w:pPr>
        <w:pStyle w:val="a3"/>
        <w:ind w:right="555"/>
        <w:jc w:val="both"/>
        <w:rPr>
          <w:i/>
          <w:sz w:val="23"/>
        </w:rPr>
      </w:pPr>
      <w:r>
        <w:t>Рациональные д</w:t>
      </w:r>
      <w:r>
        <w:t>роби. Основное свойство рациональной дроби. Сложение и вычитание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знаменателями.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рациональных дробей с разными знаменателями. Умножение и деление рациональных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</w:t>
      </w:r>
      <w:r>
        <w:t>пень.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 выражений. Равносильные уравнения. Рациональные уравнения. Степень 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целым</w:t>
      </w:r>
      <w:r>
        <w:rPr>
          <w:spacing w:val="60"/>
        </w:rPr>
        <w:t xml:space="preserve"> </w:t>
      </w:r>
      <w:r>
        <w:t>показателем.</w:t>
      </w:r>
      <w:r>
        <w:rPr>
          <w:spacing w:val="60"/>
        </w:rPr>
        <w:t xml:space="preserve"> </w:t>
      </w:r>
      <w:r>
        <w:t>Функция</w:t>
      </w:r>
      <w:r>
        <w:rPr>
          <w:spacing w:val="-57"/>
        </w:rPr>
        <w:t xml:space="preserve"> </w:t>
      </w:r>
      <w:r>
        <w:rPr>
          <w:i/>
          <w:sz w:val="23"/>
        </w:rPr>
        <w:t>y</w:t>
      </w:r>
      <w:r>
        <w:rPr>
          <w:rFonts w:ascii="Lucida Sans Unicode" w:hAnsi="Lucida Sans Unicode"/>
          <w:sz w:val="23"/>
        </w:rPr>
        <w:t>=</w:t>
      </w:r>
      <w:r>
        <w:rPr>
          <w:rFonts w:ascii="Lucida Sans Unicode" w:hAnsi="Lucida Sans Unicode"/>
          <w:spacing w:val="-44"/>
          <w:sz w:val="23"/>
        </w:rPr>
        <w:t xml:space="preserve"> </w:t>
      </w:r>
      <w:r>
        <w:rPr>
          <w:i/>
          <w:position w:val="13"/>
          <w:sz w:val="23"/>
          <w:u w:val="single"/>
        </w:rPr>
        <w:t>k</w:t>
      </w:r>
    </w:p>
    <w:p w:rsidR="0030768A" w:rsidRDefault="00F975F8">
      <w:pPr>
        <w:spacing w:line="124" w:lineRule="auto"/>
        <w:ind w:left="736"/>
        <w:jc w:val="both"/>
        <w:rPr>
          <w:sz w:val="24"/>
        </w:rPr>
      </w:pPr>
      <w:r>
        <w:rPr>
          <w:i/>
          <w:position w:val="6"/>
          <w:sz w:val="23"/>
        </w:rPr>
        <w:t xml:space="preserve">x  </w:t>
      </w:r>
      <w:r>
        <w:rPr>
          <w:i/>
          <w:spacing w:val="30"/>
          <w:position w:val="6"/>
          <w:sz w:val="23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график.</w:t>
      </w:r>
    </w:p>
    <w:p w:rsidR="0030768A" w:rsidRDefault="00F975F8">
      <w:pPr>
        <w:pStyle w:val="a3"/>
        <w:jc w:val="both"/>
      </w:pPr>
      <w:r>
        <w:t>Глава.</w:t>
      </w:r>
      <w:r>
        <w:rPr>
          <w:spacing w:val="51"/>
        </w:rPr>
        <w:t xml:space="preserve"> </w:t>
      </w:r>
      <w:r>
        <w:t>Квадратные</w:t>
      </w:r>
      <w:r>
        <w:rPr>
          <w:spacing w:val="-3"/>
        </w:rPr>
        <w:t xml:space="preserve"> </w:t>
      </w:r>
      <w:r>
        <w:t>корни.</w:t>
      </w:r>
      <w:r>
        <w:rPr>
          <w:spacing w:val="-3"/>
        </w:rPr>
        <w:t xml:space="preserve"> </w:t>
      </w:r>
      <w:r>
        <w:t>Действительные</w:t>
      </w:r>
      <w:r>
        <w:rPr>
          <w:spacing w:val="-3"/>
        </w:rPr>
        <w:t xml:space="preserve"> </w:t>
      </w:r>
      <w:r>
        <w:t>числа.</w:t>
      </w:r>
    </w:p>
    <w:p w:rsidR="0030768A" w:rsidRDefault="00F975F8">
      <w:pPr>
        <w:pStyle w:val="a3"/>
        <w:ind w:right="555"/>
        <w:jc w:val="both"/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1098649</wp:posOffset>
            </wp:positionH>
            <wp:positionV relativeFrom="paragraph">
              <wp:posOffset>723584</wp:posOffset>
            </wp:positionV>
            <wp:extent cx="420159" cy="21379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59" cy="213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Функция</w:t>
      </w:r>
      <w:r>
        <w:rPr>
          <w:spacing w:val="1"/>
        </w:rPr>
        <w:t xml:space="preserve"> </w:t>
      </w:r>
      <w:r>
        <w:t>у=х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корни.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корень.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множества.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корня.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3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3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корни.</w:t>
      </w:r>
      <w:r>
        <w:rPr>
          <w:spacing w:val="1"/>
        </w:rPr>
        <w:t xml:space="preserve"> </w:t>
      </w:r>
      <w:r>
        <w:t>Функция</w:t>
      </w:r>
    </w:p>
    <w:p w:rsidR="0030768A" w:rsidRDefault="00F975F8">
      <w:pPr>
        <w:pStyle w:val="a3"/>
        <w:spacing w:before="193"/>
        <w:ind w:left="964"/>
        <w:jc w:val="both"/>
      </w:pPr>
      <w:r>
        <w:t>и</w:t>
      </w:r>
      <w:r>
        <w:rPr>
          <w:spacing w:val="-3"/>
        </w:rPr>
        <w:t xml:space="preserve"> </w:t>
      </w:r>
      <w:r>
        <w:t>её график.</w:t>
      </w:r>
    </w:p>
    <w:p w:rsidR="0030768A" w:rsidRDefault="00F975F8">
      <w:pPr>
        <w:pStyle w:val="a3"/>
        <w:jc w:val="both"/>
      </w:pPr>
      <w:r>
        <w:t>Глава.</w:t>
      </w:r>
      <w:r>
        <w:rPr>
          <w:spacing w:val="-5"/>
        </w:rPr>
        <w:t xml:space="preserve"> </w:t>
      </w:r>
      <w:r>
        <w:t>Квадратные</w:t>
      </w:r>
      <w:r>
        <w:rPr>
          <w:spacing w:val="-4"/>
        </w:rPr>
        <w:t xml:space="preserve"> </w:t>
      </w:r>
      <w:r>
        <w:t>уравнения.</w:t>
      </w:r>
    </w:p>
    <w:p w:rsidR="0030768A" w:rsidRDefault="00F975F8">
      <w:pPr>
        <w:pStyle w:val="a3"/>
        <w:ind w:right="554"/>
        <w:jc w:val="both"/>
      </w:pPr>
      <w:r>
        <w:t>Квадратные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Виета.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трехчлен.</w:t>
      </w:r>
      <w:r>
        <w:rPr>
          <w:spacing w:val="1"/>
        </w:rPr>
        <w:t xml:space="preserve"> </w:t>
      </w:r>
      <w:r>
        <w:t>Р</w:t>
      </w:r>
      <w:r>
        <w:t>ешение</w:t>
      </w:r>
      <w:r>
        <w:rPr>
          <w:spacing w:val="1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сводящихся к квадратным уравнениям. Решение уравнений методом замены переменной.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уравнения как математические</w:t>
      </w:r>
      <w:r>
        <w:rPr>
          <w:spacing w:val="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ситуаций.</w:t>
      </w:r>
    </w:p>
    <w:p w:rsidR="0030768A" w:rsidRDefault="00F975F8">
      <w:pPr>
        <w:pStyle w:val="a3"/>
        <w:spacing w:before="1"/>
        <w:ind w:right="4635"/>
      </w:pPr>
      <w:r>
        <w:t>Повторение и систематизация учебного материала.</w:t>
      </w:r>
      <w:r>
        <w:rPr>
          <w:spacing w:val="-58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внутрипредметного модуля</w:t>
      </w:r>
    </w:p>
    <w:p w:rsidR="0030768A" w:rsidRDefault="00F975F8">
      <w:pPr>
        <w:pStyle w:val="a3"/>
      </w:pPr>
      <w:r>
        <w:t>«Решение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моделирования».</w:t>
      </w:r>
    </w:p>
    <w:p w:rsidR="0030768A" w:rsidRDefault="00F975F8">
      <w:pPr>
        <w:pStyle w:val="a3"/>
        <w:ind w:right="547"/>
        <w:jc w:val="both"/>
      </w:pPr>
      <w:r>
        <w:t>Организация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счёта: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ускорить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рационализировать вычисления. Построение графиков. Задачи на «переливание». Задачи</w:t>
      </w:r>
      <w:r>
        <w:rPr>
          <w:spacing w:val="1"/>
        </w:rPr>
        <w:t xml:space="preserve"> </w:t>
      </w:r>
      <w:r>
        <w:t>на взвешивание. Задачи на «движение» по озеру. З</w:t>
      </w:r>
      <w:r>
        <w:t>адачи на «движение» по реке. Задачи на</w:t>
      </w:r>
      <w:r>
        <w:rPr>
          <w:spacing w:val="-57"/>
        </w:rPr>
        <w:t xml:space="preserve"> </w:t>
      </w:r>
      <w:r>
        <w:t>встречное «движение». Задачи на «движение». Простейшие задачи на смеси. Задачи на</w:t>
      </w:r>
      <w:r>
        <w:rPr>
          <w:spacing w:val="1"/>
        </w:rPr>
        <w:t xml:space="preserve"> </w:t>
      </w:r>
      <w:r>
        <w:t>смеси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</w:t>
      </w:r>
      <w:r>
        <w:t>щью</w:t>
      </w:r>
      <w:r>
        <w:rPr>
          <w:spacing w:val="1"/>
        </w:rPr>
        <w:t xml:space="preserve"> </w:t>
      </w:r>
      <w:r>
        <w:t>систем</w:t>
      </w:r>
      <w:r>
        <w:rPr>
          <w:spacing w:val="60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первой степени.</w:t>
      </w:r>
      <w:r>
        <w:rPr>
          <w:spacing w:val="1"/>
        </w:rPr>
        <w:t xml:space="preserve"> </w:t>
      </w:r>
      <w:r>
        <w:t>Решение текстовых</w:t>
      </w:r>
      <w:r>
        <w:rPr>
          <w:spacing w:val="1"/>
        </w:rPr>
        <w:t xml:space="preserve"> </w:t>
      </w:r>
      <w:r>
        <w:t>задач с помощью систем</w:t>
      </w:r>
      <w:r>
        <w:rPr>
          <w:spacing w:val="60"/>
        </w:rPr>
        <w:t xml:space="preserve"> </w:t>
      </w:r>
      <w:r>
        <w:t>уравнений первой степени</w:t>
      </w:r>
      <w:r>
        <w:rPr>
          <w:spacing w:val="1"/>
        </w:rPr>
        <w:t xml:space="preserve"> </w:t>
      </w:r>
      <w:r>
        <w:t>на проценты. Решение текстовых задач с помощью систем уравнений первой степени с</w:t>
      </w:r>
      <w:r>
        <w:rPr>
          <w:spacing w:val="1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пропорции.</w:t>
      </w:r>
      <w:r>
        <w:rPr>
          <w:spacing w:val="-1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комбинаторные</w:t>
      </w:r>
      <w:r>
        <w:rPr>
          <w:spacing w:val="-1"/>
        </w:rPr>
        <w:t xml:space="preserve"> </w:t>
      </w:r>
      <w:r>
        <w:t>задачи. Комбинации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расположения.</w:t>
      </w:r>
    </w:p>
    <w:p w:rsidR="0030768A" w:rsidRDefault="0030768A">
      <w:pPr>
        <w:pStyle w:val="a3"/>
        <w:ind w:left="0"/>
      </w:pPr>
    </w:p>
    <w:p w:rsidR="0030768A" w:rsidRDefault="00F975F8">
      <w:pPr>
        <w:pStyle w:val="Heading1"/>
        <w:numPr>
          <w:ilvl w:val="1"/>
          <w:numId w:val="4"/>
        </w:numPr>
        <w:tabs>
          <w:tab w:val="left" w:pos="466"/>
        </w:tabs>
        <w:spacing w:before="1"/>
        <w:ind w:left="3018" w:right="778" w:hanging="2832"/>
        <w:jc w:val="left"/>
      </w:pPr>
      <w:bookmarkStart w:id="6" w:name="7._Тематическое_планирование_с_определен"/>
      <w:bookmarkEnd w:id="6"/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определением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</w:p>
    <w:p w:rsidR="0030768A" w:rsidRDefault="0030768A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8"/>
        <w:gridCol w:w="1904"/>
        <w:gridCol w:w="920"/>
        <w:gridCol w:w="5948"/>
      </w:tblGrid>
      <w:tr w:rsidR="0030768A">
        <w:trPr>
          <w:trHeight w:val="827"/>
        </w:trPr>
        <w:tc>
          <w:tcPr>
            <w:tcW w:w="798" w:type="dxa"/>
          </w:tcPr>
          <w:p w:rsidR="0030768A" w:rsidRDefault="00F975F8">
            <w:pPr>
              <w:pStyle w:val="TableParagraph"/>
              <w:spacing w:line="240" w:lineRule="auto"/>
              <w:ind w:left="230" w:right="194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04" w:type="dxa"/>
          </w:tcPr>
          <w:p w:rsidR="0030768A" w:rsidRDefault="00F975F8">
            <w:pPr>
              <w:pStyle w:val="TableParagraph"/>
              <w:spacing w:line="240" w:lineRule="auto"/>
              <w:ind w:left="538" w:right="410" w:hanging="10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920" w:type="dxa"/>
          </w:tcPr>
          <w:p w:rsidR="0030768A" w:rsidRDefault="00F975F8">
            <w:pPr>
              <w:pStyle w:val="TableParagraph"/>
              <w:spacing w:line="270" w:lineRule="atLeast"/>
              <w:ind w:left="155" w:right="14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0768A">
        <w:trPr>
          <w:trHeight w:val="828"/>
        </w:trPr>
        <w:tc>
          <w:tcPr>
            <w:tcW w:w="798" w:type="dxa"/>
          </w:tcPr>
          <w:p w:rsidR="0030768A" w:rsidRDefault="00F975F8">
            <w:pPr>
              <w:pStyle w:val="TableParagraph"/>
              <w:spacing w:line="240" w:lineRule="auto"/>
              <w:ind w:left="290" w:right="2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04" w:type="dxa"/>
          </w:tcPr>
          <w:p w:rsidR="0030768A" w:rsidRDefault="00F975F8">
            <w:pPr>
              <w:pStyle w:val="TableParagraph"/>
              <w:spacing w:line="240" w:lineRule="auto"/>
              <w:ind w:right="59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</w:p>
        </w:tc>
        <w:tc>
          <w:tcPr>
            <w:tcW w:w="920" w:type="dxa"/>
          </w:tcPr>
          <w:p w:rsidR="0030768A" w:rsidRDefault="00F975F8">
            <w:pPr>
              <w:pStyle w:val="TableParagraph"/>
              <w:spacing w:line="240" w:lineRule="auto"/>
              <w:ind w:left="0" w:right="38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Вспомнить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и график. Повторить формулы сокращенного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</w:tr>
      <w:tr w:rsidR="0030768A">
        <w:trPr>
          <w:trHeight w:val="828"/>
        </w:trPr>
        <w:tc>
          <w:tcPr>
            <w:tcW w:w="798" w:type="dxa"/>
          </w:tcPr>
          <w:p w:rsidR="0030768A" w:rsidRDefault="00F975F8">
            <w:pPr>
              <w:pStyle w:val="TableParagraph"/>
              <w:spacing w:line="240" w:lineRule="auto"/>
              <w:ind w:left="290" w:right="27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04" w:type="dxa"/>
          </w:tcPr>
          <w:p w:rsidR="0030768A" w:rsidRDefault="00F975F8">
            <w:pPr>
              <w:pStyle w:val="TableParagraph"/>
              <w:spacing w:line="240" w:lineRule="auto"/>
              <w:ind w:right="298"/>
              <w:rPr>
                <w:sz w:val="24"/>
              </w:rPr>
            </w:pPr>
            <w:r>
              <w:rPr>
                <w:spacing w:val="-1"/>
                <w:sz w:val="24"/>
              </w:rPr>
              <w:t>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920" w:type="dxa"/>
          </w:tcPr>
          <w:p w:rsidR="0030768A" w:rsidRDefault="00F975F8">
            <w:pPr>
              <w:pStyle w:val="TableParagraph"/>
              <w:spacing w:line="240" w:lineRule="auto"/>
              <w:ind w:left="0" w:right="327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30768A" w:rsidRDefault="0030768A">
      <w:pPr>
        <w:spacing w:line="270" w:lineRule="atLeast"/>
        <w:jc w:val="both"/>
        <w:rPr>
          <w:sz w:val="24"/>
        </w:rPr>
        <w:sectPr w:rsidR="0030768A">
          <w:pgSz w:w="11910" w:h="16840"/>
          <w:pgMar w:top="1040" w:right="300" w:bottom="920" w:left="1460" w:header="0" w:footer="647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8"/>
        <w:gridCol w:w="1904"/>
        <w:gridCol w:w="920"/>
        <w:gridCol w:w="5948"/>
      </w:tblGrid>
      <w:tr w:rsidR="0030768A">
        <w:trPr>
          <w:trHeight w:val="551"/>
        </w:trPr>
        <w:tc>
          <w:tcPr>
            <w:tcW w:w="798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04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возведение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степень.</w:t>
            </w:r>
          </w:p>
        </w:tc>
      </w:tr>
      <w:tr w:rsidR="0030768A">
        <w:trPr>
          <w:trHeight w:val="1932"/>
        </w:trPr>
        <w:tc>
          <w:tcPr>
            <w:tcW w:w="798" w:type="dxa"/>
          </w:tcPr>
          <w:p w:rsidR="0030768A" w:rsidRDefault="00F975F8">
            <w:pPr>
              <w:pStyle w:val="TableParagraph"/>
              <w:spacing w:line="272" w:lineRule="exact"/>
              <w:ind w:left="290" w:right="27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04" w:type="dxa"/>
          </w:tcPr>
          <w:p w:rsidR="0030768A" w:rsidRDefault="00F975F8">
            <w:pPr>
              <w:pStyle w:val="TableParagraph"/>
              <w:spacing w:line="240" w:lineRule="auto"/>
              <w:ind w:right="544"/>
              <w:rPr>
                <w:sz w:val="24"/>
              </w:rPr>
            </w:pPr>
            <w:r>
              <w:rPr>
                <w:spacing w:val="-1"/>
                <w:sz w:val="24"/>
              </w:rPr>
              <w:t>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  <w:p w:rsidR="0030768A" w:rsidRDefault="00F975F8">
            <w:pPr>
              <w:pStyle w:val="TableParagraph"/>
              <w:spacing w:line="240" w:lineRule="auto"/>
              <w:ind w:right="194"/>
              <w:rPr>
                <w:sz w:val="24"/>
              </w:rPr>
            </w:pPr>
            <w:r>
              <w:rPr>
                <w:spacing w:val="-1"/>
                <w:sz w:val="24"/>
              </w:rPr>
              <w:t>Действительны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920" w:type="dxa"/>
          </w:tcPr>
          <w:p w:rsidR="0030768A" w:rsidRDefault="00F975F8">
            <w:pPr>
              <w:pStyle w:val="TableParagraph"/>
              <w:spacing w:line="272" w:lineRule="exact"/>
              <w:ind w:left="322" w:right="30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рациональных и иррациональных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 Находить значения арифметических квадратных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множитель под знак корня. Использовать 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68A" w:rsidRDefault="00F975F8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</w:tr>
      <w:tr w:rsidR="0030768A">
        <w:trPr>
          <w:trHeight w:val="1656"/>
        </w:trPr>
        <w:tc>
          <w:tcPr>
            <w:tcW w:w="798" w:type="dxa"/>
          </w:tcPr>
          <w:p w:rsidR="0030768A" w:rsidRDefault="00F975F8">
            <w:pPr>
              <w:pStyle w:val="TableParagraph"/>
              <w:spacing w:line="272" w:lineRule="exact"/>
              <w:ind w:left="290" w:right="27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04" w:type="dxa"/>
          </w:tcPr>
          <w:p w:rsidR="0030768A" w:rsidRDefault="00F975F8">
            <w:pPr>
              <w:pStyle w:val="TableParagraph"/>
              <w:spacing w:line="240" w:lineRule="auto"/>
              <w:ind w:right="544"/>
              <w:rPr>
                <w:sz w:val="24"/>
              </w:rPr>
            </w:pPr>
            <w:r>
              <w:rPr>
                <w:spacing w:val="-1"/>
                <w:sz w:val="24"/>
              </w:rPr>
              <w:t>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</w:tc>
        <w:tc>
          <w:tcPr>
            <w:tcW w:w="920" w:type="dxa"/>
          </w:tcPr>
          <w:p w:rsidR="0030768A" w:rsidRDefault="00F975F8">
            <w:pPr>
              <w:pStyle w:val="TableParagraph"/>
              <w:spacing w:line="272" w:lineRule="exact"/>
              <w:ind w:left="322" w:right="30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Учиться решать уравнения вида ах2 +bх +с = 0, где а 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 по формуле корней. Рассмотреть одну (основную)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рациональных уравнений уметь обращать 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</w:p>
          <w:p w:rsidR="0030768A" w:rsidRDefault="00F975F8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позволяющих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исключить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посторонние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</w:tr>
      <w:tr w:rsidR="0030768A">
        <w:trPr>
          <w:trHeight w:val="1655"/>
        </w:trPr>
        <w:tc>
          <w:tcPr>
            <w:tcW w:w="798" w:type="dxa"/>
          </w:tcPr>
          <w:p w:rsidR="0030768A" w:rsidRDefault="00F975F8">
            <w:pPr>
              <w:pStyle w:val="TableParagraph"/>
              <w:spacing w:line="272" w:lineRule="exact"/>
              <w:ind w:left="290" w:right="27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904" w:type="dxa"/>
          </w:tcPr>
          <w:p w:rsidR="0030768A" w:rsidRDefault="00F975F8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920" w:type="dxa"/>
          </w:tcPr>
          <w:p w:rsidR="0030768A" w:rsidRDefault="00F975F8">
            <w:pPr>
              <w:pStyle w:val="TableParagraph"/>
              <w:spacing w:line="272" w:lineRule="exact"/>
              <w:ind w:left="322" w:right="3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48" w:type="dxa"/>
          </w:tcPr>
          <w:p w:rsidR="0030768A" w:rsidRDefault="00F975F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Знать материал,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  <w:p w:rsidR="0030768A" w:rsidRDefault="00F975F8">
            <w:pPr>
              <w:pStyle w:val="TableParagraph"/>
              <w:tabs>
                <w:tab w:val="left" w:pos="2067"/>
                <w:tab w:val="left" w:pos="3215"/>
                <w:tab w:val="left" w:pos="4528"/>
                <w:tab w:val="left" w:pos="525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Уметь применять полученные знания на 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z w:val="24"/>
              </w:rPr>
              <w:tab/>
              <w:t>мыслить,</w:t>
            </w:r>
            <w:r>
              <w:rPr>
                <w:sz w:val="24"/>
              </w:rPr>
              <w:tab/>
              <w:t>отстаивать</w:t>
            </w:r>
            <w:r>
              <w:rPr>
                <w:sz w:val="24"/>
              </w:rPr>
              <w:tab/>
              <w:t>свою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выслушивать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</w:tr>
      <w:tr w:rsidR="0030768A">
        <w:trPr>
          <w:trHeight w:val="276"/>
        </w:trPr>
        <w:tc>
          <w:tcPr>
            <w:tcW w:w="9570" w:type="dxa"/>
            <w:gridSpan w:val="4"/>
          </w:tcPr>
          <w:p w:rsidR="0030768A" w:rsidRDefault="00F975F8">
            <w:pPr>
              <w:pStyle w:val="TableParagraph"/>
              <w:ind w:left="2578" w:right="2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136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</w:tr>
    </w:tbl>
    <w:p w:rsidR="0030768A" w:rsidRDefault="0030768A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214"/>
      </w:tblGrid>
      <w:tr w:rsidR="0030768A">
        <w:trPr>
          <w:trHeight w:val="551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0" w:lineRule="atLeast"/>
              <w:ind w:right="1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40" w:lineRule="auto"/>
              <w:ind w:left="1826" w:right="18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</w:t>
            </w:r>
          </w:p>
        </w:tc>
      </w:tr>
      <w:tr w:rsidR="0030768A">
        <w:trPr>
          <w:trHeight w:val="276"/>
        </w:trPr>
        <w:tc>
          <w:tcPr>
            <w:tcW w:w="9888" w:type="dxa"/>
            <w:gridSpan w:val="2"/>
          </w:tcPr>
          <w:p w:rsidR="0030768A" w:rsidRDefault="00F975F8">
            <w:pPr>
              <w:pStyle w:val="TableParagraph"/>
              <w:ind w:left="2574" w:right="25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</w:t>
            </w:r>
          </w:p>
        </w:tc>
      </w:tr>
      <w:tr w:rsidR="0030768A">
        <w:trPr>
          <w:trHeight w:val="276"/>
        </w:trPr>
        <w:tc>
          <w:tcPr>
            <w:tcW w:w="9888" w:type="dxa"/>
            <w:gridSpan w:val="2"/>
          </w:tcPr>
          <w:p w:rsidR="0030768A" w:rsidRDefault="00F975F8">
            <w:pPr>
              <w:pStyle w:val="TableParagraph"/>
              <w:ind w:left="2574" w:right="25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 «Основное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дроби».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тождество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 «Сложение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знаменателями»</w:t>
            </w:r>
          </w:p>
        </w:tc>
      </w:tr>
      <w:tr w:rsidR="0030768A">
        <w:trPr>
          <w:trHeight w:val="551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 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знаменателями-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знаменателями»</w:t>
            </w:r>
          </w:p>
        </w:tc>
      </w:tr>
      <w:tr w:rsidR="0030768A">
        <w:trPr>
          <w:trHeight w:val="551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знаменателями»</w:t>
            </w:r>
          </w:p>
        </w:tc>
      </w:tr>
    </w:tbl>
    <w:p w:rsidR="0030768A" w:rsidRDefault="0030768A">
      <w:pPr>
        <w:spacing w:line="270" w:lineRule="atLeast"/>
        <w:rPr>
          <w:sz w:val="24"/>
        </w:rPr>
        <w:sectPr w:rsidR="0030768A">
          <w:pgSz w:w="11910" w:h="16840"/>
          <w:pgMar w:top="1120" w:right="300" w:bottom="840" w:left="1460" w:header="0" w:footer="647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214"/>
      </w:tblGrid>
      <w:tr w:rsidR="0030768A">
        <w:trPr>
          <w:trHeight w:val="551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 дробей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знаменателями»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«Тождественные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выражений»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«Тождественные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выражений»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«Тождественные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выражений»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«Тождественные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Равносильные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Тождества,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 «Тождества,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содержащие 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отрицательным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показателем»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у=к/х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у=к/х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у=к/х»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встречное движение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0768A">
        <w:trPr>
          <w:trHeight w:val="276"/>
        </w:trPr>
        <w:tc>
          <w:tcPr>
            <w:tcW w:w="9888" w:type="dxa"/>
            <w:gridSpan w:val="2"/>
          </w:tcPr>
          <w:p w:rsidR="0030768A" w:rsidRDefault="00F975F8">
            <w:pPr>
              <w:pStyle w:val="TableParagraph"/>
              <w:ind w:left="2574" w:right="2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корни.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=а.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</w:p>
        </w:tc>
      </w:tr>
    </w:tbl>
    <w:p w:rsidR="0030768A" w:rsidRDefault="0030768A">
      <w:pPr>
        <w:rPr>
          <w:sz w:val="24"/>
        </w:rPr>
        <w:sectPr w:rsidR="0030768A">
          <w:pgSz w:w="11910" w:h="16840"/>
          <w:pgMar w:top="1120" w:right="300" w:bottom="840" w:left="1460" w:header="0" w:footer="647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214"/>
      </w:tblGrid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Подмножество.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вынесением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внесением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множителя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«Тождественные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 у=√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график-определение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у=√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график-построение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иррациональности</w:t>
            </w:r>
          </w:p>
        </w:tc>
      </w:tr>
      <w:tr w:rsidR="0030768A">
        <w:trPr>
          <w:trHeight w:val="276"/>
        </w:trPr>
        <w:tc>
          <w:tcPr>
            <w:tcW w:w="9888" w:type="dxa"/>
            <w:gridSpan w:val="2"/>
          </w:tcPr>
          <w:p w:rsidR="0030768A" w:rsidRDefault="00F975F8">
            <w:pPr>
              <w:pStyle w:val="TableParagraph"/>
              <w:ind w:left="2573" w:right="2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 «Решение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задач-с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задач-с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Виета-применение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трёхчлен-определение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трёхчлен-формула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трёхчлен-решение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сводятся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сводятся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биквадратных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«Движение»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«Работа»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</w:tr>
    </w:tbl>
    <w:p w:rsidR="0030768A" w:rsidRDefault="0030768A">
      <w:pPr>
        <w:rPr>
          <w:sz w:val="24"/>
        </w:rPr>
        <w:sectPr w:rsidR="0030768A">
          <w:pgSz w:w="11910" w:h="16840"/>
          <w:pgMar w:top="1120" w:right="300" w:bottom="840" w:left="1460" w:header="0" w:footer="647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214"/>
      </w:tblGrid>
      <w:tr w:rsidR="0030768A">
        <w:trPr>
          <w:trHeight w:val="275"/>
        </w:trPr>
        <w:tc>
          <w:tcPr>
            <w:tcW w:w="674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доли»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«Проценты»</w:t>
            </w:r>
          </w:p>
        </w:tc>
      </w:tr>
      <w:tr w:rsidR="0030768A">
        <w:trPr>
          <w:trHeight w:val="552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«Рациональные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уравнения»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«Рациональные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 проценты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задач-с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уравнением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задач-с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задач-с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задач-с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ind w:left="1826" w:right="1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 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551"/>
        </w:trPr>
        <w:tc>
          <w:tcPr>
            <w:tcW w:w="67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</w:p>
          <w:p w:rsidR="0030768A" w:rsidRDefault="00F975F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показателем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</w:tr>
      <w:tr w:rsidR="0030768A">
        <w:trPr>
          <w:trHeight w:val="275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Занимательное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«Математический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кроссворд»</w:t>
            </w:r>
          </w:p>
        </w:tc>
      </w:tr>
      <w:tr w:rsidR="0030768A">
        <w:trPr>
          <w:trHeight w:val="276"/>
        </w:trPr>
        <w:tc>
          <w:tcPr>
            <w:tcW w:w="674" w:type="dxa"/>
          </w:tcPr>
          <w:p w:rsidR="0030768A" w:rsidRDefault="0030768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4" w:type="dxa"/>
          </w:tcPr>
          <w:p w:rsidR="0030768A" w:rsidRDefault="00F975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-136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 41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модуля.</w:t>
            </w:r>
          </w:p>
        </w:tc>
      </w:tr>
    </w:tbl>
    <w:p w:rsidR="0030768A" w:rsidRDefault="0030768A">
      <w:pPr>
        <w:pStyle w:val="a3"/>
        <w:ind w:left="0"/>
        <w:rPr>
          <w:b/>
          <w:sz w:val="20"/>
        </w:rPr>
      </w:pPr>
    </w:p>
    <w:p w:rsidR="0030768A" w:rsidRDefault="00F975F8">
      <w:pPr>
        <w:pStyle w:val="a5"/>
        <w:numPr>
          <w:ilvl w:val="1"/>
          <w:numId w:val="4"/>
        </w:numPr>
        <w:tabs>
          <w:tab w:val="left" w:pos="608"/>
        </w:tabs>
        <w:spacing w:before="89"/>
        <w:ind w:left="244" w:right="552" w:firstLine="0"/>
        <w:jc w:val="both"/>
        <w:rPr>
          <w:b/>
          <w:sz w:val="28"/>
        </w:rPr>
      </w:pPr>
      <w:bookmarkStart w:id="7" w:name="8._Описание_материально-технического_обе"/>
      <w:bookmarkEnd w:id="7"/>
      <w:r>
        <w:rPr>
          <w:b/>
          <w:sz w:val="28"/>
        </w:rPr>
        <w:t>Описание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материально-технического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процесса</w:t>
      </w:r>
    </w:p>
    <w:p w:rsidR="0030768A" w:rsidRDefault="00F975F8">
      <w:pPr>
        <w:pStyle w:val="a5"/>
        <w:numPr>
          <w:ilvl w:val="0"/>
          <w:numId w:val="1"/>
        </w:numPr>
        <w:tabs>
          <w:tab w:val="left" w:pos="530"/>
        </w:tabs>
        <w:spacing w:before="231"/>
        <w:ind w:right="775" w:firstLine="0"/>
        <w:jc w:val="both"/>
        <w:rPr>
          <w:sz w:val="24"/>
        </w:rPr>
      </w:pPr>
      <w:r>
        <w:rPr>
          <w:sz w:val="24"/>
        </w:rPr>
        <w:t>Алгебра: 8 класс: учебник для учащихся общеобразовательных учреждений / А.Г.</w:t>
      </w:r>
      <w:r>
        <w:rPr>
          <w:spacing w:val="1"/>
          <w:sz w:val="24"/>
        </w:rPr>
        <w:t xml:space="preserve"> </w:t>
      </w:r>
      <w:r>
        <w:rPr>
          <w:sz w:val="24"/>
        </w:rPr>
        <w:t>Мерзляк, В.Б.</w:t>
      </w:r>
      <w:r>
        <w:rPr>
          <w:spacing w:val="-2"/>
          <w:sz w:val="24"/>
        </w:rPr>
        <w:t xml:space="preserve"> </w:t>
      </w:r>
      <w:r>
        <w:rPr>
          <w:sz w:val="24"/>
        </w:rPr>
        <w:t>Полонский,</w:t>
      </w:r>
      <w:r>
        <w:rPr>
          <w:spacing w:val="1"/>
          <w:sz w:val="24"/>
        </w:rPr>
        <w:t xml:space="preserve"> </w:t>
      </w:r>
      <w:r>
        <w:rPr>
          <w:sz w:val="24"/>
        </w:rPr>
        <w:t>М.С.</w:t>
      </w:r>
      <w:r>
        <w:rPr>
          <w:spacing w:val="-1"/>
          <w:sz w:val="24"/>
        </w:rPr>
        <w:t xml:space="preserve"> </w:t>
      </w:r>
      <w:r>
        <w:rPr>
          <w:sz w:val="24"/>
        </w:rPr>
        <w:t>Якир.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Вентана-Граф, 2018.</w:t>
      </w:r>
    </w:p>
    <w:p w:rsidR="0030768A" w:rsidRDefault="00F975F8">
      <w:pPr>
        <w:pStyle w:val="a5"/>
        <w:numPr>
          <w:ilvl w:val="0"/>
          <w:numId w:val="1"/>
        </w:numPr>
        <w:tabs>
          <w:tab w:val="left" w:pos="744"/>
        </w:tabs>
        <w:ind w:right="634" w:firstLine="0"/>
        <w:jc w:val="both"/>
        <w:rPr>
          <w:sz w:val="24"/>
        </w:rPr>
      </w:pPr>
      <w:r>
        <w:rPr>
          <w:sz w:val="24"/>
        </w:rPr>
        <w:t>Алгебра: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учреждений / А.Г. Мерзляк, В.Б. П</w:t>
      </w:r>
      <w:r>
        <w:rPr>
          <w:sz w:val="24"/>
        </w:rPr>
        <w:t>олонский, Е.М. Рабинович, М.С.</w:t>
      </w:r>
      <w:r>
        <w:rPr>
          <w:spacing w:val="-57"/>
          <w:sz w:val="24"/>
        </w:rPr>
        <w:t xml:space="preserve"> </w:t>
      </w:r>
      <w:r>
        <w:rPr>
          <w:sz w:val="24"/>
        </w:rPr>
        <w:t>Якир.</w:t>
      </w:r>
      <w:r>
        <w:rPr>
          <w:spacing w:val="-1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 2018.</w:t>
      </w:r>
    </w:p>
    <w:p w:rsidR="0030768A" w:rsidRDefault="00F975F8">
      <w:pPr>
        <w:pStyle w:val="a5"/>
        <w:numPr>
          <w:ilvl w:val="0"/>
          <w:numId w:val="1"/>
        </w:numPr>
        <w:tabs>
          <w:tab w:val="left" w:pos="526"/>
        </w:tabs>
        <w:ind w:right="1739" w:firstLine="0"/>
        <w:rPr>
          <w:sz w:val="24"/>
        </w:rPr>
      </w:pPr>
      <w:r>
        <w:rPr>
          <w:sz w:val="24"/>
        </w:rPr>
        <w:t>Алгебра:</w:t>
      </w:r>
      <w:r>
        <w:rPr>
          <w:spacing w:val="40"/>
          <w:sz w:val="24"/>
        </w:rPr>
        <w:t xml:space="preserve"> </w:t>
      </w:r>
      <w:r>
        <w:rPr>
          <w:sz w:val="24"/>
        </w:rPr>
        <w:t>8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3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39"/>
          <w:sz w:val="24"/>
        </w:rPr>
        <w:t xml:space="preserve"> </w:t>
      </w:r>
      <w:r>
        <w:rPr>
          <w:sz w:val="24"/>
        </w:rPr>
        <w:t>Е.В.</w:t>
      </w:r>
      <w:r>
        <w:rPr>
          <w:spacing w:val="37"/>
          <w:sz w:val="24"/>
        </w:rPr>
        <w:t xml:space="preserve"> </w:t>
      </w:r>
      <w:r>
        <w:rPr>
          <w:sz w:val="24"/>
        </w:rPr>
        <w:t>Буцко,</w:t>
      </w:r>
      <w:r>
        <w:rPr>
          <w:spacing w:val="38"/>
          <w:sz w:val="24"/>
        </w:rPr>
        <w:t xml:space="preserve"> </w:t>
      </w:r>
      <w:r>
        <w:rPr>
          <w:sz w:val="24"/>
        </w:rPr>
        <w:t>А.Г.</w:t>
      </w:r>
      <w:r>
        <w:rPr>
          <w:spacing w:val="39"/>
          <w:sz w:val="24"/>
        </w:rPr>
        <w:t xml:space="preserve"> </w:t>
      </w:r>
      <w:r>
        <w:rPr>
          <w:sz w:val="24"/>
        </w:rPr>
        <w:t>Мерзляк,</w:t>
      </w:r>
      <w:r>
        <w:rPr>
          <w:spacing w:val="40"/>
          <w:sz w:val="24"/>
        </w:rPr>
        <w:t xml:space="preserve"> </w:t>
      </w:r>
      <w:r>
        <w:rPr>
          <w:sz w:val="24"/>
        </w:rPr>
        <w:t>В.Б.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Полонский,</w:t>
      </w:r>
      <w:r>
        <w:rPr>
          <w:spacing w:val="2"/>
          <w:sz w:val="24"/>
        </w:rPr>
        <w:t xml:space="preserve"> </w:t>
      </w:r>
      <w:r>
        <w:rPr>
          <w:sz w:val="24"/>
        </w:rPr>
        <w:t>М.С. Якир.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 2018.</w:t>
      </w:r>
    </w:p>
    <w:p w:rsidR="0030768A" w:rsidRDefault="00F975F8">
      <w:pPr>
        <w:pStyle w:val="a3"/>
        <w:spacing w:line="275" w:lineRule="exact"/>
      </w:pPr>
      <w:r>
        <w:t>Дидактический</w:t>
      </w:r>
      <w:r>
        <w:rPr>
          <w:spacing w:val="-5"/>
        </w:rPr>
        <w:t xml:space="preserve"> </w:t>
      </w:r>
      <w:r>
        <w:t>материал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spacing w:line="293" w:lineRule="exact"/>
        <w:ind w:left="528"/>
        <w:rPr>
          <w:rFonts w:ascii="Symbol" w:hAnsi="Symbol"/>
          <w:sz w:val="24"/>
        </w:rPr>
      </w:pPr>
      <w:r>
        <w:rPr>
          <w:sz w:val="24"/>
        </w:rPr>
        <w:t>Карточки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всем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курса.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4"/>
        </w:rPr>
      </w:pPr>
      <w:r>
        <w:rPr>
          <w:sz w:val="24"/>
        </w:rPr>
        <w:t>Карточки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работ.</w:t>
      </w:r>
    </w:p>
    <w:p w:rsidR="0030768A" w:rsidRDefault="00F975F8">
      <w:pPr>
        <w:pStyle w:val="a5"/>
        <w:numPr>
          <w:ilvl w:val="0"/>
          <w:numId w:val="3"/>
        </w:numPr>
        <w:tabs>
          <w:tab w:val="left" w:pos="528"/>
        </w:tabs>
        <w:ind w:left="528"/>
        <w:rPr>
          <w:rFonts w:ascii="Symbol" w:hAnsi="Symbol"/>
          <w:sz w:val="24"/>
        </w:rPr>
      </w:pPr>
      <w:r>
        <w:rPr>
          <w:sz w:val="24"/>
        </w:rPr>
        <w:t>Тесты</w:t>
      </w:r>
    </w:p>
    <w:sectPr w:rsidR="0030768A" w:rsidSect="0030768A">
      <w:pgSz w:w="11910" w:h="16840"/>
      <w:pgMar w:top="1120" w:right="300" w:bottom="840" w:left="1460" w:header="0" w:footer="64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5F8" w:rsidRDefault="00F975F8" w:rsidP="0030768A">
      <w:r>
        <w:separator/>
      </w:r>
    </w:p>
  </w:endnote>
  <w:endnote w:type="continuationSeparator" w:id="1">
    <w:p w:rsidR="00F975F8" w:rsidRDefault="00F975F8" w:rsidP="00307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68A" w:rsidRDefault="0030768A">
    <w:pPr>
      <w:pStyle w:val="a3"/>
      <w:spacing w:line="14" w:lineRule="auto"/>
      <w:ind w:left="0"/>
      <w:rPr>
        <w:sz w:val="14"/>
      </w:rPr>
    </w:pPr>
    <w:r w:rsidRPr="003076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94.55pt;width:17.2pt;height:13pt;z-index:-251658752;mso-position-horizontal-relative:page;mso-position-vertical-relative:page" filled="f" stroked="f">
          <v:textbox inset="0,0,0,0">
            <w:txbxContent>
              <w:p w:rsidR="0030768A" w:rsidRDefault="0030768A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975F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9280B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5F8" w:rsidRDefault="00F975F8" w:rsidP="0030768A">
      <w:r>
        <w:separator/>
      </w:r>
    </w:p>
  </w:footnote>
  <w:footnote w:type="continuationSeparator" w:id="1">
    <w:p w:rsidR="00F975F8" w:rsidRDefault="00F975F8" w:rsidP="003076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188D"/>
    <w:multiLevelType w:val="hybridMultilevel"/>
    <w:tmpl w:val="1DEE8090"/>
    <w:lvl w:ilvl="0" w:tplc="8D1CE6DE">
      <w:numFmt w:val="bullet"/>
      <w:lvlText w:val=""/>
      <w:lvlJc w:val="left"/>
      <w:pPr>
        <w:ind w:left="244" w:hanging="284"/>
      </w:pPr>
      <w:rPr>
        <w:rFonts w:hint="default"/>
        <w:w w:val="100"/>
        <w:lang w:val="ru-RU" w:eastAsia="en-US" w:bidi="ar-SA"/>
      </w:rPr>
    </w:lvl>
    <w:lvl w:ilvl="1" w:tplc="79ECC456">
      <w:numFmt w:val="bullet"/>
      <w:lvlText w:val="•"/>
      <w:lvlJc w:val="left"/>
      <w:pPr>
        <w:ind w:left="1230" w:hanging="284"/>
      </w:pPr>
      <w:rPr>
        <w:rFonts w:hint="default"/>
        <w:lang w:val="ru-RU" w:eastAsia="en-US" w:bidi="ar-SA"/>
      </w:rPr>
    </w:lvl>
    <w:lvl w:ilvl="2" w:tplc="C0E820A2">
      <w:numFmt w:val="bullet"/>
      <w:lvlText w:val="•"/>
      <w:lvlJc w:val="left"/>
      <w:pPr>
        <w:ind w:left="2221" w:hanging="284"/>
      </w:pPr>
      <w:rPr>
        <w:rFonts w:hint="default"/>
        <w:lang w:val="ru-RU" w:eastAsia="en-US" w:bidi="ar-SA"/>
      </w:rPr>
    </w:lvl>
    <w:lvl w:ilvl="3" w:tplc="4474A446">
      <w:numFmt w:val="bullet"/>
      <w:lvlText w:val="•"/>
      <w:lvlJc w:val="left"/>
      <w:pPr>
        <w:ind w:left="3211" w:hanging="284"/>
      </w:pPr>
      <w:rPr>
        <w:rFonts w:hint="default"/>
        <w:lang w:val="ru-RU" w:eastAsia="en-US" w:bidi="ar-SA"/>
      </w:rPr>
    </w:lvl>
    <w:lvl w:ilvl="4" w:tplc="8AAC4BA2">
      <w:numFmt w:val="bullet"/>
      <w:lvlText w:val="•"/>
      <w:lvlJc w:val="left"/>
      <w:pPr>
        <w:ind w:left="4202" w:hanging="284"/>
      </w:pPr>
      <w:rPr>
        <w:rFonts w:hint="default"/>
        <w:lang w:val="ru-RU" w:eastAsia="en-US" w:bidi="ar-SA"/>
      </w:rPr>
    </w:lvl>
    <w:lvl w:ilvl="5" w:tplc="0A42E360"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plc="7F6CC97E">
      <w:numFmt w:val="bullet"/>
      <w:lvlText w:val="•"/>
      <w:lvlJc w:val="left"/>
      <w:pPr>
        <w:ind w:left="6183" w:hanging="284"/>
      </w:pPr>
      <w:rPr>
        <w:rFonts w:hint="default"/>
        <w:lang w:val="ru-RU" w:eastAsia="en-US" w:bidi="ar-SA"/>
      </w:rPr>
    </w:lvl>
    <w:lvl w:ilvl="7" w:tplc="65B6873C">
      <w:numFmt w:val="bullet"/>
      <w:lvlText w:val="•"/>
      <w:lvlJc w:val="left"/>
      <w:pPr>
        <w:ind w:left="7174" w:hanging="284"/>
      </w:pPr>
      <w:rPr>
        <w:rFonts w:hint="default"/>
        <w:lang w:val="ru-RU" w:eastAsia="en-US" w:bidi="ar-SA"/>
      </w:rPr>
    </w:lvl>
    <w:lvl w:ilvl="8" w:tplc="7916CE3A">
      <w:numFmt w:val="bullet"/>
      <w:lvlText w:val="•"/>
      <w:lvlJc w:val="left"/>
      <w:pPr>
        <w:ind w:left="8164" w:hanging="284"/>
      </w:pPr>
      <w:rPr>
        <w:rFonts w:hint="default"/>
        <w:lang w:val="ru-RU" w:eastAsia="en-US" w:bidi="ar-SA"/>
      </w:rPr>
    </w:lvl>
  </w:abstractNum>
  <w:abstractNum w:abstractNumId="1">
    <w:nsid w:val="319445B4"/>
    <w:multiLevelType w:val="hybridMultilevel"/>
    <w:tmpl w:val="99A2544A"/>
    <w:lvl w:ilvl="0" w:tplc="07AA7110">
      <w:start w:val="1"/>
      <w:numFmt w:val="decimal"/>
      <w:lvlText w:val="%1."/>
      <w:lvlJc w:val="left"/>
      <w:pPr>
        <w:ind w:left="244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5C4C38">
      <w:numFmt w:val="bullet"/>
      <w:lvlText w:val="•"/>
      <w:lvlJc w:val="left"/>
      <w:pPr>
        <w:ind w:left="1230" w:hanging="286"/>
      </w:pPr>
      <w:rPr>
        <w:rFonts w:hint="default"/>
        <w:lang w:val="ru-RU" w:eastAsia="en-US" w:bidi="ar-SA"/>
      </w:rPr>
    </w:lvl>
    <w:lvl w:ilvl="2" w:tplc="8B641032">
      <w:numFmt w:val="bullet"/>
      <w:lvlText w:val="•"/>
      <w:lvlJc w:val="left"/>
      <w:pPr>
        <w:ind w:left="2221" w:hanging="286"/>
      </w:pPr>
      <w:rPr>
        <w:rFonts w:hint="default"/>
        <w:lang w:val="ru-RU" w:eastAsia="en-US" w:bidi="ar-SA"/>
      </w:rPr>
    </w:lvl>
    <w:lvl w:ilvl="3" w:tplc="B2FAB5F4">
      <w:numFmt w:val="bullet"/>
      <w:lvlText w:val="•"/>
      <w:lvlJc w:val="left"/>
      <w:pPr>
        <w:ind w:left="3211" w:hanging="286"/>
      </w:pPr>
      <w:rPr>
        <w:rFonts w:hint="default"/>
        <w:lang w:val="ru-RU" w:eastAsia="en-US" w:bidi="ar-SA"/>
      </w:rPr>
    </w:lvl>
    <w:lvl w:ilvl="4" w:tplc="F126C070">
      <w:numFmt w:val="bullet"/>
      <w:lvlText w:val="•"/>
      <w:lvlJc w:val="left"/>
      <w:pPr>
        <w:ind w:left="4202" w:hanging="286"/>
      </w:pPr>
      <w:rPr>
        <w:rFonts w:hint="default"/>
        <w:lang w:val="ru-RU" w:eastAsia="en-US" w:bidi="ar-SA"/>
      </w:rPr>
    </w:lvl>
    <w:lvl w:ilvl="5" w:tplc="17C64B80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FFB44EF8">
      <w:numFmt w:val="bullet"/>
      <w:lvlText w:val="•"/>
      <w:lvlJc w:val="left"/>
      <w:pPr>
        <w:ind w:left="6183" w:hanging="286"/>
      </w:pPr>
      <w:rPr>
        <w:rFonts w:hint="default"/>
        <w:lang w:val="ru-RU" w:eastAsia="en-US" w:bidi="ar-SA"/>
      </w:rPr>
    </w:lvl>
    <w:lvl w:ilvl="7" w:tplc="F3DCDA12">
      <w:numFmt w:val="bullet"/>
      <w:lvlText w:val="•"/>
      <w:lvlJc w:val="left"/>
      <w:pPr>
        <w:ind w:left="7174" w:hanging="286"/>
      </w:pPr>
      <w:rPr>
        <w:rFonts w:hint="default"/>
        <w:lang w:val="ru-RU" w:eastAsia="en-US" w:bidi="ar-SA"/>
      </w:rPr>
    </w:lvl>
    <w:lvl w:ilvl="8" w:tplc="9236A65C">
      <w:numFmt w:val="bullet"/>
      <w:lvlText w:val="•"/>
      <w:lvlJc w:val="left"/>
      <w:pPr>
        <w:ind w:left="8164" w:hanging="286"/>
      </w:pPr>
      <w:rPr>
        <w:rFonts w:hint="default"/>
        <w:lang w:val="ru-RU" w:eastAsia="en-US" w:bidi="ar-SA"/>
      </w:rPr>
    </w:lvl>
  </w:abstractNum>
  <w:abstractNum w:abstractNumId="2">
    <w:nsid w:val="5FBF7DE2"/>
    <w:multiLevelType w:val="hybridMultilevel"/>
    <w:tmpl w:val="127452E2"/>
    <w:lvl w:ilvl="0" w:tplc="3F0E4FE6">
      <w:numFmt w:val="bullet"/>
      <w:lvlText w:val="-"/>
      <w:lvlJc w:val="left"/>
      <w:pPr>
        <w:ind w:left="244" w:hanging="2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C4EE36">
      <w:numFmt w:val="bullet"/>
      <w:lvlText w:val="•"/>
      <w:lvlJc w:val="left"/>
      <w:pPr>
        <w:ind w:left="1230" w:hanging="208"/>
      </w:pPr>
      <w:rPr>
        <w:rFonts w:hint="default"/>
        <w:lang w:val="ru-RU" w:eastAsia="en-US" w:bidi="ar-SA"/>
      </w:rPr>
    </w:lvl>
    <w:lvl w:ilvl="2" w:tplc="528C23CA">
      <w:numFmt w:val="bullet"/>
      <w:lvlText w:val="•"/>
      <w:lvlJc w:val="left"/>
      <w:pPr>
        <w:ind w:left="2221" w:hanging="208"/>
      </w:pPr>
      <w:rPr>
        <w:rFonts w:hint="default"/>
        <w:lang w:val="ru-RU" w:eastAsia="en-US" w:bidi="ar-SA"/>
      </w:rPr>
    </w:lvl>
    <w:lvl w:ilvl="3" w:tplc="3FCE0C02">
      <w:numFmt w:val="bullet"/>
      <w:lvlText w:val="•"/>
      <w:lvlJc w:val="left"/>
      <w:pPr>
        <w:ind w:left="3211" w:hanging="208"/>
      </w:pPr>
      <w:rPr>
        <w:rFonts w:hint="default"/>
        <w:lang w:val="ru-RU" w:eastAsia="en-US" w:bidi="ar-SA"/>
      </w:rPr>
    </w:lvl>
    <w:lvl w:ilvl="4" w:tplc="28CECC3E">
      <w:numFmt w:val="bullet"/>
      <w:lvlText w:val="•"/>
      <w:lvlJc w:val="left"/>
      <w:pPr>
        <w:ind w:left="4202" w:hanging="208"/>
      </w:pPr>
      <w:rPr>
        <w:rFonts w:hint="default"/>
        <w:lang w:val="ru-RU" w:eastAsia="en-US" w:bidi="ar-SA"/>
      </w:rPr>
    </w:lvl>
    <w:lvl w:ilvl="5" w:tplc="0DB41BB2">
      <w:numFmt w:val="bullet"/>
      <w:lvlText w:val="•"/>
      <w:lvlJc w:val="left"/>
      <w:pPr>
        <w:ind w:left="5193" w:hanging="208"/>
      </w:pPr>
      <w:rPr>
        <w:rFonts w:hint="default"/>
        <w:lang w:val="ru-RU" w:eastAsia="en-US" w:bidi="ar-SA"/>
      </w:rPr>
    </w:lvl>
    <w:lvl w:ilvl="6" w:tplc="DA66395C">
      <w:numFmt w:val="bullet"/>
      <w:lvlText w:val="•"/>
      <w:lvlJc w:val="left"/>
      <w:pPr>
        <w:ind w:left="6183" w:hanging="208"/>
      </w:pPr>
      <w:rPr>
        <w:rFonts w:hint="default"/>
        <w:lang w:val="ru-RU" w:eastAsia="en-US" w:bidi="ar-SA"/>
      </w:rPr>
    </w:lvl>
    <w:lvl w:ilvl="7" w:tplc="DC94D306">
      <w:numFmt w:val="bullet"/>
      <w:lvlText w:val="•"/>
      <w:lvlJc w:val="left"/>
      <w:pPr>
        <w:ind w:left="7174" w:hanging="208"/>
      </w:pPr>
      <w:rPr>
        <w:rFonts w:hint="default"/>
        <w:lang w:val="ru-RU" w:eastAsia="en-US" w:bidi="ar-SA"/>
      </w:rPr>
    </w:lvl>
    <w:lvl w:ilvl="8" w:tplc="0ECC2D40">
      <w:numFmt w:val="bullet"/>
      <w:lvlText w:val="•"/>
      <w:lvlJc w:val="left"/>
      <w:pPr>
        <w:ind w:left="8164" w:hanging="208"/>
      </w:pPr>
      <w:rPr>
        <w:rFonts w:hint="default"/>
        <w:lang w:val="ru-RU" w:eastAsia="en-US" w:bidi="ar-SA"/>
      </w:rPr>
    </w:lvl>
  </w:abstractNum>
  <w:abstractNum w:abstractNumId="3">
    <w:nsid w:val="7DD40990"/>
    <w:multiLevelType w:val="hybridMultilevel"/>
    <w:tmpl w:val="01B4AA9C"/>
    <w:lvl w:ilvl="0" w:tplc="8CCE45BC">
      <w:start w:val="1"/>
      <w:numFmt w:val="decimal"/>
      <w:lvlText w:val="%1."/>
      <w:lvlJc w:val="left"/>
      <w:pPr>
        <w:ind w:left="48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5534">
      <w:start w:val="1"/>
      <w:numFmt w:val="decimal"/>
      <w:lvlText w:val="%2."/>
      <w:lvlJc w:val="left"/>
      <w:pPr>
        <w:ind w:left="353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DBC2B8C">
      <w:numFmt w:val="bullet"/>
      <w:lvlText w:val="•"/>
      <w:lvlJc w:val="left"/>
      <w:pPr>
        <w:ind w:left="4274" w:hanging="280"/>
      </w:pPr>
      <w:rPr>
        <w:rFonts w:hint="default"/>
        <w:lang w:val="ru-RU" w:eastAsia="en-US" w:bidi="ar-SA"/>
      </w:rPr>
    </w:lvl>
    <w:lvl w:ilvl="3" w:tplc="11D44D36">
      <w:numFmt w:val="bullet"/>
      <w:lvlText w:val="•"/>
      <w:lvlJc w:val="left"/>
      <w:pPr>
        <w:ind w:left="5008" w:hanging="280"/>
      </w:pPr>
      <w:rPr>
        <w:rFonts w:hint="default"/>
        <w:lang w:val="ru-RU" w:eastAsia="en-US" w:bidi="ar-SA"/>
      </w:rPr>
    </w:lvl>
    <w:lvl w:ilvl="4" w:tplc="9642E874">
      <w:numFmt w:val="bullet"/>
      <w:lvlText w:val="•"/>
      <w:lvlJc w:val="left"/>
      <w:pPr>
        <w:ind w:left="5742" w:hanging="280"/>
      </w:pPr>
      <w:rPr>
        <w:rFonts w:hint="default"/>
        <w:lang w:val="ru-RU" w:eastAsia="en-US" w:bidi="ar-SA"/>
      </w:rPr>
    </w:lvl>
    <w:lvl w:ilvl="5" w:tplc="459E0AF2">
      <w:numFmt w:val="bullet"/>
      <w:lvlText w:val="•"/>
      <w:lvlJc w:val="left"/>
      <w:pPr>
        <w:ind w:left="6476" w:hanging="280"/>
      </w:pPr>
      <w:rPr>
        <w:rFonts w:hint="default"/>
        <w:lang w:val="ru-RU" w:eastAsia="en-US" w:bidi="ar-SA"/>
      </w:rPr>
    </w:lvl>
    <w:lvl w:ilvl="6" w:tplc="2CC28D94">
      <w:numFmt w:val="bullet"/>
      <w:lvlText w:val="•"/>
      <w:lvlJc w:val="left"/>
      <w:pPr>
        <w:ind w:left="7210" w:hanging="280"/>
      </w:pPr>
      <w:rPr>
        <w:rFonts w:hint="default"/>
        <w:lang w:val="ru-RU" w:eastAsia="en-US" w:bidi="ar-SA"/>
      </w:rPr>
    </w:lvl>
    <w:lvl w:ilvl="7" w:tplc="FFA4018E">
      <w:numFmt w:val="bullet"/>
      <w:lvlText w:val="•"/>
      <w:lvlJc w:val="left"/>
      <w:pPr>
        <w:ind w:left="7944" w:hanging="280"/>
      </w:pPr>
      <w:rPr>
        <w:rFonts w:hint="default"/>
        <w:lang w:val="ru-RU" w:eastAsia="en-US" w:bidi="ar-SA"/>
      </w:rPr>
    </w:lvl>
    <w:lvl w:ilvl="8" w:tplc="F7D66D86">
      <w:numFmt w:val="bullet"/>
      <w:lvlText w:val="•"/>
      <w:lvlJc w:val="left"/>
      <w:pPr>
        <w:ind w:left="8678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0768A"/>
    <w:rsid w:val="0030768A"/>
    <w:rsid w:val="0099280B"/>
    <w:rsid w:val="00F9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76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76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768A"/>
    <w:pPr>
      <w:ind w:left="24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0768A"/>
    <w:pPr>
      <w:ind w:left="244" w:hanging="28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30768A"/>
    <w:pPr>
      <w:ind w:left="244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30768A"/>
    <w:pPr>
      <w:ind w:left="244"/>
      <w:jc w:val="center"/>
      <w:outlineLvl w:val="3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0768A"/>
    <w:pPr>
      <w:spacing w:before="78" w:line="591" w:lineRule="exact"/>
      <w:ind w:left="304" w:right="1141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30768A"/>
    <w:pPr>
      <w:ind w:left="244"/>
    </w:pPr>
  </w:style>
  <w:style w:type="paragraph" w:customStyle="1" w:styleId="TableParagraph">
    <w:name w:val="Table Paragraph"/>
    <w:basedOn w:val="a"/>
    <w:uiPriority w:val="1"/>
    <w:qFormat/>
    <w:rsid w:val="0030768A"/>
    <w:pPr>
      <w:spacing w:line="256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4904</Words>
  <Characters>27957</Characters>
  <Application>Microsoft Office Word</Application>
  <DocSecurity>0</DocSecurity>
  <Lines>232</Lines>
  <Paragraphs>65</Paragraphs>
  <ScaleCrop>false</ScaleCrop>
  <Company/>
  <LinksUpToDate>false</LinksUpToDate>
  <CharactersWithSpaces>32796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Беляева</cp:lastModifiedBy>
  <cp:revision>2</cp:revision>
  <dcterms:created xsi:type="dcterms:W3CDTF">2023-10-03T10:33:00Z</dcterms:created>
  <dcterms:modified xsi:type="dcterms:W3CDTF">2023-10-03T10:33:00Z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2023-08-04T00:00:00Z</vt:filetime>
  </property>
</Properties>
</file>