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02" w:rsidRDefault="00F21602" w:rsidP="003D3C00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F21602" w:rsidRDefault="00F21602" w:rsidP="003D3C00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F21602" w:rsidRDefault="00F21602" w:rsidP="003D3C00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F21602" w:rsidRDefault="00F21602" w:rsidP="003D3C00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F21602" w:rsidRDefault="00F21602" w:rsidP="003D3C00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sz w:val="24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F21602" w:rsidRDefault="00F21602" w:rsidP="003D3C00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F21602" w:rsidRDefault="00F21602" w:rsidP="003D3C00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учебному курсу</w:t>
      </w:r>
      <w:r w:rsidRPr="008D15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«Математика»</w:t>
      </w:r>
    </w:p>
    <w:p w:rsidR="00F21602" w:rsidRDefault="00F21602" w:rsidP="003D3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F21602" w:rsidRDefault="00F21602" w:rsidP="003D3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Default="00F21602" w:rsidP="003D3C00">
      <w:pPr>
        <w:jc w:val="center"/>
        <w:rPr>
          <w:b/>
          <w:sz w:val="28"/>
          <w:szCs w:val="28"/>
        </w:rPr>
      </w:pPr>
    </w:p>
    <w:p w:rsidR="00F21602" w:rsidRPr="00AB33FF" w:rsidRDefault="00F21602" w:rsidP="003D3C00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F21602" w:rsidRDefault="00F21602" w:rsidP="003D3C00">
      <w:pPr>
        <w:pStyle w:val="Heading11"/>
        <w:spacing w:before="89"/>
        <w:ind w:right="982"/>
      </w:pPr>
    </w:p>
    <w:p w:rsidR="00F21602" w:rsidRDefault="00F21602">
      <w:pPr>
        <w:spacing w:line="278" w:lineRule="auto"/>
        <w:jc w:val="center"/>
        <w:sectPr w:rsidR="00F21602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F21602" w:rsidRDefault="00F21602">
      <w:pPr>
        <w:spacing w:before="75"/>
        <w:ind w:left="262" w:right="26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F21602" w:rsidRDefault="00F21602">
      <w:pPr>
        <w:pStyle w:val="TOC1"/>
        <w:numPr>
          <w:ilvl w:val="0"/>
          <w:numId w:val="2"/>
        </w:numPr>
        <w:tabs>
          <w:tab w:val="left" w:pos="427"/>
          <w:tab w:val="left" w:pos="547"/>
          <w:tab w:val="right" w:leader="dot" w:pos="9062"/>
        </w:tabs>
        <w:spacing w:before="508"/>
        <w:ind w:right="4" w:hanging="547"/>
        <w:rPr>
          <w:rFonts w:ascii="Calibri" w:hAnsi="Calibri"/>
        </w:rPr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</w:r>
        <w:r>
          <w:rPr>
            <w:rFonts w:ascii="Calibri" w:hAnsi="Calibri"/>
          </w:rPr>
          <w:t>3</w:t>
        </w:r>
      </w:hyperlink>
    </w:p>
    <w:p w:rsidR="00F21602" w:rsidRDefault="00F21602">
      <w:pPr>
        <w:pStyle w:val="TOC1"/>
        <w:numPr>
          <w:ilvl w:val="0"/>
          <w:numId w:val="2"/>
        </w:numPr>
        <w:tabs>
          <w:tab w:val="left" w:pos="547"/>
          <w:tab w:val="right" w:leader="dot" w:pos="9061"/>
        </w:tabs>
        <w:ind w:hanging="547"/>
        <w:rPr>
          <w:rFonts w:ascii="Calibri" w:hAnsi="Calibri"/>
        </w:rPr>
      </w:pPr>
      <w:hyperlink w:anchor="_bookmark1" w:history="1">
        <w:r>
          <w:t>СОДЕРЖАНИЕ ОБУЧЕНИЯ</w:t>
        </w:r>
        <w:r>
          <w:tab/>
        </w:r>
        <w:r>
          <w:rPr>
            <w:rFonts w:ascii="Calibri" w:hAnsi="Calibri"/>
          </w:rPr>
          <w:t>12</w:t>
        </w:r>
      </w:hyperlink>
    </w:p>
    <w:p w:rsidR="00F21602" w:rsidRDefault="00F21602">
      <w:pPr>
        <w:pStyle w:val="TOC1"/>
        <w:numPr>
          <w:ilvl w:val="0"/>
          <w:numId w:val="2"/>
        </w:numPr>
        <w:tabs>
          <w:tab w:val="left" w:pos="547"/>
          <w:tab w:val="right" w:leader="dot" w:pos="9061"/>
        </w:tabs>
        <w:ind w:hanging="547"/>
        <w:rPr>
          <w:rFonts w:ascii="Calibri" w:hAnsi="Calibri"/>
        </w:rPr>
      </w:pPr>
      <w:hyperlink w:anchor="_bookmark2" w:history="1">
        <w:r>
          <w:t>ТЕМАТИЧЕСКОЕ ПЛАНИРОВАНИЕ</w:t>
        </w:r>
        <w:r>
          <w:tab/>
        </w:r>
        <w:r>
          <w:rPr>
            <w:rFonts w:ascii="Calibri" w:hAnsi="Calibri"/>
          </w:rPr>
          <w:t>14</w:t>
        </w:r>
      </w:hyperlink>
    </w:p>
    <w:p w:rsidR="00F21602" w:rsidRDefault="00F21602">
      <w:r>
        <w:fldChar w:fldCharType="end"/>
      </w:r>
    </w:p>
    <w:p w:rsidR="00F21602" w:rsidRDefault="00F21602">
      <w:pPr>
        <w:sectPr w:rsidR="00F21602">
          <w:footerReference w:type="default" r:id="rId7"/>
          <w:pgSz w:w="11910" w:h="16840"/>
          <w:pgMar w:top="1340" w:right="1300" w:bottom="840" w:left="1300" w:header="0" w:footer="651" w:gutter="0"/>
          <w:pgNumType w:start="2"/>
          <w:cols w:space="720"/>
        </w:sectPr>
      </w:pPr>
    </w:p>
    <w:p w:rsidR="00F21602" w:rsidRDefault="00F21602">
      <w:pPr>
        <w:pStyle w:val="Heading1"/>
        <w:numPr>
          <w:ilvl w:val="1"/>
          <w:numId w:val="2"/>
        </w:numPr>
        <w:tabs>
          <w:tab w:val="left" w:pos="2949"/>
        </w:tabs>
        <w:jc w:val="left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F21602" w:rsidRDefault="00F21602">
      <w:pPr>
        <w:pStyle w:val="BodyText"/>
        <w:spacing w:before="3"/>
        <w:ind w:left="0"/>
        <w:rPr>
          <w:b/>
          <w:sz w:val="25"/>
        </w:rPr>
      </w:pPr>
    </w:p>
    <w:p w:rsidR="00F21602" w:rsidRDefault="00F21602">
      <w:pPr>
        <w:pStyle w:val="BodyText"/>
        <w:spacing w:line="360" w:lineRule="auto"/>
        <w:ind w:right="110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9"/>
        </w:rPr>
        <w:t xml:space="preserve"> </w:t>
      </w:r>
      <w:r>
        <w:t>далее</w:t>
      </w:r>
      <w:r>
        <w:rPr>
          <w:spacing w:val="-8"/>
        </w:rPr>
        <w:t xml:space="preserve"> </w:t>
      </w:r>
      <w:r>
        <w:t>ФАООП</w:t>
      </w:r>
      <w:r>
        <w:rPr>
          <w:spacing w:val="-7"/>
        </w:rPr>
        <w:t xml:space="preserve"> </w:t>
      </w:r>
      <w:r>
        <w:t>УО</w:t>
      </w:r>
      <w:r>
        <w:rPr>
          <w:spacing w:val="-7"/>
        </w:rPr>
        <w:t xml:space="preserve"> </w:t>
      </w:r>
      <w:r>
        <w:t>(вариант</w:t>
      </w:r>
      <w:r>
        <w:rPr>
          <w:spacing w:val="-8"/>
        </w:rPr>
        <w:t xml:space="preserve"> </w:t>
      </w:r>
      <w:r>
        <w:t>1),</w:t>
      </w:r>
      <w:r>
        <w:rPr>
          <w:spacing w:val="-7"/>
        </w:rPr>
        <w:t xml:space="preserve"> </w:t>
      </w:r>
      <w:r>
        <w:t>утверждена</w:t>
      </w:r>
      <w:r>
        <w:rPr>
          <w:spacing w:val="-9"/>
        </w:rPr>
        <w:t xml:space="preserve"> </w:t>
      </w:r>
      <w:r>
        <w:t>приказом</w:t>
      </w:r>
      <w:r>
        <w:rPr>
          <w:spacing w:val="-8"/>
        </w:rPr>
        <w:t xml:space="preserve"> </w:t>
      </w:r>
      <w:r>
        <w:t>Мини-</w:t>
      </w:r>
      <w:r>
        <w:rPr>
          <w:spacing w:val="-67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https://clck.ru/33NMkR</w:t>
        </w:r>
      </w:hyperlink>
      <w:r>
        <w:t>).</w:t>
      </w:r>
    </w:p>
    <w:p w:rsidR="00F21602" w:rsidRDefault="00F21602">
      <w:pPr>
        <w:pStyle w:val="BodyText"/>
        <w:spacing w:line="360" w:lineRule="auto"/>
        <w:ind w:right="115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F21602" w:rsidRDefault="00F21602">
      <w:pPr>
        <w:pStyle w:val="BodyText"/>
        <w:ind w:left="826"/>
        <w:jc w:val="both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:rsidR="00F21602" w:rsidRDefault="00F21602">
      <w:pPr>
        <w:pStyle w:val="BodyText"/>
        <w:spacing w:before="160" w:line="360" w:lineRule="auto"/>
        <w:ind w:right="110"/>
        <w:jc w:val="both"/>
      </w:pPr>
      <w:r>
        <w:t>«Математика» и является обязательной частью учебного плана. В соответ-</w:t>
      </w:r>
      <w:r>
        <w:rPr>
          <w:spacing w:val="1"/>
        </w:rPr>
        <w:t xml:space="preserve"> </w:t>
      </w:r>
      <w:r>
        <w:t>ствии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r>
        <w:t>матика»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F21602" w:rsidRDefault="00F21602">
      <w:pPr>
        <w:pStyle w:val="BodyText"/>
        <w:spacing w:before="1" w:line="362" w:lineRule="auto"/>
        <w:ind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«Математика».</w:t>
      </w:r>
    </w:p>
    <w:p w:rsidR="00F21602" w:rsidRDefault="00F21602">
      <w:pPr>
        <w:pStyle w:val="BodyText"/>
        <w:spacing w:line="360" w:lineRule="auto"/>
        <w:ind w:right="113" w:firstLine="707"/>
        <w:jc w:val="both"/>
      </w:pPr>
      <w:r>
        <w:rPr>
          <w:spacing w:val="-1"/>
        </w:rPr>
        <w:t>Цель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отста-</w:t>
      </w:r>
      <w:r>
        <w:rPr>
          <w:spacing w:val="-68"/>
        </w:rPr>
        <w:t xml:space="preserve"> </w:t>
      </w:r>
      <w:r>
        <w:t>лостью (интеллектуальными нарушениями) к жизни в современном обще-</w:t>
      </w:r>
      <w:r>
        <w:rPr>
          <w:spacing w:val="1"/>
        </w:rPr>
        <w:t xml:space="preserve"> </w:t>
      </w:r>
      <w:r>
        <w:t>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3"/>
        </w:rPr>
        <w:t xml:space="preserve"> </w:t>
      </w:r>
      <w:r>
        <w:t>навыками.</w:t>
      </w:r>
    </w:p>
    <w:p w:rsidR="00F21602" w:rsidRDefault="00F21602">
      <w:pPr>
        <w:pStyle w:val="BodyText"/>
        <w:spacing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 математических знаний и умений, не-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обходимых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7"/>
          <w:sz w:val="28"/>
        </w:rPr>
        <w:t xml:space="preserve"> </w:t>
      </w:r>
      <w:r>
        <w:rPr>
          <w:sz w:val="28"/>
        </w:rPr>
        <w:t>жи-</w:t>
      </w:r>
      <w:r>
        <w:rPr>
          <w:spacing w:val="-67"/>
          <w:sz w:val="28"/>
        </w:rPr>
        <w:t xml:space="preserve"> </w:t>
      </w:r>
      <w:r>
        <w:rPr>
          <w:sz w:val="28"/>
        </w:rPr>
        <w:t>тейских и профессиональных задач; развитие способности их использова-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21602" w:rsidRDefault="00F21602">
      <w:pPr>
        <w:spacing w:line="357" w:lineRule="auto"/>
        <w:jc w:val="both"/>
        <w:rPr>
          <w:sz w:val="28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76" w:line="357" w:lineRule="auto"/>
        <w:ind w:right="111" w:firstLine="427"/>
        <w:rPr>
          <w:sz w:val="28"/>
        </w:rPr>
      </w:pPr>
      <w:r>
        <w:rPr>
          <w:sz w:val="28"/>
        </w:rPr>
        <w:t>коррекция и развитие познавательной деятельности и личностных ка-</w:t>
      </w:r>
      <w:r>
        <w:rPr>
          <w:spacing w:val="-67"/>
          <w:sz w:val="28"/>
        </w:rPr>
        <w:t xml:space="preserve"> </w:t>
      </w:r>
      <w:r>
        <w:rPr>
          <w:sz w:val="28"/>
        </w:rPr>
        <w:t>честв обучающихся с умственной отсталостью (интеллектуальными нару-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шениями) средствами математики с учетом их индивидуальных возможно-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3" w:line="357" w:lineRule="auto"/>
        <w:ind w:right="113" w:firstLine="427"/>
        <w:rPr>
          <w:sz w:val="28"/>
        </w:rPr>
      </w:pPr>
      <w:r>
        <w:rPr>
          <w:sz w:val="28"/>
        </w:rPr>
        <w:t>формирование положительных качеств личности, в частности акку-</w:t>
      </w:r>
      <w:r>
        <w:rPr>
          <w:spacing w:val="1"/>
          <w:sz w:val="28"/>
        </w:rPr>
        <w:t xml:space="preserve"> </w:t>
      </w:r>
      <w:r>
        <w:rPr>
          <w:sz w:val="28"/>
        </w:rPr>
        <w:t>ратности, настойчивости, трудолюбия, самостоятельности, терпеливости,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любознательности, умений планировать свою деятельность, доводить нача-</w:t>
      </w:r>
      <w:r>
        <w:rPr>
          <w:spacing w:val="-68"/>
          <w:sz w:val="28"/>
        </w:rPr>
        <w:t xml:space="preserve"> </w:t>
      </w:r>
      <w:r>
        <w:rPr>
          <w:sz w:val="28"/>
        </w:rPr>
        <w:t>тое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 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самоконтроль.</w:t>
      </w:r>
    </w:p>
    <w:p w:rsidR="00F21602" w:rsidRDefault="00F21602">
      <w:pPr>
        <w:pStyle w:val="BodyText"/>
        <w:spacing w:line="360" w:lineRule="auto"/>
        <w:ind w:right="1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«Матема-</w:t>
      </w:r>
      <w:r>
        <w:rPr>
          <w:spacing w:val="-67"/>
        </w:rPr>
        <w:t xml:space="preserve"> </w:t>
      </w:r>
      <w:r>
        <w:t>тика» в</w:t>
      </w:r>
      <w:r>
        <w:rPr>
          <w:spacing w:val="-1"/>
        </w:rPr>
        <w:t xml:space="preserve"> </w:t>
      </w:r>
      <w:r>
        <w:t>3 классе определяет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задачи: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3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сотни;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9" w:line="355" w:lineRule="auto"/>
        <w:ind w:right="111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с числами и числовыми выражениями, решать составные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алгоритмом;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 w:line="350" w:lineRule="auto"/>
        <w:ind w:right="113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чертёжных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инструментов;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F21602" w:rsidRDefault="00F21602">
      <w:pPr>
        <w:spacing w:before="254" w:line="362" w:lineRule="auto"/>
        <w:ind w:left="1606" w:right="268" w:hanging="134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F21602" w:rsidRDefault="00F21602">
      <w:pPr>
        <w:spacing w:before="194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62" w:line="355" w:lineRule="auto"/>
        <w:ind w:right="117" w:firstLine="427"/>
        <w:rPr>
          <w:sz w:val="28"/>
        </w:rPr>
      </w:pPr>
      <w:r>
        <w:rPr>
          <w:sz w:val="28"/>
        </w:rPr>
        <w:t>начальные навыки самостоятельности в выполнении математических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заданий; понимание личной ответственности за выполнение зада-</w:t>
      </w:r>
      <w:r>
        <w:rPr>
          <w:spacing w:val="1"/>
          <w:sz w:val="28"/>
        </w:rPr>
        <w:t xml:space="preserve"> </w:t>
      </w:r>
      <w:r>
        <w:rPr>
          <w:sz w:val="28"/>
        </w:rPr>
        <w:t>ний;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 w:line="355" w:lineRule="auto"/>
        <w:ind w:right="118" w:firstLine="427"/>
        <w:rPr>
          <w:sz w:val="28"/>
        </w:rPr>
      </w:pPr>
      <w:r>
        <w:rPr>
          <w:sz w:val="28"/>
        </w:rPr>
        <w:t>умение корригировать собственную деятельность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высказанным</w:t>
      </w:r>
      <w:r>
        <w:rPr>
          <w:spacing w:val="-13"/>
          <w:sz w:val="28"/>
        </w:rPr>
        <w:t xml:space="preserve"> </w:t>
      </w:r>
      <w:r>
        <w:rPr>
          <w:sz w:val="28"/>
        </w:rPr>
        <w:t>замечанием,</w:t>
      </w:r>
      <w:r>
        <w:rPr>
          <w:spacing w:val="-10"/>
          <w:sz w:val="28"/>
        </w:rPr>
        <w:t xml:space="preserve"> </w:t>
      </w:r>
      <w:r>
        <w:rPr>
          <w:sz w:val="28"/>
        </w:rPr>
        <w:t>оказанной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помощью,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-12"/>
          <w:sz w:val="28"/>
        </w:rPr>
        <w:t xml:space="preserve"> </w:t>
      </w:r>
      <w:r>
        <w:rPr>
          <w:sz w:val="28"/>
        </w:rPr>
        <w:t>самооценкой</w:t>
      </w:r>
      <w:r>
        <w:rPr>
          <w:spacing w:val="-6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F21602" w:rsidRDefault="00F21602">
      <w:pPr>
        <w:spacing w:line="355" w:lineRule="auto"/>
        <w:jc w:val="both"/>
        <w:rPr>
          <w:sz w:val="28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76" w:line="357" w:lineRule="auto"/>
        <w:ind w:right="114" w:firstLine="427"/>
        <w:rPr>
          <w:sz w:val="28"/>
        </w:rPr>
      </w:pPr>
      <w:r>
        <w:rPr>
          <w:spacing w:val="-1"/>
          <w:sz w:val="28"/>
        </w:rPr>
        <w:t>элементарное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4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уровне)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4"/>
          <w:sz w:val="28"/>
        </w:rPr>
        <w:t xml:space="preserve"> </w:t>
      </w:r>
      <w:r>
        <w:rPr>
          <w:sz w:val="28"/>
        </w:rPr>
        <w:t>математиче-</w:t>
      </w:r>
      <w:r>
        <w:rPr>
          <w:spacing w:val="-68"/>
          <w:sz w:val="28"/>
        </w:rPr>
        <w:t xml:space="preserve"> </w:t>
      </w:r>
      <w:r>
        <w:rPr>
          <w:sz w:val="28"/>
        </w:rPr>
        <w:t>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8"/>
          <w:sz w:val="28"/>
        </w:rPr>
        <w:t xml:space="preserve"> </w:t>
      </w:r>
      <w:r>
        <w:rPr>
          <w:sz w:val="28"/>
        </w:rPr>
        <w:t>ма-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тематические знания для решения отдельных жизненных задач (расчет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щей стоимости покупки, сдачи, определение времени по часам,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3"/>
          <w:sz w:val="28"/>
        </w:rPr>
        <w:t xml:space="preserve"> </w:t>
      </w:r>
      <w:r>
        <w:rPr>
          <w:sz w:val="28"/>
        </w:rPr>
        <w:t>и пр.)</w:t>
      </w:r>
    </w:p>
    <w:p w:rsidR="00F21602" w:rsidRDefault="00F21602">
      <w:pPr>
        <w:spacing w:before="245" w:line="278" w:lineRule="auto"/>
        <w:ind w:left="1153" w:right="729" w:hanging="411"/>
        <w:rPr>
          <w:b/>
          <w:sz w:val="28"/>
        </w:rPr>
      </w:pPr>
      <w:r>
        <w:rPr>
          <w:b/>
          <w:sz w:val="28"/>
        </w:rPr>
        <w:t>Уровни достижения обучающимися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 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:rsidR="00F21602" w:rsidRDefault="00F21602">
      <w:pPr>
        <w:pStyle w:val="BodyText"/>
        <w:spacing w:before="194"/>
        <w:ind w:left="826"/>
        <w:jc w:val="both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62" w:line="350" w:lineRule="auto"/>
        <w:ind w:right="112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1—100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откладывать,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r>
        <w:rPr>
          <w:sz w:val="28"/>
        </w:rPr>
        <w:t>счетный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 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деления;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 (на равные части).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5" w:lineRule="auto"/>
        <w:ind w:right="119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частного;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 w:line="357" w:lineRule="auto"/>
        <w:ind w:right="119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устные и письменные действия сложения и вычитания чисел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100;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16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 измерении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мерами;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пользоваться календарем для установления порядка месяцев в 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F21602" w:rsidRDefault="00F21602">
      <w:pPr>
        <w:spacing w:line="350" w:lineRule="auto"/>
        <w:jc w:val="both"/>
        <w:rPr>
          <w:sz w:val="28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76" w:line="352" w:lineRule="auto"/>
        <w:ind w:right="117" w:firstLine="427"/>
        <w:rPr>
          <w:sz w:val="28"/>
        </w:rPr>
      </w:pPr>
      <w:r>
        <w:rPr>
          <w:sz w:val="28"/>
        </w:rPr>
        <w:t>определять время по часам (одним способом); решать, составлять,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 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0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учителя);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замкнутые,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незамкнутые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кривые,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2" w:lineRule="auto"/>
        <w:ind w:right="121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</w:t>
      </w:r>
      <w:r>
        <w:rPr>
          <w:spacing w:val="-67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вычерчивания;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5" w:lineRule="auto"/>
        <w:ind w:right="115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бумаге (с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0" w:lineRule="auto"/>
        <w:ind w:left="826" w:right="261"/>
        <w:rPr>
          <w:sz w:val="28"/>
        </w:rPr>
      </w:pPr>
      <w:r>
        <w:rPr>
          <w:sz w:val="28"/>
        </w:rPr>
        <w:t>различать окружность и круг, чертить окружности разных радиусов.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7" w:lineRule="auto"/>
        <w:ind w:right="116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2,</w:t>
      </w:r>
      <w:r>
        <w:rPr>
          <w:spacing w:val="-67"/>
          <w:sz w:val="28"/>
        </w:rPr>
        <w:t xml:space="preserve"> </w:t>
      </w:r>
      <w:r>
        <w:rPr>
          <w:sz w:val="28"/>
        </w:rPr>
        <w:t>5, 4, в пределах 100; откладывать, используя счетный материал, 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" w:line="350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деления;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7" w:lineRule="auto"/>
        <w:ind w:right="116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 и деления (на равные части и по содержанию), различать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 на уровне практических действий, знать способы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10,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и 0,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и 0,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деления 0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1,</w:t>
      </w:r>
      <w:r>
        <w:rPr>
          <w:spacing w:val="-3"/>
          <w:sz w:val="28"/>
        </w:rPr>
        <w:t xml:space="preserve"> </w:t>
      </w:r>
      <w:r>
        <w:rPr>
          <w:sz w:val="28"/>
        </w:rPr>
        <w:t>на 10;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5" w:lineRule="auto"/>
        <w:ind w:right="113" w:firstLine="427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7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умножения на печатной основе, как для нахождения произведения,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частного;</w:t>
      </w:r>
    </w:p>
    <w:p w:rsidR="00F21602" w:rsidRDefault="00F21602">
      <w:pPr>
        <w:spacing w:line="355" w:lineRule="auto"/>
        <w:jc w:val="both"/>
        <w:rPr>
          <w:sz w:val="28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76" w:line="352" w:lineRule="auto"/>
        <w:ind w:right="116" w:firstLine="427"/>
        <w:rPr>
          <w:sz w:val="28"/>
        </w:rPr>
      </w:pPr>
      <w:r>
        <w:rPr>
          <w:sz w:val="28"/>
        </w:rPr>
        <w:t>знать порядок действий в примерах в 2-3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 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0" w:lineRule="auto"/>
        <w:ind w:right="115" w:firstLine="427"/>
        <w:rPr>
          <w:sz w:val="28"/>
        </w:rPr>
      </w:pPr>
      <w:r>
        <w:rPr>
          <w:sz w:val="28"/>
        </w:rPr>
        <w:t>выполнять устные и 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сложения и вычитания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5" w:lineRule="auto"/>
        <w:ind w:right="111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5"/>
          <w:sz w:val="28"/>
        </w:rPr>
        <w:t xml:space="preserve"> </w:t>
      </w:r>
      <w:r>
        <w:rPr>
          <w:sz w:val="28"/>
        </w:rPr>
        <w:t>двумя</w:t>
      </w:r>
      <w:r>
        <w:rPr>
          <w:spacing w:val="-3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9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мерах:</w:t>
      </w:r>
      <w:r>
        <w:rPr>
          <w:spacing w:val="1"/>
          <w:sz w:val="28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>
          <w:rPr>
            <w:sz w:val="28"/>
          </w:rPr>
          <w:t>5 м</w:t>
        </w:r>
      </w:smartTag>
      <w:r>
        <w:rPr>
          <w:spacing w:val="-3"/>
          <w:sz w:val="28"/>
        </w:rPr>
        <w:t xml:space="preserve"> </w:t>
      </w:r>
      <w:smartTag w:uri="urn:schemas-microsoft-com:office:smarttags" w:element="metricconverter">
        <w:smartTagPr>
          <w:attr w:name="ProductID" w:val="62 см"/>
        </w:smartTagPr>
        <w:r>
          <w:rPr>
            <w:sz w:val="28"/>
          </w:rPr>
          <w:t>62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см</w:t>
        </w:r>
      </w:smartTag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</w:rPr>
          <w:t>3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м</w:t>
        </w:r>
      </w:smartTag>
      <w:r>
        <w:rPr>
          <w:spacing w:val="-2"/>
          <w:sz w:val="28"/>
        </w:rPr>
        <w:t xml:space="preserve"> </w:t>
      </w:r>
      <w:smartTag w:uri="urn:schemas-microsoft-com:office:smarttags" w:element="metricconverter">
        <w:smartTagPr>
          <w:attr w:name="ProductID" w:val="03 см"/>
        </w:smartTagPr>
        <w:r>
          <w:rPr>
            <w:sz w:val="28"/>
          </w:rPr>
          <w:t>03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см</w:t>
        </w:r>
      </w:smartTag>
      <w:r>
        <w:rPr>
          <w:sz w:val="28"/>
        </w:rPr>
        <w:t>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5" w:lineRule="auto"/>
        <w:ind w:right="117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 w:line="355" w:lineRule="auto"/>
        <w:ind w:right="116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 w:line="350" w:lineRule="auto"/>
        <w:ind w:right="119" w:firstLine="42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замкнутые,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незамкнутые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кривые,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" w:line="355" w:lineRule="auto"/>
        <w:ind w:right="119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прямых, кривых линий, многоугольников, окружностей, находить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пересечения;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9" w:line="355" w:lineRule="auto"/>
        <w:ind w:right="114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бумаге;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8"/>
        <w:ind w:left="826"/>
        <w:rPr>
          <w:sz w:val="28"/>
        </w:rPr>
      </w:pPr>
      <w:r>
        <w:rPr>
          <w:sz w:val="28"/>
        </w:rPr>
        <w:t>чертить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</w:p>
    <w:p w:rsidR="00F21602" w:rsidRDefault="00F21602">
      <w:pPr>
        <w:jc w:val="both"/>
        <w:rPr>
          <w:sz w:val="28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t>Система оценки</w:t>
      </w:r>
    </w:p>
    <w:p w:rsidR="00F21602" w:rsidRDefault="00F21602">
      <w:pPr>
        <w:spacing w:before="51" w:line="276" w:lineRule="auto"/>
        <w:ind w:left="262" w:right="263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программы</w:t>
      </w:r>
    </w:p>
    <w:p w:rsidR="00F21602" w:rsidRDefault="00F21602">
      <w:pPr>
        <w:spacing w:before="1"/>
        <w:ind w:left="262" w:right="26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 классе</w:t>
      </w:r>
    </w:p>
    <w:p w:rsidR="00F21602" w:rsidRDefault="00F21602">
      <w:pPr>
        <w:pStyle w:val="BodyText"/>
        <w:spacing w:before="247" w:line="360" w:lineRule="auto"/>
        <w:ind w:right="113" w:firstLine="707"/>
        <w:jc w:val="both"/>
      </w:pPr>
      <w:r>
        <w:t>При оценке результатов освоения содержания образовательной про-</w:t>
      </w:r>
      <w:r>
        <w:rPr>
          <w:spacing w:val="1"/>
        </w:rPr>
        <w:t xml:space="preserve"> </w:t>
      </w:r>
      <w:r>
        <w:t>граммы</w:t>
      </w:r>
      <w:r>
        <w:rPr>
          <w:spacing w:val="-17"/>
        </w:rPr>
        <w:t xml:space="preserve"> </w:t>
      </w:r>
      <w:r>
        <w:t>учитываются</w:t>
      </w:r>
      <w:r>
        <w:rPr>
          <w:spacing w:val="-16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интеллектуального</w:t>
      </w:r>
      <w:r>
        <w:rPr>
          <w:spacing w:val="-16"/>
        </w:rPr>
        <w:t xml:space="preserve"> </w:t>
      </w:r>
      <w:r>
        <w:t>раз-</w:t>
      </w:r>
      <w:r>
        <w:rPr>
          <w:spacing w:val="-67"/>
        </w:rPr>
        <w:t xml:space="preserve"> </w:t>
      </w:r>
      <w:r>
        <w:t>вития обучающихся, состояние их эмоционально-волевой сферы. Обучаю-</w:t>
      </w:r>
      <w:r>
        <w:rPr>
          <w:spacing w:val="1"/>
        </w:rPr>
        <w:t xml:space="preserve"> </w:t>
      </w:r>
      <w:r>
        <w:t>щемуся с низким уровнем потенциальных возможностей можно предлагать</w:t>
      </w:r>
      <w:r>
        <w:rPr>
          <w:spacing w:val="-67"/>
        </w:rPr>
        <w:t xml:space="preserve"> </w:t>
      </w:r>
      <w:r>
        <w:t>более лёгкие варианты заданий. При оценке письменных работ обучаю-</w:t>
      </w:r>
      <w:r>
        <w:rPr>
          <w:spacing w:val="1"/>
        </w:rPr>
        <w:t xml:space="preserve"> </w:t>
      </w:r>
      <w:r>
        <w:t>щихся,</w:t>
      </w:r>
      <w:r>
        <w:rPr>
          <w:spacing w:val="-12"/>
        </w:rPr>
        <w:t xml:space="preserve"> </w:t>
      </w:r>
      <w:r>
        <w:t>страдающих</w:t>
      </w:r>
      <w:r>
        <w:rPr>
          <w:spacing w:val="-13"/>
        </w:rPr>
        <w:t xml:space="preserve"> </w:t>
      </w:r>
      <w:r>
        <w:t>глубоким</w:t>
      </w:r>
      <w:r>
        <w:rPr>
          <w:spacing w:val="-11"/>
        </w:rPr>
        <w:t xml:space="preserve"> </w:t>
      </w:r>
      <w:r>
        <w:t>расстройством</w:t>
      </w:r>
      <w:r>
        <w:rPr>
          <w:spacing w:val="-11"/>
        </w:rPr>
        <w:t xml:space="preserve"> </w:t>
      </w:r>
      <w:r>
        <w:t>моторики,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следует</w:t>
      </w:r>
      <w:r>
        <w:rPr>
          <w:spacing w:val="-11"/>
        </w:rPr>
        <w:t xml:space="preserve"> </w:t>
      </w:r>
      <w:r>
        <w:t>снижать</w:t>
      </w:r>
      <w:r>
        <w:rPr>
          <w:spacing w:val="-68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плохой</w:t>
      </w:r>
      <w:r>
        <w:rPr>
          <w:spacing w:val="-8"/>
        </w:rPr>
        <w:t xml:space="preserve"> </w:t>
      </w:r>
      <w:r>
        <w:t>почерк,</w:t>
      </w:r>
      <w:r>
        <w:rPr>
          <w:spacing w:val="-9"/>
        </w:rPr>
        <w:t xml:space="preserve"> </w:t>
      </w:r>
      <w:r>
        <w:t>неаккуратность</w:t>
      </w:r>
      <w:r>
        <w:rPr>
          <w:spacing w:val="-8"/>
        </w:rPr>
        <w:t xml:space="preserve"> </w:t>
      </w:r>
      <w:r>
        <w:t>письма,</w:t>
      </w:r>
      <w:r>
        <w:rPr>
          <w:spacing w:val="-7"/>
        </w:rPr>
        <w:t xml:space="preserve"> </w:t>
      </w:r>
      <w:r>
        <w:t>качество</w:t>
      </w:r>
      <w:r>
        <w:rPr>
          <w:spacing w:val="-9"/>
        </w:rPr>
        <w:t xml:space="preserve"> </w:t>
      </w:r>
      <w:r>
        <w:t>записей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черте-</w:t>
      </w:r>
      <w:r>
        <w:rPr>
          <w:spacing w:val="-68"/>
        </w:rPr>
        <w:t xml:space="preserve"> </w:t>
      </w:r>
      <w:r>
        <w:t>жей. К ученикам с нарушением эмоционально-волевой сферы рекоменду-</w:t>
      </w:r>
      <w:r>
        <w:rPr>
          <w:spacing w:val="1"/>
        </w:rPr>
        <w:t xml:space="preserve"> </w:t>
      </w:r>
      <w:r>
        <w:t>ется применять дополнительные стимулирующие приемы (давать задания</w:t>
      </w:r>
      <w:r>
        <w:rPr>
          <w:spacing w:val="1"/>
        </w:rPr>
        <w:t xml:space="preserve"> </w:t>
      </w:r>
      <w:r>
        <w:t>поэтапно, поощрять и одобрять обучающихся в ходе выполнения работы и</w:t>
      </w:r>
      <w:r>
        <w:rPr>
          <w:spacing w:val="1"/>
        </w:rPr>
        <w:t xml:space="preserve"> </w:t>
      </w:r>
      <w:r>
        <w:t>т.п.).</w:t>
      </w:r>
    </w:p>
    <w:p w:rsidR="00F21602" w:rsidRDefault="00F21602">
      <w:pPr>
        <w:pStyle w:val="BodyText"/>
        <w:spacing w:before="2" w:line="360" w:lineRule="auto"/>
        <w:ind w:right="113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0"/>
        <w:ind w:left="826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60"/>
        <w:ind w:left="826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59"/>
        <w:ind w:left="826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62"/>
        <w:ind w:left="826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F21602" w:rsidRDefault="00F21602">
      <w:pPr>
        <w:pStyle w:val="BodyText"/>
        <w:spacing w:before="159" w:line="360" w:lineRule="auto"/>
        <w:ind w:right="114" w:firstLine="707"/>
        <w:jc w:val="both"/>
      </w:pPr>
      <w:r>
        <w:t>Оценка</w:t>
      </w:r>
      <w:r>
        <w:rPr>
          <w:spacing w:val="-8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отстало-</w:t>
      </w:r>
      <w:r>
        <w:rPr>
          <w:spacing w:val="-67"/>
        </w:rPr>
        <w:t xml:space="preserve"> </w:t>
      </w:r>
      <w:r>
        <w:rPr>
          <w:spacing w:val="-1"/>
        </w:rPr>
        <w:t>стью</w:t>
      </w:r>
      <w:r>
        <w:rPr>
          <w:spacing w:val="-15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14"/>
        </w:rPr>
        <w:t xml:space="preserve"> </w:t>
      </w:r>
      <w:r>
        <w:t>нарушениями)</w:t>
      </w:r>
      <w:r>
        <w:rPr>
          <w:spacing w:val="-14"/>
        </w:rPr>
        <w:t xml:space="preserve"> </w:t>
      </w:r>
      <w:r>
        <w:t>2-4-х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ор-</w:t>
      </w:r>
      <w:r>
        <w:rPr>
          <w:spacing w:val="-68"/>
        </w:rPr>
        <w:t xml:space="preserve"> </w:t>
      </w:r>
      <w:r>
        <w:t>ганизации по всем учебным предметам, за исключением коррекционного</w:t>
      </w:r>
      <w:r>
        <w:rPr>
          <w:spacing w:val="1"/>
        </w:rPr>
        <w:t xml:space="preserve"> </w:t>
      </w:r>
      <w:r>
        <w:t>блока,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трёхбалльной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 предмету:</w:t>
      </w:r>
    </w:p>
    <w:p w:rsidR="00F21602" w:rsidRDefault="00F21602">
      <w:pPr>
        <w:pStyle w:val="BodyText"/>
        <w:ind w:left="8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F21602" w:rsidRDefault="00F21602">
      <w:pPr>
        <w:pStyle w:val="BodyText"/>
        <w:spacing w:before="161"/>
        <w:ind w:left="8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F21602" w:rsidRDefault="00F21602">
      <w:pPr>
        <w:pStyle w:val="BodyText"/>
        <w:spacing w:before="160"/>
        <w:ind w:left="8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F21602" w:rsidRDefault="00F21602">
      <w:p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BodyText"/>
        <w:spacing w:before="74" w:line="360" w:lineRule="auto"/>
        <w:ind w:right="114" w:firstLine="707"/>
        <w:jc w:val="both"/>
      </w:pPr>
      <w:r>
        <w:t>Устный опрос является одним из методов учёта достижений обучаю-</w:t>
      </w:r>
      <w:r>
        <w:rPr>
          <w:spacing w:val="-67"/>
        </w:rPr>
        <w:t xml:space="preserve"> </w:t>
      </w:r>
      <w:r>
        <w:t>щихся с умственной отсталостью (интеллектуальными нарушениями) 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-6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2" w:line="350" w:lineRule="auto"/>
        <w:ind w:right="117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4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усвоения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 полнота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F21602" w:rsidRDefault="00F21602">
      <w:pPr>
        <w:pStyle w:val="ListParagraph"/>
        <w:numPr>
          <w:ilvl w:val="0"/>
          <w:numId w:val="1"/>
        </w:numPr>
        <w:tabs>
          <w:tab w:val="left" w:pos="827"/>
        </w:tabs>
        <w:spacing w:before="161"/>
        <w:ind w:left="826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F21602" w:rsidRDefault="00F21602">
      <w:pPr>
        <w:pStyle w:val="BodyText"/>
        <w:spacing w:before="158" w:line="362" w:lineRule="auto"/>
        <w:ind w:right="122" w:firstLine="707"/>
        <w:jc w:val="both"/>
      </w:pPr>
      <w:r>
        <w:t>Критерии для оценивания устных ответов являются общими для всех</w:t>
      </w:r>
      <w:r>
        <w:rPr>
          <w:spacing w:val="-67"/>
        </w:rPr>
        <w:t xml:space="preserve"> </w:t>
      </w:r>
      <w:r>
        <w:t>предметов.</w:t>
      </w:r>
    </w:p>
    <w:p w:rsidR="00F21602" w:rsidRDefault="00F21602">
      <w:pPr>
        <w:pStyle w:val="BodyText"/>
        <w:spacing w:line="360" w:lineRule="auto"/>
        <w:ind w:right="113" w:firstLine="707"/>
        <w:jc w:val="both"/>
      </w:pPr>
      <w:r>
        <w:t>Оценка «5» 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полу-</w:t>
      </w:r>
      <w:r>
        <w:rPr>
          <w:spacing w:val="-67"/>
        </w:rPr>
        <w:t xml:space="preserve"> </w:t>
      </w:r>
      <w:r>
        <w:t>ченных знаний в практике, в жизни. Допускает незначительные неточности</w:t>
      </w:r>
      <w:r>
        <w:rPr>
          <w:spacing w:val="-67"/>
        </w:rPr>
        <w:t xml:space="preserve"> </w:t>
      </w:r>
      <w:r>
        <w:t>(оговорки),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влияющие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понятий,</w:t>
      </w:r>
      <w:r>
        <w:rPr>
          <w:spacing w:val="-12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исправляет</w:t>
      </w:r>
      <w:r>
        <w:rPr>
          <w:spacing w:val="-12"/>
        </w:rPr>
        <w:t xml:space="preserve"> </w:t>
      </w:r>
      <w:r>
        <w:t>сам</w:t>
      </w:r>
      <w:r>
        <w:rPr>
          <w:spacing w:val="-68"/>
        </w:rPr>
        <w:t xml:space="preserve"> </w:t>
      </w:r>
      <w:r>
        <w:t>или с помощью учителя. Ученик в основном, последователен в изложении</w:t>
      </w:r>
      <w:r>
        <w:rPr>
          <w:spacing w:val="1"/>
        </w:rPr>
        <w:t xml:space="preserve"> </w:t>
      </w:r>
      <w:r>
        <w:t>учебного материала.</w:t>
      </w:r>
    </w:p>
    <w:p w:rsidR="00F21602" w:rsidRDefault="00F21602">
      <w:pPr>
        <w:pStyle w:val="BodyText"/>
        <w:spacing w:line="360" w:lineRule="auto"/>
        <w:ind w:right="116" w:firstLine="707"/>
        <w:jc w:val="both"/>
      </w:pPr>
      <w:r>
        <w:t>Оценка «4» ставится, если обучающийся дает ответ, в целом соответ-</w:t>
      </w:r>
      <w:r>
        <w:rPr>
          <w:spacing w:val="-67"/>
        </w:rPr>
        <w:t xml:space="preserve"> </w:t>
      </w:r>
      <w:r>
        <w:t>ствующий требованиям оценки «5», но затрудняется в формулировании от-</w:t>
      </w:r>
      <w:r>
        <w:rPr>
          <w:spacing w:val="-67"/>
        </w:rPr>
        <w:t xml:space="preserve"> </w:t>
      </w:r>
      <w:r>
        <w:rPr>
          <w:spacing w:val="-1"/>
        </w:rPr>
        <w:t>дельных</w:t>
      </w:r>
      <w:r>
        <w:rPr>
          <w:spacing w:val="-15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определений.</w:t>
      </w:r>
      <w:r>
        <w:rPr>
          <w:spacing w:val="-17"/>
        </w:rPr>
        <w:t xml:space="preserve"> </w:t>
      </w:r>
      <w:r>
        <w:t>Исправляет</w:t>
      </w:r>
      <w:r>
        <w:rPr>
          <w:spacing w:val="-16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учителя.</w:t>
      </w:r>
      <w:r>
        <w:rPr>
          <w:spacing w:val="-15"/>
        </w:rPr>
        <w:t xml:space="preserve"> </w:t>
      </w:r>
      <w:r>
        <w:t>Делает</w:t>
      </w:r>
      <w:r>
        <w:rPr>
          <w:spacing w:val="-68"/>
        </w:rPr>
        <w:t xml:space="preserve"> </w:t>
      </w:r>
      <w:r>
        <w:t>ошибки по практическому применению отдельных положений 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Исправляет их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F21602" w:rsidRDefault="00F21602">
      <w:pPr>
        <w:pStyle w:val="BodyText"/>
        <w:spacing w:line="360" w:lineRule="auto"/>
        <w:ind w:right="112" w:firstLine="707"/>
        <w:jc w:val="both"/>
      </w:pPr>
      <w:r>
        <w:t>Оценка «3» ставится, если обучающийся обнаруживает знание и по-</w:t>
      </w:r>
      <w:r>
        <w:rPr>
          <w:spacing w:val="1"/>
        </w:rPr>
        <w:t xml:space="preserve"> </w:t>
      </w:r>
      <w:r>
        <w:t>нимание основных положений данной темы, но излагает материал (вопрос)</w:t>
      </w:r>
      <w:r>
        <w:rPr>
          <w:spacing w:val="-67"/>
        </w:rPr>
        <w:t xml:space="preserve"> </w:t>
      </w:r>
      <w:r>
        <w:rPr>
          <w:spacing w:val="-1"/>
        </w:rPr>
        <w:t>недостаточно</w:t>
      </w:r>
      <w:r>
        <w:rPr>
          <w:spacing w:val="-13"/>
        </w:rPr>
        <w:t xml:space="preserve"> </w:t>
      </w:r>
      <w:r>
        <w:rPr>
          <w:spacing w:val="-1"/>
        </w:rPr>
        <w:t>полно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последовательно,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большими</w:t>
      </w:r>
      <w:r>
        <w:rPr>
          <w:spacing w:val="-13"/>
        </w:rPr>
        <w:t xml:space="preserve"> </w:t>
      </w:r>
      <w:r>
        <w:t>затруднениями.</w:t>
      </w:r>
      <w:r>
        <w:rPr>
          <w:spacing w:val="-17"/>
        </w:rPr>
        <w:t xml:space="preserve"> </w:t>
      </w:r>
      <w:r>
        <w:t>Допус-</w:t>
      </w:r>
      <w:r>
        <w:rPr>
          <w:spacing w:val="-68"/>
        </w:rPr>
        <w:t xml:space="preserve"> </w:t>
      </w:r>
      <w:r>
        <w:rPr>
          <w:spacing w:val="-1"/>
        </w:rPr>
        <w:t>кает</w:t>
      </w:r>
      <w:r>
        <w:rPr>
          <w:spacing w:val="-17"/>
        </w:rPr>
        <w:t xml:space="preserve"> </w:t>
      </w:r>
      <w:r>
        <w:rPr>
          <w:spacing w:val="-1"/>
        </w:rPr>
        <w:t>ошибки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затрудняется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подтвердить</w:t>
      </w:r>
      <w:r>
        <w:rPr>
          <w:spacing w:val="-19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при-</w:t>
      </w:r>
      <w:r>
        <w:rPr>
          <w:spacing w:val="-68"/>
        </w:rPr>
        <w:t xml:space="preserve"> </w:t>
      </w:r>
      <w:r>
        <w:t>мерами и делает это с помощью учителя; нуждается в постоянной 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ошибки,</w:t>
      </w:r>
      <w:r>
        <w:rPr>
          <w:spacing w:val="-5"/>
        </w:rPr>
        <w:t xml:space="preserve"> </w:t>
      </w:r>
      <w:r>
        <w:t>вызванные</w:t>
      </w:r>
      <w:r>
        <w:rPr>
          <w:spacing w:val="-6"/>
        </w:rPr>
        <w:t xml:space="preserve"> </w:t>
      </w:r>
      <w:r>
        <w:t>недопониманием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F21602" w:rsidRDefault="00F21602">
      <w:pPr>
        <w:spacing w:line="360" w:lineRule="auto"/>
        <w:jc w:val="both"/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BodyText"/>
        <w:spacing w:before="74" w:line="360" w:lineRule="auto"/>
        <w:ind w:right="110" w:firstLine="707"/>
        <w:jc w:val="both"/>
      </w:pPr>
      <w:r>
        <w:rPr>
          <w:spacing w:val="-1"/>
        </w:rPr>
        <w:t>Достижения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(интеллектуаль-</w:t>
      </w:r>
      <w:r>
        <w:rPr>
          <w:spacing w:val="-68"/>
        </w:rPr>
        <w:t xml:space="preserve"> </w:t>
      </w:r>
      <w:r>
        <w:t>ными нарушениями) по учебному предмету «Математика» оцениваются по</w:t>
      </w:r>
      <w:r>
        <w:rPr>
          <w:spacing w:val="-67"/>
        </w:rPr>
        <w:t xml:space="preserve"> </w:t>
      </w:r>
      <w:r>
        <w:t>результатам индивидуального и фронтального опроса обучающихся, теку-</w:t>
      </w:r>
      <w:r>
        <w:rPr>
          <w:spacing w:val="1"/>
        </w:rPr>
        <w:t xml:space="preserve"> </w:t>
      </w:r>
      <w:r>
        <w:t>щих и итоговых письменных работ. При оценке письменных работ исполь-</w:t>
      </w:r>
      <w:r>
        <w:rPr>
          <w:spacing w:val="-67"/>
        </w:rPr>
        <w:t xml:space="preserve"> </w:t>
      </w:r>
      <w:r>
        <w:t>зуются нормы оценок письменных контрольных работ, при этом учитыва-</w:t>
      </w:r>
      <w:r>
        <w:rPr>
          <w:spacing w:val="1"/>
        </w:rPr>
        <w:t xml:space="preserve"> </w:t>
      </w:r>
      <w:r>
        <w:t>ется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развития.</w:t>
      </w:r>
    </w:p>
    <w:p w:rsidR="00F21602" w:rsidRDefault="00F21602">
      <w:pPr>
        <w:pStyle w:val="BodyText"/>
        <w:spacing w:before="2" w:line="360" w:lineRule="auto"/>
        <w:ind w:right="116" w:firstLine="707"/>
        <w:jc w:val="both"/>
      </w:pPr>
      <w:r>
        <w:t>При оценке письменных работ обучающихся по математике грубыми</w:t>
      </w:r>
      <w:r>
        <w:rPr>
          <w:spacing w:val="-67"/>
        </w:rPr>
        <w:t xml:space="preserve"> </w:t>
      </w:r>
      <w:r>
        <w:t>ошибками следует считать: неверное выполнение вычислений вследствие</w:t>
      </w:r>
      <w:r>
        <w:rPr>
          <w:spacing w:val="1"/>
        </w:rPr>
        <w:t xml:space="preserve"> </w:t>
      </w:r>
      <w:r>
        <w:t>неточного применения алгоритма, неправильное решение задачи, неумение</w:t>
      </w:r>
      <w:r>
        <w:rPr>
          <w:spacing w:val="-67"/>
        </w:rPr>
        <w:t xml:space="preserve"> </w:t>
      </w:r>
      <w:r>
        <w:rPr>
          <w:spacing w:val="-1"/>
        </w:rPr>
        <w:t>правильно</w:t>
      </w:r>
      <w:r>
        <w:rPr>
          <w:spacing w:val="-16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15"/>
        </w:rPr>
        <w:t xml:space="preserve"> </w:t>
      </w:r>
      <w:r>
        <w:t>фигур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об-</w:t>
      </w:r>
      <w:r>
        <w:rPr>
          <w:spacing w:val="-67"/>
        </w:rPr>
        <w:t xml:space="preserve"> </w:t>
      </w:r>
      <w:r>
        <w:t>разцу.</w:t>
      </w:r>
    </w:p>
    <w:p w:rsidR="00F21602" w:rsidRDefault="00F21602">
      <w:pPr>
        <w:pStyle w:val="BodyText"/>
        <w:spacing w:line="360" w:lineRule="auto"/>
        <w:ind w:right="117" w:firstLine="707"/>
        <w:jc w:val="both"/>
      </w:pPr>
      <w:r>
        <w:t>Негрубыми ошибками считаются ошибки, допущенные в 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-6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(искажение,</w:t>
      </w:r>
      <w:r>
        <w:rPr>
          <w:spacing w:val="-6"/>
        </w:rPr>
        <w:t xml:space="preserve"> </w:t>
      </w:r>
      <w:r>
        <w:t>замена),</w:t>
      </w:r>
      <w:r>
        <w:rPr>
          <w:spacing w:val="-6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(ответа)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68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записей,</w:t>
      </w:r>
      <w:r>
        <w:rPr>
          <w:spacing w:val="-13"/>
        </w:rPr>
        <w:t xml:space="preserve"> </w:t>
      </w:r>
      <w:r>
        <w:t>чертежей,</w:t>
      </w:r>
      <w:r>
        <w:rPr>
          <w:spacing w:val="-13"/>
        </w:rPr>
        <w:t xml:space="preserve"> </w:t>
      </w:r>
      <w:r>
        <w:t>небольшая</w:t>
      </w:r>
      <w:r>
        <w:rPr>
          <w:spacing w:val="-13"/>
        </w:rPr>
        <w:t xml:space="preserve"> </w:t>
      </w:r>
      <w:r>
        <w:t>неточность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измерении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чер-</w:t>
      </w:r>
      <w:r>
        <w:rPr>
          <w:spacing w:val="-67"/>
        </w:rPr>
        <w:t xml:space="preserve"> </w:t>
      </w:r>
      <w:r>
        <w:t>чении.</w:t>
      </w:r>
    </w:p>
    <w:p w:rsidR="00F21602" w:rsidRDefault="00F21602">
      <w:pPr>
        <w:pStyle w:val="BodyText"/>
        <w:spacing w:line="360" w:lineRule="auto"/>
        <w:ind w:right="114" w:firstLine="707"/>
        <w:jc w:val="both"/>
      </w:pPr>
      <w:r>
        <w:t>Оценка не снижается за грамматические ошибки, допущенные в ра-</w:t>
      </w:r>
      <w:r>
        <w:rPr>
          <w:spacing w:val="1"/>
        </w:rPr>
        <w:t xml:space="preserve"> </w:t>
      </w:r>
      <w:r>
        <w:t>боте.</w:t>
      </w:r>
      <w:r>
        <w:rPr>
          <w:spacing w:val="-12"/>
        </w:rPr>
        <w:t xml:space="preserve"> </w:t>
      </w:r>
      <w:r>
        <w:t>Исключение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r>
        <w:t>случаи</w:t>
      </w:r>
      <w:r>
        <w:rPr>
          <w:spacing w:val="-11"/>
        </w:rPr>
        <w:t xml:space="preserve"> </w:t>
      </w:r>
      <w:r>
        <w:t>написания</w:t>
      </w:r>
      <w:r>
        <w:rPr>
          <w:spacing w:val="-11"/>
        </w:rPr>
        <w:t xml:space="preserve"> </w:t>
      </w:r>
      <w:r>
        <w:t>тех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67"/>
        </w:rPr>
        <w:t xml:space="preserve"> </w:t>
      </w:r>
      <w:r>
        <w:t>которые широко используются на уроках математики (названия компонен-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и результатов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и др.).</w:t>
      </w:r>
    </w:p>
    <w:p w:rsidR="00F21602" w:rsidRDefault="00F21602">
      <w:pPr>
        <w:pStyle w:val="BodyText"/>
        <w:spacing w:before="1"/>
        <w:ind w:left="826"/>
        <w:jc w:val="both"/>
      </w:pPr>
      <w:r>
        <w:t>При</w:t>
      </w:r>
      <w:r>
        <w:rPr>
          <w:spacing w:val="-6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комбинированных</w:t>
      </w:r>
      <w:r>
        <w:rPr>
          <w:spacing w:val="-8"/>
        </w:rPr>
        <w:t xml:space="preserve"> </w:t>
      </w:r>
      <w:r>
        <w:t>работ:</w:t>
      </w:r>
    </w:p>
    <w:p w:rsidR="00F21602" w:rsidRDefault="00F21602">
      <w:pPr>
        <w:pStyle w:val="BodyText"/>
        <w:spacing w:before="161" w:line="362" w:lineRule="auto"/>
        <w:ind w:left="826" w:right="440"/>
        <w:jc w:val="both"/>
      </w:pPr>
      <w:r>
        <w:t>Оценка «5» ставится, если вся работа выполнена без ошибок.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2-3 негрубые</w:t>
      </w:r>
      <w:r>
        <w:rPr>
          <w:spacing w:val="-5"/>
        </w:rPr>
        <w:t xml:space="preserve"> </w:t>
      </w:r>
      <w:r>
        <w:t>ошибки.</w:t>
      </w:r>
    </w:p>
    <w:p w:rsidR="00F21602" w:rsidRDefault="00F21602">
      <w:pPr>
        <w:pStyle w:val="BodyText"/>
        <w:spacing w:line="360" w:lineRule="auto"/>
        <w:ind w:right="120" w:firstLine="707"/>
        <w:jc w:val="both"/>
      </w:pPr>
      <w:r>
        <w:t>Оценка</w:t>
      </w:r>
      <w:r>
        <w:rPr>
          <w:spacing w:val="-11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вы-</w:t>
      </w:r>
      <w:r>
        <w:rPr>
          <w:spacing w:val="-68"/>
        </w:rPr>
        <w:t xml:space="preserve"> </w:t>
      </w:r>
      <w:r>
        <w:t>полнена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F21602" w:rsidRDefault="00F21602">
      <w:pPr>
        <w:pStyle w:val="BodyText"/>
        <w:spacing w:line="362" w:lineRule="auto"/>
        <w:ind w:right="118" w:firstLine="707"/>
        <w:jc w:val="both"/>
      </w:pPr>
      <w:r>
        <w:t>При</w:t>
      </w:r>
      <w:r>
        <w:rPr>
          <w:spacing w:val="-11"/>
        </w:rPr>
        <w:t xml:space="preserve"> </w:t>
      </w:r>
      <w:r>
        <w:t>решении</w:t>
      </w:r>
      <w:r>
        <w:rPr>
          <w:spacing w:val="-10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примеров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кото-</w:t>
      </w:r>
      <w:r>
        <w:rPr>
          <w:spacing w:val="-68"/>
        </w:rPr>
        <w:t xml:space="preserve"> </w:t>
      </w:r>
      <w:r>
        <w:t>рых не предусматривается решение</w:t>
      </w:r>
      <w:r>
        <w:rPr>
          <w:spacing w:val="-1"/>
        </w:rPr>
        <w:t xml:space="preserve"> </w:t>
      </w:r>
      <w:r>
        <w:t>задач:</w:t>
      </w:r>
    </w:p>
    <w:p w:rsidR="00F21602" w:rsidRDefault="00F21602">
      <w:pPr>
        <w:pStyle w:val="BodyText"/>
        <w:spacing w:line="360" w:lineRule="auto"/>
        <w:ind w:left="826" w:right="1095"/>
        <w:jc w:val="both"/>
      </w:pPr>
      <w:r>
        <w:t>Оценка «5» ставится, если все задания выполнено правильно.</w:t>
      </w:r>
      <w:r>
        <w:rPr>
          <w:spacing w:val="-6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:rsidR="00F21602" w:rsidRDefault="00F21602">
      <w:pPr>
        <w:spacing w:line="360" w:lineRule="auto"/>
        <w:jc w:val="both"/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BodyText"/>
        <w:spacing w:before="74" w:line="362" w:lineRule="auto"/>
        <w:ind w:firstLine="707"/>
      </w:pPr>
      <w:r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допущены</w:t>
      </w:r>
      <w:r>
        <w:rPr>
          <w:spacing w:val="12"/>
        </w:rPr>
        <w:t xml:space="preserve"> </w:t>
      </w:r>
      <w:r>
        <w:t>1-2</w:t>
      </w:r>
      <w:r>
        <w:rPr>
          <w:spacing w:val="12"/>
        </w:rPr>
        <w:t xml:space="preserve"> </w:t>
      </w:r>
      <w:r>
        <w:t>грубые</w:t>
      </w:r>
      <w:r>
        <w:rPr>
          <w:spacing w:val="11"/>
        </w:rPr>
        <w:t xml:space="preserve"> </w:t>
      </w:r>
      <w:r>
        <w:t>ошибки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3-4</w:t>
      </w:r>
      <w:r>
        <w:rPr>
          <w:spacing w:val="12"/>
        </w:rPr>
        <w:t xml:space="preserve"> </w:t>
      </w:r>
      <w:r>
        <w:t>не-</w:t>
      </w:r>
      <w:r>
        <w:rPr>
          <w:spacing w:val="-67"/>
        </w:rPr>
        <w:t xml:space="preserve"> </w:t>
      </w:r>
      <w:r>
        <w:t>грубые.</w:t>
      </w:r>
    </w:p>
    <w:p w:rsidR="00F21602" w:rsidRDefault="00F21602">
      <w:pPr>
        <w:pStyle w:val="BodyText"/>
        <w:spacing w:line="317" w:lineRule="exact"/>
        <w:ind w:left="826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F21602" w:rsidRDefault="00F21602">
      <w:pPr>
        <w:spacing w:line="317" w:lineRule="exact"/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p w:rsidR="00F21602" w:rsidRDefault="00F21602">
      <w:pPr>
        <w:pStyle w:val="Heading1"/>
        <w:numPr>
          <w:ilvl w:val="1"/>
          <w:numId w:val="2"/>
        </w:numPr>
        <w:tabs>
          <w:tab w:val="left" w:pos="3117"/>
        </w:tabs>
        <w:ind w:left="3117" w:hanging="636"/>
        <w:jc w:val="left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F21602" w:rsidRDefault="00F21602">
      <w:pPr>
        <w:pStyle w:val="BodyText"/>
        <w:spacing w:before="3"/>
        <w:ind w:left="0"/>
        <w:rPr>
          <w:b/>
          <w:sz w:val="25"/>
        </w:rPr>
      </w:pPr>
    </w:p>
    <w:p w:rsidR="00F21602" w:rsidRDefault="00F21602">
      <w:pPr>
        <w:pStyle w:val="BodyText"/>
        <w:spacing w:line="360" w:lineRule="auto"/>
        <w:ind w:right="116" w:firstLine="707"/>
        <w:jc w:val="both"/>
      </w:pPr>
      <w:r>
        <w:t>Обучение математике носит практическую направленность и тесно</w:t>
      </w:r>
      <w:r>
        <w:rPr>
          <w:spacing w:val="1"/>
        </w:rPr>
        <w:t xml:space="preserve"> </w:t>
      </w:r>
      <w:r>
        <w:t>связано с другими учебными предметами, жизнью, готовит обучающихся к</w:t>
      </w:r>
      <w:r>
        <w:rPr>
          <w:spacing w:val="-67"/>
        </w:rPr>
        <w:t xml:space="preserve"> </w:t>
      </w:r>
      <w:r>
        <w:t>овладению профессионально-трудовыми знаниями и навыками, учит ис-</w:t>
      </w:r>
      <w:r>
        <w:rPr>
          <w:spacing w:val="1"/>
        </w:rPr>
        <w:t xml:space="preserve"> </w:t>
      </w:r>
      <w:r>
        <w:t>пользованию</w:t>
      </w:r>
      <w:r>
        <w:rPr>
          <w:spacing w:val="-2"/>
        </w:rPr>
        <w:t xml:space="preserve"> </w:t>
      </w:r>
      <w:r>
        <w:t>математических знаний в</w:t>
      </w:r>
      <w:r>
        <w:rPr>
          <w:spacing w:val="-6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F21602" w:rsidRDefault="00F21602">
      <w:pPr>
        <w:pStyle w:val="BodyText"/>
        <w:spacing w:line="360" w:lineRule="auto"/>
        <w:ind w:right="110" w:firstLine="707"/>
        <w:jc w:val="both"/>
      </w:pPr>
      <w:r>
        <w:t>Программа обучения в 3 классе направлена на изучение нумерации и</w:t>
      </w:r>
      <w:r>
        <w:rPr>
          <w:spacing w:val="-67"/>
        </w:rPr>
        <w:t xml:space="preserve"> </w:t>
      </w:r>
      <w:r>
        <w:t>четырех арифметических действий в пределах 100: обучающиеся знако-</w:t>
      </w:r>
      <w:r>
        <w:rPr>
          <w:spacing w:val="1"/>
        </w:rPr>
        <w:t xml:space="preserve"> </w:t>
      </w:r>
      <w:r>
        <w:t>мятся с названием чисел, с новыми арифметическими действиями — умно-</w:t>
      </w:r>
      <w:r>
        <w:rPr>
          <w:spacing w:val="-67"/>
        </w:rPr>
        <w:t xml:space="preserve"> </w:t>
      </w:r>
      <w:r>
        <w:rPr>
          <w:spacing w:val="-1"/>
        </w:rPr>
        <w:t>жением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делением.</w:t>
      </w:r>
      <w:r>
        <w:rPr>
          <w:spacing w:val="-20"/>
        </w:rPr>
        <w:t xml:space="preserve"> </w:t>
      </w:r>
      <w:r>
        <w:rPr>
          <w:spacing w:val="-1"/>
        </w:rPr>
        <w:t>Обучающиеся</w:t>
      </w:r>
      <w:r>
        <w:rPr>
          <w:spacing w:val="-16"/>
        </w:rPr>
        <w:t xml:space="preserve"> </w:t>
      </w:r>
      <w:r>
        <w:t>получают</w:t>
      </w:r>
      <w:r>
        <w:rPr>
          <w:spacing w:val="-15"/>
        </w:rPr>
        <w:t xml:space="preserve"> </w:t>
      </w:r>
      <w:r>
        <w:t>понятия</w:t>
      </w:r>
      <w:r>
        <w:rPr>
          <w:spacing w:val="-1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единицах</w:t>
      </w:r>
      <w:r>
        <w:rPr>
          <w:spacing w:val="-16"/>
        </w:rPr>
        <w:t xml:space="preserve"> </w:t>
      </w:r>
      <w:r>
        <w:t>измерения</w:t>
      </w:r>
      <w:r>
        <w:rPr>
          <w:spacing w:val="-67"/>
        </w:rPr>
        <w:t xml:space="preserve"> </w:t>
      </w:r>
      <w:r>
        <w:t>длины (метре), стоимости (копейке, рубле), массы (килограмме), времени</w:t>
      </w:r>
      <w:r>
        <w:rPr>
          <w:spacing w:val="1"/>
        </w:rPr>
        <w:t xml:space="preserve"> </w:t>
      </w:r>
      <w:r>
        <w:t>(годе,</w:t>
      </w:r>
      <w:r>
        <w:rPr>
          <w:spacing w:val="-2"/>
        </w:rPr>
        <w:t xml:space="preserve"> </w:t>
      </w:r>
      <w:r>
        <w:t>месяце),</w:t>
      </w:r>
      <w:r>
        <w:rPr>
          <w:spacing w:val="-2"/>
        </w:rPr>
        <w:t xml:space="preserve"> </w:t>
      </w:r>
      <w:r>
        <w:t>знакомятся с</w:t>
      </w:r>
      <w:r>
        <w:rPr>
          <w:spacing w:val="-1"/>
        </w:rPr>
        <w:t xml:space="preserve"> </w:t>
      </w:r>
      <w:r>
        <w:t>соотношением единиц</w:t>
      </w:r>
      <w:r>
        <w:rPr>
          <w:spacing w:val="-1"/>
        </w:rPr>
        <w:t xml:space="preserve"> </w:t>
      </w:r>
      <w:r>
        <w:t>измерения.</w:t>
      </w:r>
    </w:p>
    <w:p w:rsidR="00F21602" w:rsidRDefault="00F21602">
      <w:pPr>
        <w:pStyle w:val="BodyText"/>
        <w:spacing w:line="360" w:lineRule="auto"/>
        <w:ind w:right="113" w:firstLine="707"/>
        <w:jc w:val="both"/>
      </w:pPr>
      <w:r>
        <w:t>В зависимости от формы организации совместной деятельности учи-</w:t>
      </w:r>
      <w:r>
        <w:rPr>
          <w:spacing w:val="1"/>
        </w:rPr>
        <w:t xml:space="preserve"> </w:t>
      </w:r>
      <w:r>
        <w:t>теля и обучающихся выделяются следующие методы обучения: изложение</w:t>
      </w:r>
      <w:r>
        <w:rPr>
          <w:spacing w:val="1"/>
        </w:rPr>
        <w:t xml:space="preserve"> </w:t>
      </w:r>
      <w:r>
        <w:rPr>
          <w:spacing w:val="-1"/>
        </w:rPr>
        <w:t>знаний,</w:t>
      </w:r>
      <w:r>
        <w:rPr>
          <w:spacing w:val="-21"/>
        </w:rPr>
        <w:t xml:space="preserve"> </w:t>
      </w:r>
      <w:r>
        <w:rPr>
          <w:spacing w:val="-1"/>
        </w:rP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9"/>
        </w:rPr>
        <w:t xml:space="preserve"> </w:t>
      </w:r>
      <w:r>
        <w:t>работа.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16"/>
        </w:rPr>
        <w:t xml:space="preserve"> </w:t>
      </w:r>
      <w:r>
        <w:t>словесные</w:t>
      </w:r>
      <w:r>
        <w:rPr>
          <w:spacing w:val="-16"/>
        </w:rPr>
        <w:t xml:space="preserve"> </w:t>
      </w:r>
      <w:r>
        <w:t>методы</w:t>
      </w:r>
      <w:r>
        <w:rPr>
          <w:spacing w:val="-16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изложение</w:t>
      </w:r>
      <w:r>
        <w:rPr>
          <w:spacing w:val="-16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беседа,</w:t>
      </w:r>
      <w:r>
        <w:rPr>
          <w:spacing w:val="-16"/>
        </w:rPr>
        <w:t xml:space="preserve"> </w:t>
      </w:r>
      <w:r>
        <w:t>ра-</w:t>
      </w:r>
      <w:r>
        <w:rPr>
          <w:spacing w:val="-68"/>
        </w:rPr>
        <w:t xml:space="preserve"> </w:t>
      </w:r>
      <w:r>
        <w:t>бота по учебнику или другим печатным материалам), наглядные методы</w:t>
      </w:r>
      <w:r>
        <w:rPr>
          <w:spacing w:val="1"/>
        </w:rPr>
        <w:t xml:space="preserve"> </w:t>
      </w:r>
      <w:r>
        <w:t>(наблюдение, демонстрация предметов или их изображений), практические</w:t>
      </w:r>
      <w:r>
        <w:rPr>
          <w:spacing w:val="-67"/>
        </w:rPr>
        <w:t xml:space="preserve"> </w:t>
      </w:r>
      <w:r>
        <w:t>методы (измерение, вычерчивание геометрических фигур, лепка, апплика-</w:t>
      </w:r>
      <w:r>
        <w:rPr>
          <w:spacing w:val="1"/>
        </w:rPr>
        <w:t xml:space="preserve"> </w:t>
      </w:r>
      <w:r>
        <w:t>ция,</w:t>
      </w:r>
      <w:r>
        <w:rPr>
          <w:spacing w:val="-2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числовых выражений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д).</w:t>
      </w:r>
    </w:p>
    <w:p w:rsidR="00F21602" w:rsidRDefault="00F21602">
      <w:pPr>
        <w:pStyle w:val="BodyText"/>
        <w:spacing w:before="1"/>
        <w:ind w:left="0"/>
        <w:rPr>
          <w:sz w:val="42"/>
        </w:rPr>
      </w:pPr>
    </w:p>
    <w:p w:rsidR="00F21602" w:rsidRDefault="00F21602">
      <w:pPr>
        <w:ind w:left="262" w:right="261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разделов</w:t>
      </w:r>
    </w:p>
    <w:p w:rsidR="00F21602" w:rsidRDefault="00F21602">
      <w:pPr>
        <w:pStyle w:val="BodyText"/>
        <w:spacing w:before="10" w:after="1"/>
        <w:ind w:left="0"/>
        <w:rPr>
          <w:b/>
          <w:sz w:val="13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105"/>
        <w:gridCol w:w="990"/>
        <w:gridCol w:w="2402"/>
      </w:tblGrid>
      <w:tr w:rsidR="00F21602">
        <w:trPr>
          <w:trHeight w:val="1242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207" w:line="360" w:lineRule="auto"/>
              <w:ind w:left="119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ind w:left="0"/>
              <w:rPr>
                <w:b/>
                <w:sz w:val="36"/>
              </w:rPr>
            </w:pPr>
          </w:p>
          <w:p w:rsidR="00F21602" w:rsidRDefault="00F21602">
            <w:pPr>
              <w:pStyle w:val="TableParagraph"/>
              <w:ind w:left="165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207" w:line="360" w:lineRule="auto"/>
              <w:ind w:left="212" w:right="10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1" w:line="360" w:lineRule="auto"/>
              <w:ind w:left="835" w:right="481" w:hanging="32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21602" w:rsidRDefault="00F21602">
            <w:pPr>
              <w:pStyle w:val="TableParagraph"/>
              <w:ind w:left="544"/>
              <w:rPr>
                <w:sz w:val="24"/>
              </w:rPr>
            </w:pPr>
            <w:r>
              <w:rPr>
                <w:sz w:val="24"/>
              </w:rPr>
              <w:t>(количество)</w:t>
            </w:r>
          </w:p>
        </w:tc>
      </w:tr>
      <w:tr w:rsidR="00F21602">
        <w:trPr>
          <w:trHeight w:val="421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1602">
        <w:trPr>
          <w:trHeight w:val="424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6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десятка.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6"/>
              <w:ind w:left="37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1602">
        <w:trPr>
          <w:trHeight w:val="421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десятка.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1602">
        <w:trPr>
          <w:trHeight w:val="424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1602">
        <w:trPr>
          <w:trHeight w:val="421"/>
        </w:trPr>
        <w:tc>
          <w:tcPr>
            <w:tcW w:w="566" w:type="dxa"/>
          </w:tcPr>
          <w:p w:rsidR="00F21602" w:rsidRDefault="00F21602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F21602" w:rsidRDefault="00F21602">
      <w:pPr>
        <w:jc w:val="center"/>
        <w:rPr>
          <w:sz w:val="24"/>
        </w:rPr>
        <w:sectPr w:rsidR="00F21602">
          <w:pgSz w:w="11910" w:h="16840"/>
          <w:pgMar w:top="1040" w:right="1300" w:bottom="920" w:left="1300" w:header="0" w:footer="651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105"/>
        <w:gridCol w:w="990"/>
        <w:gridCol w:w="2402"/>
      </w:tblGrid>
      <w:tr w:rsidR="00F21602">
        <w:trPr>
          <w:trHeight w:val="424"/>
        </w:trPr>
        <w:tc>
          <w:tcPr>
            <w:tcW w:w="566" w:type="dxa"/>
          </w:tcPr>
          <w:p w:rsidR="00F21602" w:rsidRDefault="00F21602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1602">
        <w:trPr>
          <w:trHeight w:val="421"/>
        </w:trPr>
        <w:tc>
          <w:tcPr>
            <w:tcW w:w="566" w:type="dxa"/>
          </w:tcPr>
          <w:p w:rsidR="00F21602" w:rsidRDefault="00F21602">
            <w:pPr>
              <w:pStyle w:val="TableParagraph"/>
              <w:spacing w:line="274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5" w:type="dxa"/>
          </w:tcPr>
          <w:p w:rsidR="00F21602" w:rsidRDefault="00F21602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ind w:left="0"/>
            </w:pPr>
          </w:p>
        </w:tc>
      </w:tr>
      <w:tr w:rsidR="00F21602">
        <w:trPr>
          <w:trHeight w:val="424"/>
        </w:trPr>
        <w:tc>
          <w:tcPr>
            <w:tcW w:w="5671" w:type="dxa"/>
            <w:gridSpan w:val="2"/>
          </w:tcPr>
          <w:p w:rsidR="00F21602" w:rsidRDefault="00F21602">
            <w:pPr>
              <w:pStyle w:val="TableParagraph"/>
              <w:spacing w:line="274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0" w:type="dxa"/>
          </w:tcPr>
          <w:p w:rsidR="00F21602" w:rsidRDefault="00F21602">
            <w:pPr>
              <w:pStyle w:val="TableParagraph"/>
              <w:spacing w:line="274" w:lineRule="exact"/>
              <w:ind w:left="295" w:right="2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02" w:type="dxa"/>
          </w:tcPr>
          <w:p w:rsidR="00F21602" w:rsidRDefault="00F21602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F21602" w:rsidRDefault="00F21602">
      <w:pPr>
        <w:spacing w:line="274" w:lineRule="exact"/>
        <w:jc w:val="center"/>
        <w:rPr>
          <w:sz w:val="24"/>
        </w:rPr>
        <w:sectPr w:rsidR="00F21602">
          <w:pgSz w:w="11910" w:h="16840"/>
          <w:pgMar w:top="1120" w:right="1300" w:bottom="840" w:left="1300" w:header="0" w:footer="651" w:gutter="0"/>
          <w:cols w:space="720"/>
        </w:sectPr>
      </w:pPr>
    </w:p>
    <w:p w:rsidR="00F21602" w:rsidRDefault="00F21602">
      <w:pPr>
        <w:pStyle w:val="BodyText"/>
        <w:ind w:left="0"/>
        <w:rPr>
          <w:b/>
          <w:sz w:val="20"/>
        </w:rPr>
      </w:pPr>
    </w:p>
    <w:p w:rsidR="00F21602" w:rsidRDefault="00F21602">
      <w:pPr>
        <w:pStyle w:val="BodyText"/>
        <w:spacing w:before="3"/>
        <w:ind w:left="0"/>
        <w:rPr>
          <w:b/>
          <w:sz w:val="20"/>
        </w:rPr>
      </w:pPr>
    </w:p>
    <w:p w:rsidR="00F21602" w:rsidRDefault="00F21602">
      <w:pPr>
        <w:pStyle w:val="Heading1"/>
        <w:numPr>
          <w:ilvl w:val="1"/>
          <w:numId w:val="2"/>
        </w:numPr>
        <w:tabs>
          <w:tab w:val="left" w:pos="4986"/>
        </w:tabs>
        <w:spacing w:before="89"/>
        <w:ind w:left="4985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21602" w:rsidRDefault="00F21602">
      <w:pPr>
        <w:pStyle w:val="BodyText"/>
        <w:spacing w:before="2"/>
        <w:ind w:left="0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585"/>
        </w:trPr>
        <w:tc>
          <w:tcPr>
            <w:tcW w:w="675" w:type="dxa"/>
            <w:vMerge w:val="restart"/>
          </w:tcPr>
          <w:p w:rsidR="00F21602" w:rsidRDefault="00F21602">
            <w:pPr>
              <w:pStyle w:val="TableParagraph"/>
              <w:ind w:left="0"/>
              <w:rPr>
                <w:b/>
                <w:sz w:val="26"/>
              </w:rPr>
            </w:pPr>
          </w:p>
          <w:p w:rsidR="00F21602" w:rsidRDefault="00F21602">
            <w:pPr>
              <w:pStyle w:val="TableParagraph"/>
              <w:spacing w:before="218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55" w:type="dxa"/>
            <w:vMerge w:val="restart"/>
          </w:tcPr>
          <w:p w:rsidR="00F21602" w:rsidRDefault="00F21602">
            <w:pPr>
              <w:pStyle w:val="TableParagraph"/>
              <w:ind w:left="0"/>
              <w:rPr>
                <w:b/>
                <w:sz w:val="26"/>
              </w:rPr>
            </w:pPr>
          </w:p>
          <w:p w:rsidR="00F21602" w:rsidRDefault="00F21602">
            <w:pPr>
              <w:pStyle w:val="TableParagraph"/>
              <w:spacing w:before="218"/>
              <w:ind w:left="3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F21602" w:rsidRDefault="00F21602">
            <w:pPr>
              <w:pStyle w:val="TableParagraph"/>
              <w:spacing w:before="110" w:line="280" w:lineRule="atLeast"/>
              <w:ind w:left="371" w:right="28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1" w:type="dxa"/>
            <w:vMerge w:val="restart"/>
          </w:tcPr>
          <w:p w:rsidR="00F21602" w:rsidRDefault="00F21602">
            <w:pPr>
              <w:pStyle w:val="TableParagraph"/>
              <w:ind w:left="0"/>
              <w:rPr>
                <w:b/>
                <w:sz w:val="26"/>
              </w:rPr>
            </w:pPr>
          </w:p>
          <w:p w:rsidR="00F21602" w:rsidRDefault="00F21602">
            <w:pPr>
              <w:pStyle w:val="TableParagraph"/>
              <w:spacing w:before="218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0" w:type="dxa"/>
            <w:gridSpan w:val="2"/>
          </w:tcPr>
          <w:p w:rsidR="00F21602" w:rsidRDefault="00F21602">
            <w:pPr>
              <w:pStyle w:val="TableParagraph"/>
              <w:spacing w:before="155"/>
              <w:ind w:left="850" w:right="839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F21602">
        <w:trPr>
          <w:trHeight w:val="717"/>
        </w:trPr>
        <w:tc>
          <w:tcPr>
            <w:tcW w:w="675" w:type="dxa"/>
            <w:vMerge/>
            <w:tcBorders>
              <w:top w:val="nil"/>
            </w:tcBorders>
          </w:tcPr>
          <w:p w:rsidR="00F21602" w:rsidRDefault="00F21602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F21602" w:rsidRDefault="00F21602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F21602" w:rsidRDefault="00F2160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F21602" w:rsidRDefault="00F2160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219"/>
              <w:ind w:left="58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219"/>
              <w:ind w:left="6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21602">
        <w:trPr>
          <w:trHeight w:val="655"/>
        </w:trPr>
        <w:tc>
          <w:tcPr>
            <w:tcW w:w="14032" w:type="dxa"/>
            <w:gridSpan w:val="6"/>
          </w:tcPr>
          <w:p w:rsidR="00F21602" w:rsidRDefault="00F21602">
            <w:pPr>
              <w:pStyle w:val="TableParagraph"/>
              <w:spacing w:before="189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(повторение)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1602">
        <w:trPr>
          <w:trHeight w:val="551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spacing w:line="276" w:lineRule="exact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Числовой ряд от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85"/>
              <w:rPr>
                <w:sz w:val="24"/>
              </w:rPr>
            </w:pP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08" w:right="211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F21602">
        <w:trPr>
          <w:trHeight w:val="220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Числовой ряд от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  <w:p w:rsidR="00F21602" w:rsidRDefault="00F21602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Свойства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 от 1 до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получать следующее число,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F21602" w:rsidRDefault="00F21602">
            <w:pPr>
              <w:pStyle w:val="TableParagraph"/>
              <w:spacing w:line="270" w:lineRule="atLeast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 на 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присчитывания и отсчи-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67" w:right="148" w:firstLine="43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 по 1, по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с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числовой ряд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присчитывая, отсчитывая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1, по 2, 4, 5, 10</w:t>
            </w:r>
          </w:p>
          <w:p w:rsidR="00F21602" w:rsidRDefault="00F21602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умение получать следу-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  <w:tr w:rsidR="00F21602">
        <w:trPr>
          <w:trHeight w:val="331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Десятки,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  <w:p w:rsidR="00F21602" w:rsidRDefault="00F21602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Закрепление знаний о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составе двузначных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место единиц и десятков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F21602" w:rsidRDefault="00F21602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 на 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десятичного состава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F21602" w:rsidRDefault="00F21602">
            <w:pPr>
              <w:pStyle w:val="TableParagraph"/>
              <w:ind w:right="385"/>
              <w:jc w:val="both"/>
              <w:rPr>
                <w:sz w:val="24"/>
              </w:rPr>
            </w:pPr>
            <w:r>
              <w:rPr>
                <w:sz w:val="24"/>
              </w:rPr>
              <w:t>Построение прямой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Называют, записывают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20 (возможно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щью)</w:t>
            </w:r>
          </w:p>
          <w:p w:rsidR="00F21602" w:rsidRDefault="00F21602">
            <w:pPr>
              <w:pStyle w:val="TableParagraph"/>
              <w:ind w:left="110" w:right="45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20</w:t>
            </w:r>
          </w:p>
          <w:p w:rsidR="00F21602" w:rsidRDefault="00F2160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таблицу состава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второго десятка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F21602" w:rsidRDefault="00F21602">
            <w:pPr>
              <w:pStyle w:val="TableParagraph"/>
              <w:spacing w:line="270" w:lineRule="atLeast"/>
              <w:ind w:left="110" w:right="26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F21602" w:rsidRDefault="00F21602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Знают состав чисел от 11 до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знания состава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второго десятка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F21602" w:rsidRDefault="00F21602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Строят прямую линию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одну, две точки с помощью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</w:tr>
    </w:tbl>
    <w:p w:rsidR="00F21602" w:rsidRDefault="00F21602">
      <w:pPr>
        <w:rPr>
          <w:sz w:val="24"/>
        </w:rPr>
        <w:sectPr w:rsidR="00F21602">
          <w:footerReference w:type="default" r:id="rId9"/>
          <w:pgSz w:w="16840" w:h="11910" w:orient="landscape"/>
          <w:pgMar w:top="1100" w:right="1540" w:bottom="280" w:left="1020" w:header="0" w:footer="0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65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Луч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Закрепление умения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пользоваться 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  <w:p w:rsidR="00F21602" w:rsidRDefault="00F21602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Построение луча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20, присчитывая по 1, по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(возможно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Строят 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присчитывая, отсчитывая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1, по 2, 4, 5, 10</w:t>
            </w:r>
          </w:p>
          <w:p w:rsidR="00F21602" w:rsidRDefault="00F21602">
            <w:pPr>
              <w:pStyle w:val="TableParagraph"/>
              <w:ind w:left="108" w:right="35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F21602" w:rsidRDefault="00F2160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Строят 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F21602">
        <w:trPr>
          <w:trHeight w:val="165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05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метов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стоимости: рубль, копейка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стоимость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(возможно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стоимости: рубль,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копейка</w:t>
            </w:r>
          </w:p>
          <w:p w:rsidR="00F21602" w:rsidRDefault="00F21602">
            <w:pPr>
              <w:pStyle w:val="TableParagraph"/>
              <w:spacing w:line="270" w:lineRule="atLeast"/>
              <w:ind w:left="108" w:right="34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</w:tr>
      <w:tr w:rsidR="00F21602">
        <w:trPr>
          <w:trHeight w:val="3863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50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цах измерения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отрезки, лучи, прямые линии;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измерять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335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двумя мерами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F21602" w:rsidRDefault="00F21602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Соотносят длину предметов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 1 дм: больше, чем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дм; меньше, чем 1 дм; такой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отрезки, лучи,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F21602" w:rsidRDefault="00F21602">
            <w:pPr>
              <w:pStyle w:val="TableParagraph"/>
              <w:ind w:left="110" w:right="211"/>
              <w:jc w:val="both"/>
              <w:rPr>
                <w:sz w:val="24"/>
              </w:rPr>
            </w:pPr>
            <w:r>
              <w:rPr>
                <w:sz w:val="24"/>
              </w:rPr>
              <w:t>Измеряют длину отрезка,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69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моделью 1 дм: больше (длин-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(ко-</w:t>
            </w:r>
          </w:p>
          <w:p w:rsidR="00F21602" w:rsidRDefault="00F21602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роче), чем 1 дм; такой же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геометрических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 лучи, прямые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  <w:p w:rsidR="00F21602" w:rsidRDefault="00F21602">
            <w:pPr>
              <w:pStyle w:val="TableParagraph"/>
              <w:spacing w:line="270" w:lineRule="atLeast"/>
              <w:ind w:left="108" w:right="213"/>
              <w:jc w:val="both"/>
              <w:rPr>
                <w:sz w:val="24"/>
              </w:rPr>
            </w:pPr>
            <w:r>
              <w:rPr>
                <w:sz w:val="24"/>
              </w:rPr>
              <w:t>Измеряют длину отрезка,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  <w:tr w:rsidR="00F21602">
        <w:trPr>
          <w:trHeight w:val="165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50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 измерения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угла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массы: килограмм, умеют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сать кратко</w:t>
            </w:r>
          </w:p>
          <w:p w:rsidR="00F21602" w:rsidRDefault="00F21602">
            <w:pPr>
              <w:pStyle w:val="TableParagraph"/>
              <w:ind w:left="67" w:right="191" w:firstLine="43"/>
              <w:jc w:val="both"/>
              <w:rPr>
                <w:sz w:val="24"/>
              </w:rPr>
            </w:pPr>
            <w:r>
              <w:rPr>
                <w:sz w:val="24"/>
              </w:rPr>
              <w:t>Различают массу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массы: килограмм,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сравнивают массу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</w:tbl>
    <w:p w:rsidR="00F21602" w:rsidRDefault="00F21602">
      <w:pPr>
        <w:spacing w:line="276" w:lineRule="exact"/>
        <w:rPr>
          <w:sz w:val="24"/>
        </w:rPr>
        <w:sectPr w:rsidR="00F21602">
          <w:footerReference w:type="default" r:id="rId10"/>
          <w:pgSz w:w="16840" w:h="11910" w:orient="landscape"/>
          <w:pgMar w:top="1100" w:right="1540" w:bottom="840" w:left="1020" w:header="0" w:footer="652" w:gutter="0"/>
          <w:pgNumType w:start="15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275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Чертят 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</w:tr>
      <w:tr w:rsidR="00F21602">
        <w:trPr>
          <w:trHeight w:val="165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53"/>
              <w:jc w:val="both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 измерения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времени по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 с точностью до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(меры) времени 1 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время по часам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 часа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 времени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F21602" w:rsidRDefault="00F21602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Определяют время по часам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получаса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 по теме «Вто-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десяток Нуме-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рация (повторе-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заданий: записывать 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в пределах 20, следующее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 предыдущее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прибавлять,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67" w:right="112" w:firstLine="43"/>
              <w:rPr>
                <w:sz w:val="24"/>
              </w:rPr>
            </w:pPr>
            <w:r>
              <w:rPr>
                <w:sz w:val="24"/>
              </w:rPr>
              <w:t>Записывают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сравнивают их, решают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пределах 20 (с 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  <w:p w:rsidR="00F21602" w:rsidRDefault="00F21602">
            <w:pPr>
              <w:pStyle w:val="TableParagraph"/>
              <w:spacing w:line="270" w:lineRule="atLeast"/>
              <w:ind w:left="67" w:right="663"/>
              <w:rPr>
                <w:sz w:val="24"/>
              </w:rPr>
            </w:pPr>
            <w:r>
              <w:rPr>
                <w:sz w:val="24"/>
              </w:rPr>
              <w:t>ские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Записывают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сравнивают их, решают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  <w:p w:rsidR="00F21602" w:rsidRDefault="00F21602">
            <w:pPr>
              <w:pStyle w:val="TableParagraph"/>
              <w:spacing w:line="270" w:lineRule="atLeast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21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 умения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зировать, исправлять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непересека-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F21602" w:rsidRDefault="00F21602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Закрепление умения 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линейкой и простым каран-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дашом, выполнять геометри-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  <w:p w:rsidR="00F21602" w:rsidRDefault="00F21602">
            <w:pPr>
              <w:pStyle w:val="TableParagraph"/>
              <w:ind w:left="110" w:right="177"/>
              <w:jc w:val="both"/>
              <w:rPr>
                <w:sz w:val="24"/>
              </w:rPr>
            </w:pPr>
            <w:r>
              <w:rPr>
                <w:sz w:val="24"/>
              </w:rPr>
              <w:t>Различают, чертят линии: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секающиеся и непересекающи-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еся</w:t>
            </w:r>
          </w:p>
          <w:p w:rsidR="00F21602" w:rsidRDefault="00F21602">
            <w:pPr>
              <w:pStyle w:val="TableParagraph"/>
              <w:spacing w:line="270" w:lineRule="atLeast"/>
              <w:ind w:left="67" w:right="37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чертят,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речи названия: 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 и непересекающиеся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F21602">
        <w:trPr>
          <w:trHeight w:val="616"/>
        </w:trPr>
        <w:tc>
          <w:tcPr>
            <w:tcW w:w="14032" w:type="dxa"/>
            <w:gridSpan w:val="6"/>
          </w:tcPr>
          <w:p w:rsidR="00F21602" w:rsidRDefault="00F21602">
            <w:pPr>
              <w:pStyle w:val="TableParagraph"/>
              <w:spacing w:before="169"/>
              <w:ind w:left="3904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1602">
        <w:trPr>
          <w:trHeight w:val="138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F21602" w:rsidRDefault="00F21602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16-2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составную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 задачу из двух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 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краткую запись,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 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67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Вычитание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20 без перехода через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</w:p>
          <w:p w:rsidR="00F21602" w:rsidRDefault="00F2160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составную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 задачу из двух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20 (с 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Решают примеры на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  <w:p w:rsidR="00F21602" w:rsidRDefault="00F21602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20 (получение 20)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  <w:p w:rsidR="00F21602" w:rsidRDefault="00F21602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21602">
        <w:trPr>
          <w:trHeight w:val="1103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Вычитание 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(нуля)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Закрепление умения вычитать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10" w:right="85"/>
              <w:rPr>
                <w:sz w:val="24"/>
              </w:rPr>
            </w:pPr>
            <w:r>
              <w:rPr>
                <w:sz w:val="24"/>
              </w:rPr>
              <w:t>Прибавляют, вычитают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Прибавляют, вычитают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 пересече-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20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рандашом</w:t>
            </w:r>
          </w:p>
          <w:p w:rsidR="00F21602" w:rsidRDefault="00F2160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построе-</w:t>
            </w:r>
          </w:p>
          <w:p w:rsidR="00F21602" w:rsidRDefault="00F2160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  <w:p w:rsidR="00F21602" w:rsidRDefault="00F21602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Различают, чертят линии: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секающиеся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</w:t>
            </w:r>
          </w:p>
          <w:p w:rsidR="00F21602" w:rsidRDefault="00F21602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чертят,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речи названия: 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 и непересекающиеся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</w:p>
        </w:tc>
      </w:tr>
      <w:tr w:rsidR="00F21602">
        <w:trPr>
          <w:trHeight w:val="469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06"/>
              <w:jc w:val="both"/>
              <w:rPr>
                <w:sz w:val="24"/>
              </w:rPr>
            </w:pPr>
            <w:r>
              <w:rPr>
                <w:sz w:val="24"/>
              </w:rPr>
              <w:t>Сложение с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деся-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знаний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ставе однозначных чисел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однозначные числа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однозначным числом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десяток с подроб-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записью решения 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 второго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 на два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увеличение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67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в пределах 20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десяток,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десяток (с подробной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решения)</w:t>
            </w:r>
          </w:p>
          <w:p w:rsidR="00F21602" w:rsidRDefault="00F21602">
            <w:pPr>
              <w:pStyle w:val="TableParagraph"/>
              <w:ind w:left="6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Выполняют сложение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десяток,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469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Таблица сложения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Закрепление знаний о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из двух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 сложения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 двузначных чисел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однозначных чисел с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об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ментах угла, виды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узна-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вать, называть, чертить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(прямой, тупой, острый) на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F21602" w:rsidRDefault="00F21602"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Формирование умения 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ить угол, равный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67" w:right="85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десяток,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элементы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тупой,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острый)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F21602" w:rsidRDefault="00F21602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Строят прямой угол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чертёжного угольника на нели-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ток, используя знание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на 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из двух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  <w:p w:rsidR="00F21602" w:rsidRDefault="00F21602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Различают элементы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углов по виду (пря-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мой, тупой, острый) с последу-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ющей проверкой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F21602" w:rsidRDefault="00F21602">
            <w:pPr>
              <w:pStyle w:val="TableParagraph"/>
              <w:ind w:left="108" w:right="147"/>
              <w:jc w:val="both"/>
              <w:rPr>
                <w:sz w:val="24"/>
              </w:rPr>
            </w:pPr>
            <w:r>
              <w:rPr>
                <w:sz w:val="24"/>
              </w:rPr>
              <w:t>Строят прямой угол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чертёжного угольника на нели-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F21602">
        <w:trPr>
          <w:trHeight w:val="414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5, 4, 3, 2</w:t>
            </w:r>
          </w:p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F21602" w:rsidRDefault="00F21602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нозначные числа 5, 4, 3,2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21602" w:rsidRDefault="00F21602">
            <w:pPr>
              <w:pStyle w:val="TableParagraph"/>
              <w:spacing w:line="270" w:lineRule="atLeast"/>
              <w:ind w:right="359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 Умеют использовать её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вычитания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6, 7</w:t>
            </w:r>
          </w:p>
          <w:p w:rsidR="00F21602" w:rsidRDefault="00F21602">
            <w:pPr>
              <w:pStyle w:val="TableParagraph"/>
              <w:ind w:left="110" w:right="492"/>
              <w:rPr>
                <w:sz w:val="24"/>
              </w:rPr>
            </w:pPr>
            <w:r>
              <w:rPr>
                <w:sz w:val="24"/>
              </w:rPr>
              <w:t>Четырёхуголь-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ники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6, 7</w:t>
            </w:r>
          </w:p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F21602" w:rsidRDefault="00F21602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нозначные числа 6,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F21602" w:rsidRDefault="00F21602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 по заданным точкам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элементы квадрата.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квадрата.</w:t>
            </w:r>
          </w:p>
          <w:p w:rsidR="00F21602" w:rsidRDefault="00F21602">
            <w:pPr>
              <w:pStyle w:val="TableParagraph"/>
              <w:spacing w:line="270" w:lineRule="atLeast"/>
              <w:ind w:left="108" w:right="203"/>
              <w:rPr>
                <w:sz w:val="24"/>
              </w:rPr>
            </w:pPr>
            <w:r>
              <w:rPr>
                <w:sz w:val="24"/>
              </w:rPr>
              <w:t>Строят квадрат,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  <w:tr w:rsidR="00F21602">
        <w:trPr>
          <w:trHeight w:val="441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Вычитание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F21602" w:rsidRDefault="00F2160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число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 число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уменьшение (увели-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чение) числа на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386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Вычитание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F21602" w:rsidRDefault="00F21602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Четырёхуголь-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F21602" w:rsidRDefault="00F21602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F21602" w:rsidRDefault="00F21602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tabs>
                <w:tab w:val="left" w:pos="1478"/>
                <w:tab w:val="left" w:pos="2727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F21602" w:rsidRDefault="00F21602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 в клетку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элементов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F21602" w:rsidRDefault="00F21602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Строят прямоугольник, по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точкам (вершинам)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  <w:tr w:rsidR="00F21602">
        <w:trPr>
          <w:trHeight w:val="303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:rsidR="00F21602" w:rsidRDefault="00F2160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F21602" w:rsidRDefault="00F21602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компонен-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результатов вычитания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 и 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37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с переходом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десяток (все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 таблицы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состава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при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</w:p>
          <w:p w:rsidR="00F21602" w:rsidRDefault="00F21602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ния однозначного числа из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21602" w:rsidRDefault="00F21602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выполнении вычитания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</w:tbl>
    <w:p w:rsidR="00F21602" w:rsidRDefault="00F21602">
      <w:pPr>
        <w:spacing w:line="270" w:lineRule="atLeast"/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551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298"/>
              <w:rPr>
                <w:sz w:val="24"/>
              </w:rPr>
            </w:pPr>
            <w:r>
              <w:rPr>
                <w:sz w:val="24"/>
              </w:rPr>
              <w:t>числа из двузначного с 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F21602" w:rsidRDefault="00F21602">
            <w:pPr>
              <w:pStyle w:val="TableParagraph"/>
              <w:ind w:left="110" w:right="201"/>
              <w:rPr>
                <w:sz w:val="24"/>
              </w:rPr>
            </w:pPr>
            <w:r>
              <w:rPr>
                <w:sz w:val="24"/>
              </w:rPr>
              <w:t>«Сложение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чисел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сяток при выполнении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</w:p>
          <w:p w:rsidR="00F21602" w:rsidRDefault="00F21602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</w:p>
          <w:p w:rsidR="00F21602" w:rsidRDefault="00F2160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  <w:tr w:rsidR="00F21602">
        <w:trPr>
          <w:trHeight w:val="4691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0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F21602" w:rsidRDefault="00F2160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десяток (все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исправ-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F21602" w:rsidRDefault="00F2160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Закрепление умения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десяток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знания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уменьшение (увели-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F21602" w:rsidRDefault="00F21602">
            <w:pPr>
              <w:pStyle w:val="TableParagraph"/>
              <w:spacing w:line="270" w:lineRule="atLeast"/>
              <w:ind w:right="427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F21602" w:rsidRDefault="00F21602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103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Скобки</w:t>
            </w:r>
          </w:p>
          <w:p w:rsidR="00F21602" w:rsidRDefault="00F21602">
            <w:pPr>
              <w:pStyle w:val="TableParagraph"/>
              <w:spacing w:line="270" w:lineRule="atLeast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примерах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98"/>
              <w:rPr>
                <w:sz w:val="24"/>
              </w:rPr>
            </w:pPr>
            <w:r>
              <w:rPr>
                <w:sz w:val="24"/>
              </w:rPr>
              <w:t>Знакомство со скобками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08" w:right="325"/>
              <w:jc w:val="both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</w:tr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составную 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 из двух простых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метических задач: на 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(увеличение)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единиц,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суммы или 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краткую запись,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21602">
        <w:trPr>
          <w:trHeight w:val="2207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18"/>
              <w:rPr>
                <w:sz w:val="24"/>
              </w:rPr>
            </w:pPr>
            <w:r>
              <w:rPr>
                <w:sz w:val="24"/>
              </w:rPr>
              <w:t>Меры времени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(год, месяц),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шении изученных мер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</w:p>
          <w:p w:rsidR="00F21602" w:rsidRDefault="00F21602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календарями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Решение составной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 задачи из двух простых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(увеличение)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  <w:p w:rsidR="00F21602" w:rsidRDefault="00F21602">
            <w:pPr>
              <w:pStyle w:val="TableParagraph"/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Краткая запись составной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решение 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</w:p>
          <w:p w:rsidR="00F21602" w:rsidRDefault="00F21602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 в клетку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F21602" w:rsidRDefault="00F21602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Различают, называют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  <w:p w:rsidR="00F21602" w:rsidRDefault="00F21602">
            <w:pPr>
              <w:pStyle w:val="TableParagraph"/>
              <w:ind w:left="108" w:right="248"/>
              <w:rPr>
                <w:sz w:val="24"/>
              </w:rPr>
            </w:pPr>
            <w:r>
              <w:rPr>
                <w:sz w:val="24"/>
              </w:rPr>
              <w:t>Строят треугольник по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257"/>
        <w:gridCol w:w="454"/>
        <w:gridCol w:w="3401"/>
        <w:gridCol w:w="3545"/>
        <w:gridCol w:w="3545"/>
      </w:tblGrid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gridSpan w:val="2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Запись решения составной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F21602" w:rsidRDefault="00F21602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Запись ответа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знаний о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F21602" w:rsidRDefault="00F2160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594"/>
        </w:trPr>
        <w:tc>
          <w:tcPr>
            <w:tcW w:w="14032" w:type="dxa"/>
            <w:gridSpan w:val="7"/>
          </w:tcPr>
          <w:p w:rsidR="00F21602" w:rsidRDefault="00F21602">
            <w:pPr>
              <w:pStyle w:val="TableParagraph"/>
              <w:spacing w:before="159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1602">
        <w:trPr>
          <w:trHeight w:val="3035"/>
        </w:trPr>
        <w:tc>
          <w:tcPr>
            <w:tcW w:w="675" w:type="dxa"/>
          </w:tcPr>
          <w:p w:rsidR="00F21602" w:rsidRDefault="00F21602">
            <w:pPr>
              <w:pStyle w:val="TableParagraph"/>
              <w:spacing w:before="1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  <w:gridSpan w:val="2"/>
          </w:tcPr>
          <w:p w:rsidR="00F21602" w:rsidRDefault="00F21602">
            <w:pPr>
              <w:pStyle w:val="TableParagraph"/>
              <w:spacing w:before="1"/>
              <w:ind w:left="110" w:right="165"/>
              <w:rPr>
                <w:sz w:val="24"/>
              </w:rPr>
            </w:pPr>
            <w:r>
              <w:rPr>
                <w:sz w:val="24"/>
              </w:rPr>
              <w:t>Понятие об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как 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before="1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умножением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сложением одинаковых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(слагаемых)</w:t>
            </w:r>
          </w:p>
          <w:p w:rsidR="00F21602" w:rsidRDefault="00F2160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числовое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(2х3) на основе соотнесения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 и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F21602" w:rsidRDefault="00F2160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10" w:right="190"/>
              <w:rPr>
                <w:sz w:val="24"/>
              </w:rPr>
            </w:pPr>
            <w:r>
              <w:rPr>
                <w:sz w:val="24"/>
              </w:rPr>
              <w:t>Различают арифметическое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умножение,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знак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читают числовое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 (2х3)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отнесения с 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08" w:right="135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арифметического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F21602" w:rsidRDefault="00F21602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sz w:val="24"/>
              </w:rPr>
              <w:t>Составляют и читают числовое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 (2х3)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отнесения с 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</w:t>
            </w:r>
          </w:p>
        </w:tc>
      </w:tr>
      <w:tr w:rsidR="00F21602">
        <w:trPr>
          <w:trHeight w:val="2486"/>
        </w:trPr>
        <w:tc>
          <w:tcPr>
            <w:tcW w:w="675" w:type="dxa"/>
          </w:tcPr>
          <w:p w:rsidR="00F21602" w:rsidRDefault="00F21602">
            <w:pPr>
              <w:pStyle w:val="TableParagraph"/>
              <w:spacing w:before="1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  <w:gridSpan w:val="2"/>
          </w:tcPr>
          <w:p w:rsidR="00F21602" w:rsidRDefault="00F21602">
            <w:pPr>
              <w:pStyle w:val="TableParagraph"/>
              <w:spacing w:before="1"/>
              <w:ind w:left="110" w:right="235"/>
              <w:rPr>
                <w:sz w:val="24"/>
              </w:rPr>
            </w:pPr>
            <w:r>
              <w:rPr>
                <w:sz w:val="24"/>
              </w:rPr>
              <w:t>Умножения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умножение сложением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чисел (слагаемых)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смысле арифметического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действие</w:t>
            </w:r>
          </w:p>
          <w:p w:rsidR="00F21602" w:rsidRDefault="00F2160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10" w:right="64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08" w:right="627"/>
              <w:rPr>
                <w:sz w:val="24"/>
              </w:rPr>
            </w:pPr>
            <w:r>
              <w:rPr>
                <w:sz w:val="24"/>
              </w:rPr>
              <w:t>Понимают смысл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2207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235"/>
              <w:rPr>
                <w:sz w:val="24"/>
              </w:rPr>
            </w:pPr>
            <w:r>
              <w:rPr>
                <w:sz w:val="24"/>
              </w:rPr>
              <w:t>Умножения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Формирование умения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сывать и читать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умножение сложением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чисел (слагаемых)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и чтение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выражение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  <w:p w:rsidR="00F21602" w:rsidRDefault="00F21602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64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</w:p>
        </w:tc>
      </w:tr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Название компонен-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</w:t>
            </w:r>
          </w:p>
          <w:p w:rsidR="00F21602" w:rsidRDefault="00F2160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выполнять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иллюстрирования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F21602" w:rsidRDefault="00F2160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F21602" w:rsidRDefault="00F21602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44-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Таблица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таблицы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метно-практической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и взаимосвязи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F21602" w:rsidRDefault="00F2160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лице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46-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33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21602" w:rsidRDefault="00F21602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купностей на 2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понентах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лении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деления, знак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(6:2)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деления, знак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(6:2)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</w:p>
        </w:tc>
      </w:tr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48-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делению предметных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полняя решение задачи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совокупностями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3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таты арифметического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F21602" w:rsidRDefault="00F21602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50-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Деление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2 на основе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делению предметных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 на 2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2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F21602" w:rsidRDefault="00F21602">
            <w:pPr>
              <w:pStyle w:val="TableParagraph"/>
              <w:ind w:left="110" w:right="245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 (с помощью учителя)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многоугольник,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2,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на основе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умножения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F21602" w:rsidRDefault="00F21602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частного, раскрываю-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смысл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деления (на 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  <w:p w:rsidR="00F21602" w:rsidRDefault="00F21602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Формирование знаний о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гоугольниках, их 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</w:p>
          <w:p w:rsidR="00F21602" w:rsidRDefault="00F21602">
            <w:pPr>
              <w:pStyle w:val="TableParagraph"/>
              <w:spacing w:line="270" w:lineRule="atLeast"/>
              <w:ind w:right="596"/>
              <w:rPr>
                <w:sz w:val="24"/>
              </w:rPr>
            </w:pPr>
            <w:r>
              <w:rPr>
                <w:sz w:val="24"/>
              </w:rPr>
              <w:t>многоугольника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него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00"/>
              <w:jc w:val="both"/>
              <w:rPr>
                <w:sz w:val="24"/>
              </w:rPr>
            </w:pPr>
            <w:r>
              <w:rPr>
                <w:sz w:val="24"/>
              </w:rPr>
              <w:t>Выявляют связь названия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 многоугольника с 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 углов у него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 многоугольник, 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</w:p>
          <w:p w:rsidR="00F21602" w:rsidRDefault="00F21602">
            <w:pPr>
              <w:pStyle w:val="TableParagraph"/>
              <w:ind w:left="108" w:right="217"/>
              <w:jc w:val="both"/>
              <w:rPr>
                <w:sz w:val="24"/>
              </w:rPr>
            </w:pPr>
            <w:r>
              <w:rPr>
                <w:sz w:val="24"/>
              </w:rPr>
              <w:t>Выявляют связь названия 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 многоугольника с 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него</w:t>
            </w:r>
          </w:p>
        </w:tc>
      </w:tr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53-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3 (в пределах 20)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предметно-практиче-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и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числа 3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жать 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3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F21602">
        <w:trPr>
          <w:trHeight w:val="165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6" w:lineRule="exact"/>
              <w:ind w:left="179"/>
              <w:rPr>
                <w:sz w:val="24"/>
              </w:rPr>
            </w:pPr>
            <w:r>
              <w:rPr>
                <w:sz w:val="24"/>
              </w:rPr>
              <w:t>56-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Таблица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3 (в пределах 20)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делению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F21602" w:rsidRDefault="00F21602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на основе понимания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1379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3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59-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4 (в пределах 20)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предметно-практиче-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и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  <w:p w:rsidR="00F21602" w:rsidRDefault="00F21602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4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F21602" w:rsidRDefault="00F21602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4</w:t>
            </w:r>
          </w:p>
          <w:p w:rsidR="00F21602" w:rsidRDefault="00F21602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  <w:tr w:rsidR="00F21602">
        <w:trPr>
          <w:trHeight w:val="303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61-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Таблица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4 (в пределах 20)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делению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21602" w:rsidRDefault="00F21602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4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F21602" w:rsidRDefault="00F21602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на основе понимания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165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6" w:lineRule="exact"/>
              <w:ind w:left="179"/>
              <w:rPr>
                <w:sz w:val="24"/>
              </w:rPr>
            </w:pPr>
            <w:r>
              <w:rPr>
                <w:sz w:val="24"/>
              </w:rPr>
              <w:t>63-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Таблицы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Составление таблицы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 5, 6 (в пределах 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предметно-практи-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деятельности и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3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5, 6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F21602" w:rsidRDefault="00F21602">
            <w:pPr>
              <w:pStyle w:val="TableParagraph"/>
              <w:spacing w:line="270" w:lineRule="atLeast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5, 6</w:t>
            </w:r>
          </w:p>
          <w:p w:rsidR="00F21602" w:rsidRDefault="00F21602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1379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чисел 5, 6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Таблицы деления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5, 6 (в пределах 20)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предметно-практической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 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совокупностей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 равных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  <w:p w:rsidR="00F21602" w:rsidRDefault="00F21602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5, 6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</w:t>
            </w:r>
          </w:p>
          <w:p w:rsidR="00F21602" w:rsidRDefault="00F21602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 на основе понимания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220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66-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Таблицы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2, 3, 4, 5, 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на числа 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3, 4, 5, 6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с проверкой 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21602" w:rsidRDefault="00F216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F21602" w:rsidRDefault="00F21602">
            <w:pPr>
              <w:pStyle w:val="TableParagraph"/>
              <w:spacing w:line="270" w:lineRule="atLeast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  <w:p w:rsidR="00F21602" w:rsidRDefault="00F21602">
            <w:pPr>
              <w:pStyle w:val="TableParagraph"/>
              <w:spacing w:line="270" w:lineRule="atLeast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знаний о 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соотношения изучен-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мер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году, номерах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F21602" w:rsidRDefault="00F21602">
            <w:pPr>
              <w:pStyle w:val="TableParagraph"/>
              <w:spacing w:line="270" w:lineRule="atLeast"/>
              <w:ind w:left="110" w:right="389"/>
              <w:rPr>
                <w:sz w:val="24"/>
              </w:rPr>
            </w:pPr>
            <w:r>
              <w:rPr>
                <w:sz w:val="24"/>
              </w:rPr>
              <w:t>сяце с помощью календаря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26"/>
              <w:jc w:val="both"/>
              <w:rPr>
                <w:sz w:val="24"/>
              </w:rPr>
            </w:pPr>
            <w:r>
              <w:rPr>
                <w:sz w:val="24"/>
              </w:rPr>
              <w:t>Различают, называют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времени,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</w:p>
          <w:p w:rsidR="00F21602" w:rsidRDefault="00F21602">
            <w:pPr>
              <w:pStyle w:val="TableParagraph"/>
              <w:spacing w:line="270" w:lineRule="atLeast"/>
              <w:ind w:left="108" w:right="14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</w:tbl>
    <w:p w:rsidR="00F21602" w:rsidRDefault="00F21602">
      <w:pPr>
        <w:spacing w:line="270" w:lineRule="atLeast"/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412"/>
        <w:gridCol w:w="454"/>
        <w:gridCol w:w="3401"/>
        <w:gridCol w:w="3545"/>
        <w:gridCol w:w="3545"/>
      </w:tblGrid>
      <w:tr w:rsidR="00F21602">
        <w:trPr>
          <w:trHeight w:val="414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69-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114" w:firstLine="60"/>
              <w:rPr>
                <w:sz w:val="24"/>
              </w:rPr>
            </w:pPr>
            <w:r>
              <w:rPr>
                <w:sz w:val="24"/>
              </w:rPr>
              <w:t>Табличные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с проверкой 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21602" w:rsidRDefault="00F216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  <w:p w:rsidR="00F21602" w:rsidRDefault="00F2160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Решение 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арифметических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 (нахождение произведе-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нахождение частного):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F21602" w:rsidRDefault="00F21602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дачи с вопросами, ответ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F21602" w:rsidRDefault="00F21602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(нахождение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 нахождение частного)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в два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(нахождение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чисел вто-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десятка»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2, 3, 4, 5, 6 с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правильности вычислений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таблице умножения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2, 3, 4, 5, 6,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F21602" w:rsidRDefault="00F21602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дачи на нахождение произве-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F21602" w:rsidRDefault="00F21602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165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2" w:type="dxa"/>
          </w:tcPr>
          <w:p w:rsidR="00F21602" w:rsidRDefault="00F21602">
            <w:pPr>
              <w:pStyle w:val="TableParagraph"/>
              <w:ind w:left="110" w:right="466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исправ-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F21602" w:rsidRDefault="00F21602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 умения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 использовать переме-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стительное свойство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3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</w:tr>
    </w:tbl>
    <w:p w:rsidR="00F21602" w:rsidRDefault="00F21602">
      <w:pPr>
        <w:jc w:val="both"/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257"/>
        <w:gridCol w:w="454"/>
        <w:gridCol w:w="3401"/>
        <w:gridCol w:w="3545"/>
        <w:gridCol w:w="3545"/>
      </w:tblGrid>
      <w:tr w:rsidR="00F21602">
        <w:trPr>
          <w:trHeight w:val="1931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  <w:gridSpan w:val="2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12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действия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произведения, частного: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краткая запись,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вопросами, ответ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6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386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2" w:type="dxa"/>
            <w:gridSpan w:val="2"/>
          </w:tcPr>
          <w:p w:rsidR="00F21602" w:rsidRDefault="00F21602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Шар, круг, окруж-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F21602" w:rsidRDefault="00F21602">
            <w:pPr>
              <w:pStyle w:val="TableParagraph"/>
              <w:ind w:left="110" w:right="275"/>
              <w:rPr>
                <w:sz w:val="24"/>
              </w:rPr>
            </w:pPr>
            <w:r>
              <w:rPr>
                <w:sz w:val="24"/>
              </w:rPr>
              <w:t>Построение окруж-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454" w:type="dxa"/>
          </w:tcPr>
          <w:p w:rsidR="00F21602" w:rsidRDefault="00F2160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окружности: распознавание,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  <w:p w:rsidR="00F21602" w:rsidRDefault="00F21602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диффе-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ренцировать шар, круг,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F21602" w:rsidRDefault="00F21602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умения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сить формы предметов (обруч,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кольцо) с окружностью (по-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хожа на окружность)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циркулем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ить окружность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421"/>
              <w:rPr>
                <w:sz w:val="24"/>
              </w:rPr>
            </w:pPr>
            <w:r>
              <w:rPr>
                <w:sz w:val="24"/>
              </w:rPr>
              <w:t>Различают шар, круг,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F21602" w:rsidRDefault="00F21602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Строят окружность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 шар, круг, окружность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окружность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F21602">
        <w:trPr>
          <w:trHeight w:val="599"/>
        </w:trPr>
        <w:tc>
          <w:tcPr>
            <w:tcW w:w="14032" w:type="dxa"/>
            <w:gridSpan w:val="7"/>
          </w:tcPr>
          <w:p w:rsidR="00F21602" w:rsidRDefault="00F21602">
            <w:pPr>
              <w:pStyle w:val="TableParagraph"/>
              <w:spacing w:before="162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tabs>
                <w:tab w:val="left" w:pos="1513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  <w:gridSpan w:val="2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вывать круглые десятки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100, записывать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их</w:t>
            </w:r>
          </w:p>
          <w:p w:rsidR="00F21602" w:rsidRDefault="00F21602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Образовывают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 записывают и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21602" w:rsidRDefault="00F21602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Образовывают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21602" w:rsidRDefault="00F21602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присчитывая,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отсчитывая</w:t>
            </w:r>
          </w:p>
          <w:p w:rsidR="00F21602" w:rsidRDefault="00F2160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10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655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и упорядочивать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</w:p>
          <w:p w:rsidR="00F21602" w:rsidRDefault="00F21602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 (30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10; 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10)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331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Письменная нуме-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F21602" w:rsidRDefault="00F21602">
            <w:pPr>
              <w:pStyle w:val="TableParagraph"/>
              <w:tabs>
                <w:tab w:val="left" w:pos="1456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Круглые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знаний о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рядном составе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ставлять и записывать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десятки на единицы;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 на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(нахожде-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z w:val="24"/>
              </w:rPr>
              <w:t>Записывают числа в виде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F21602" w:rsidRDefault="00F21602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Заменяют десятки на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 на десятки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F21602" w:rsidRDefault="00F21602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27"/>
              <w:jc w:val="both"/>
              <w:rPr>
                <w:sz w:val="24"/>
              </w:rPr>
            </w:pPr>
            <w:r>
              <w:rPr>
                <w:sz w:val="24"/>
              </w:rPr>
              <w:t>Записывают числа в виде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F21602" w:rsidRDefault="00F21602">
            <w:pPr>
              <w:pStyle w:val="TableParagraph"/>
              <w:ind w:left="108" w:right="241"/>
              <w:jc w:val="both"/>
              <w:rPr>
                <w:sz w:val="24"/>
              </w:rPr>
            </w:pPr>
            <w:r>
              <w:rPr>
                <w:sz w:val="24"/>
              </w:rPr>
              <w:t>Заменяют десятки на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</w:p>
          <w:p w:rsidR="00F21602" w:rsidRDefault="00F21602">
            <w:pPr>
              <w:pStyle w:val="TableParagraph"/>
              <w:ind w:left="108" w:right="12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386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р. = 100 к.</w:t>
            </w:r>
          </w:p>
          <w:p w:rsidR="00F21602" w:rsidRDefault="00F2160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 (10 к.) в пределах 100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к.).</w:t>
            </w:r>
          </w:p>
          <w:p w:rsidR="00F21602" w:rsidRDefault="00F2160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Знакомство с монетой 50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нивать монеты достоинством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к., 1 р. монетами по 10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стоинства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z w:val="24"/>
              </w:rPr>
              <w:t>Знают соотношение: 1 р.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F21602" w:rsidRDefault="00F21602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Присчитывают, отсчитывают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 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F21602" w:rsidRDefault="00F21602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50 к., 1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к., 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z w:val="24"/>
              </w:rPr>
              <w:t>Знают соотношение: 1 р.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F21602" w:rsidRDefault="00F21602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Присчитывают, отсчитывают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 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F21602" w:rsidRDefault="00F2160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F21602" w:rsidRDefault="00F21602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50 к., 1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к., 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579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77-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21 -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Формирование умения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двузначные числа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из десятков и 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откла-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(моделировать)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с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счётного материала,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знания их десятичного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F21602" w:rsidRDefault="00F2160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знаний о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ловом ряде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100, умения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F21602" w:rsidRDefault="00F21602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и составные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Получают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из десятков и еди-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ниц, 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  <w:p w:rsidR="00F21602" w:rsidRDefault="00F21602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F21602" w:rsidRDefault="00F2160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Осуществляют счет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Получают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из десятков и еди-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ниц, 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  <w:p w:rsidR="00F21602" w:rsidRDefault="00F21602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и обратном порядке; 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79-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50+3,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47=40+7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два 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 отсчитывание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</w:t>
            </w:r>
          </w:p>
          <w:p w:rsidR="00F21602" w:rsidRDefault="00F21602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вида 50+3, 47=40+7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6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551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524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82-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Понятие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Разрядная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знаний о разря-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дах: единицы, десятки, сотни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ставлять числа в виде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раскла-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 и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числа в пределах 100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 в числовом ряду; по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личеству разрядов; по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 десятков и единиц)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с числами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</w:p>
          <w:p w:rsidR="00F21602" w:rsidRDefault="00F21602">
            <w:pPr>
              <w:pStyle w:val="TableParagraph"/>
              <w:spacing w:line="270" w:lineRule="atLeast"/>
              <w:ind w:right="624"/>
              <w:rPr>
                <w:sz w:val="24"/>
              </w:rPr>
            </w:pPr>
            <w:r>
              <w:rPr>
                <w:sz w:val="24"/>
              </w:rPr>
              <w:t>жету, готовому решению,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z w:val="24"/>
              </w:rPr>
              <w:t>Различают разряды: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  <w:p w:rsidR="00F21602" w:rsidRDefault="00F21602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F21602" w:rsidRDefault="00F2160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Осуществляют счет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sz w:val="24"/>
              </w:rPr>
              <w:t>Различают разряды: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  <w:p w:rsidR="00F21602" w:rsidRDefault="00F21602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и обратном порядке; 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F21602">
        <w:trPr>
          <w:trHeight w:val="303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84-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55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25-20,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25-5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два 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 отсчитывание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</w:t>
            </w:r>
          </w:p>
          <w:p w:rsidR="00F21602" w:rsidRDefault="00F21602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вида 25-20, 25-5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 на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2207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F21602" w:rsidRDefault="00F21602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с числами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по предложенному 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жету, готовому решению,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F21602" w:rsidRDefault="00F21602">
            <w:pPr>
              <w:pStyle w:val="TableParagraph"/>
              <w:ind w:left="110" w:right="293"/>
              <w:rPr>
                <w:sz w:val="24"/>
              </w:rPr>
            </w:pPr>
            <w:r>
              <w:rPr>
                <w:sz w:val="24"/>
              </w:rPr>
              <w:t>«Сотня. Нумера-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83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счете и при измерении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 одной мерой)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513"/>
              <w:rPr>
                <w:sz w:val="24"/>
              </w:rPr>
            </w:pPr>
            <w:r>
              <w:rPr>
                <w:sz w:val="24"/>
              </w:rPr>
              <w:t>Меры длины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Формирование знаний о 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длины, соотноше-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изученных мер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разовывать и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рении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33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  <w:p w:rsidR="00F21602" w:rsidRDefault="00F21602">
            <w:pPr>
              <w:pStyle w:val="TableParagraph"/>
              <w:spacing w:line="270" w:lineRule="atLeast"/>
              <w:ind w:left="110" w:right="142"/>
              <w:rPr>
                <w:sz w:val="24"/>
              </w:rPr>
            </w:pPr>
            <w:r>
              <w:rPr>
                <w:sz w:val="24"/>
              </w:rPr>
              <w:t>Знают соотношение единиц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мерения: 1м = 100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мерой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  <w:p w:rsidR="00F21602" w:rsidRDefault="00F21602">
            <w:pPr>
              <w:pStyle w:val="TableParagraph"/>
              <w:spacing w:line="270" w:lineRule="atLeast"/>
              <w:ind w:left="108" w:right="144"/>
              <w:rPr>
                <w:sz w:val="24"/>
              </w:rPr>
            </w:pPr>
            <w:r>
              <w:rPr>
                <w:sz w:val="24"/>
              </w:rPr>
              <w:t>Знают соотношение единиц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мерения: 1м = 100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517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знаний о 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соотношения изучен-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мер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году,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 от начала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 календарями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 читать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 с помощью календаря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625"/>
        </w:trPr>
        <w:tc>
          <w:tcPr>
            <w:tcW w:w="14032" w:type="dxa"/>
            <w:gridSpan w:val="6"/>
          </w:tcPr>
          <w:p w:rsidR="00F21602" w:rsidRDefault="00F21602">
            <w:pPr>
              <w:pStyle w:val="TableParagraph"/>
              <w:spacing w:before="174"/>
              <w:ind w:left="3902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1602">
        <w:trPr>
          <w:trHeight w:val="386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89-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z w:val="24"/>
              </w:rPr>
              <w:t>Сложение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 (30 + 20; 50 – 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достоинством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р. монетами по 50 к., монеты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 мелкого достоинства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к.) монетой более крупного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р.)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мерой)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F21602" w:rsidRDefault="00F21602">
            <w:pPr>
              <w:pStyle w:val="TableParagraph"/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1 р. монетами по 50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 более мелкого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(50 к.) монетой более круп-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достоинства (1 р.),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1 р. монетами по 50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 более мелкого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(50 к.) монетой более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р.)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92-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34+2,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2+34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 числа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21602" w:rsidRDefault="00F21602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записью примеров в строчку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2; 2 + 34)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F21602" w:rsidRDefault="00F21602">
            <w:pPr>
              <w:pStyle w:val="TableParagraph"/>
              <w:spacing w:line="270" w:lineRule="atLeast"/>
              <w:ind w:left="110" w:right="455"/>
              <w:rPr>
                <w:sz w:val="24"/>
              </w:rPr>
            </w:pPr>
            <w:r>
              <w:rPr>
                <w:sz w:val="24"/>
              </w:rPr>
              <w:t>устных вычислений (с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2229"/>
        </w:trPr>
        <w:tc>
          <w:tcPr>
            <w:tcW w:w="675" w:type="dxa"/>
          </w:tcPr>
          <w:p w:rsidR="00F21602" w:rsidRDefault="00F21602">
            <w:pPr>
              <w:pStyle w:val="TableParagraph"/>
              <w:spacing w:before="1"/>
              <w:ind w:left="179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spacing w:before="1"/>
              <w:ind w:left="110" w:right="354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25-2,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46-4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двузначные и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числа в пределах 100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примеров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25-2, 46-4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10" w:right="187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before="1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65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96-</w:t>
            </w:r>
          </w:p>
          <w:p w:rsidR="00F21602" w:rsidRDefault="00F21602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запись)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по краткой записи,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видов (простые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21602" w:rsidRDefault="00F21602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21602" w:rsidRDefault="00F21602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F21602">
        <w:trPr>
          <w:trHeight w:val="4416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F21602" w:rsidRDefault="00F21602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скобок в два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 (вы-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(вычитание) и деление)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F21602" w:rsidRDefault="00F21602">
            <w:pPr>
              <w:pStyle w:val="TableParagraph"/>
              <w:ind w:left="110" w:right="296"/>
              <w:rPr>
                <w:sz w:val="24"/>
              </w:rPr>
            </w:pPr>
            <w:r>
              <w:rPr>
                <w:sz w:val="24"/>
              </w:rPr>
              <w:t>Находят значение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без скобок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по инструкции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05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скобками и без 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значение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без скобок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</w:tr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76"/>
              <w:rPr>
                <w:sz w:val="24"/>
              </w:rPr>
            </w:pPr>
            <w:r>
              <w:rPr>
                <w:sz w:val="24"/>
              </w:rPr>
              <w:t>Центр, радиус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Знакомство с центром, 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 окружности и круга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данным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</w:t>
            </w:r>
          </w:p>
          <w:p w:rsidR="00F21602" w:rsidRDefault="00F21602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>Формирование умения 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радиусами,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равными по длине,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570"/>
              <w:rPr>
                <w:sz w:val="24"/>
              </w:rPr>
            </w:pPr>
            <w:r>
              <w:rPr>
                <w:sz w:val="24"/>
              </w:rPr>
              <w:t>Различают понятия: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круг, радиус</w:t>
            </w:r>
          </w:p>
          <w:p w:rsidR="00F21602" w:rsidRDefault="00F21602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Строят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по длине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572"/>
              <w:rPr>
                <w:sz w:val="24"/>
              </w:rPr>
            </w:pPr>
            <w:r>
              <w:rPr>
                <w:sz w:val="24"/>
              </w:rPr>
              <w:t>Различают понятия: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круг, радиус</w:t>
            </w:r>
          </w:p>
          <w:p w:rsidR="00F21602" w:rsidRDefault="00F21602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Строят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100-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43+20,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20+43,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43-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круглые десятки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приемами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вычислений,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(43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F21602" w:rsidRDefault="00F216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43; 43 – 20)</w:t>
            </w:r>
          </w:p>
          <w:p w:rsidR="00F21602" w:rsidRDefault="00F2160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Формирование умения 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чивать, уменьшать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:rsidR="00F21602" w:rsidRDefault="00F21602">
            <w:pPr>
              <w:pStyle w:val="TableParagraph"/>
              <w:spacing w:line="270" w:lineRule="atLeast"/>
              <w:ind w:right="496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Увеличивают,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десятков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Увеличивают,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десятков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100, с записью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ненных операций в виде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</w:tc>
      </w:tr>
      <w:tr w:rsidR="00F21602">
        <w:trPr>
          <w:trHeight w:val="1931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103-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34+23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приемами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 с записью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 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F21602" w:rsidRDefault="00F2160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220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105-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45-31,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35-25,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35-32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двузначные числа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F21602" w:rsidRDefault="00F21602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45-31,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35-25, 35-32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1103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запись)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по краткой записи,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видов (простые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103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10" w:right="9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spacing w:line="276" w:lineRule="exact"/>
              <w:ind w:left="108" w:right="98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F21602" w:rsidRDefault="00F21602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«Сотня.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емами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приемами устных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 записью примеров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счётного</w:t>
            </w:r>
          </w:p>
          <w:p w:rsidR="00F21602" w:rsidRDefault="00F2160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приемами устных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 записью примеров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</w:tr>
      <w:tr w:rsidR="00F21602">
        <w:trPr>
          <w:trHeight w:val="193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109-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44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 без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F21602" w:rsidRDefault="00F2160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(2 м 15 см),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 (15 р.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F21602" w:rsidRDefault="00F21602">
            <w:pPr>
              <w:pStyle w:val="TableParagraph"/>
              <w:ind w:right="2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рять длины предметов в 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 и сантиметрах,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F21602" w:rsidRDefault="00F21602">
            <w:pPr>
              <w:pStyle w:val="TableParagraph"/>
              <w:spacing w:line="270" w:lineRule="atLeast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числа с двумя мерами (1 м 20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имости, длины двумя мерами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F21602" w:rsidRDefault="00F21602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Измеряют длины предметов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метрах и сантиметрах,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результатов измерений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числа с двумя мерами, воз-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имости, длины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Измеряют длины предметов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метрах и сантиметрах,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результатов измерений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1379"/>
        </w:trPr>
        <w:tc>
          <w:tcPr>
            <w:tcW w:w="67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набора из монет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р., 1 р., 2 р.,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р., 50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к., 10 к.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602">
        <w:trPr>
          <w:trHeight w:val="2760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112-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z w:val="24"/>
              </w:rPr>
              <w:t>Сложение 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96+4,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34+26,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68+32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с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нозначными в пределах 100,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получать в сумме круглых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сятков и числа 100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F21602" w:rsidRDefault="00F21602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Решение примеров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96+4,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34+26,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68+32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3312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116-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однозначные,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из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примеров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4; 50 – 24)</w:t>
            </w:r>
          </w:p>
          <w:p w:rsidR="00F21602" w:rsidRDefault="00F2160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однозначные,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из числа 100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100 – 24)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401"/>
        <w:gridCol w:w="3545"/>
        <w:gridCol w:w="3545"/>
      </w:tblGrid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Итоговая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Выполняют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21602" w:rsidRDefault="00F2160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частного (деле-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держанию)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счётного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содержанию)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частного (деление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F21602">
        <w:trPr>
          <w:trHeight w:val="1655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121-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spacing w:line="276" w:lineRule="exact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частного (деление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содержанию)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F21602">
        <w:trPr>
          <w:trHeight w:val="358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123-</w:t>
            </w:r>
          </w:p>
          <w:p w:rsidR="00F21602" w:rsidRDefault="00F216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358"/>
              <w:rPr>
                <w:sz w:val="24"/>
              </w:rPr>
            </w:pPr>
            <w:r>
              <w:rPr>
                <w:sz w:val="24"/>
              </w:rPr>
              <w:t>Меры времени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минута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F21602" w:rsidRDefault="00F2160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Знакомство с мерой времени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минутой. Формирование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 ч., 1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мин.</w:t>
            </w:r>
          </w:p>
          <w:p w:rsidR="00F21602" w:rsidRDefault="00F2160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(4 ч 15 мин)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время по часам с 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21602" w:rsidRDefault="00F21602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двумя способами (прошло 3 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мин, без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 4 ч)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времени: минута, час, месяц,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  <w:p w:rsidR="00F21602" w:rsidRDefault="00F21602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F21602" w:rsidRDefault="00F21602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Знают и называют месяцы,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и количество суток в каж-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 месяце с помощью кален-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времени: минута, час, месяц,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 Знают соотношение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F21602" w:rsidRDefault="00F21602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Знают и называют месяцы,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года и количество 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каждом месяце с помощью 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лендаря</w:t>
            </w:r>
          </w:p>
        </w:tc>
      </w:tr>
    </w:tbl>
    <w:p w:rsidR="00F21602" w:rsidRDefault="00F21602">
      <w:pPr>
        <w:rPr>
          <w:sz w:val="24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687"/>
        <w:gridCol w:w="3260"/>
        <w:gridCol w:w="3545"/>
      </w:tblGrid>
      <w:tr w:rsidR="00F21602">
        <w:trPr>
          <w:trHeight w:val="695"/>
        </w:trPr>
        <w:tc>
          <w:tcPr>
            <w:tcW w:w="14033" w:type="dxa"/>
            <w:gridSpan w:val="6"/>
          </w:tcPr>
          <w:p w:rsidR="00F21602" w:rsidRDefault="00F21602">
            <w:pPr>
              <w:pStyle w:val="TableParagraph"/>
              <w:spacing w:before="207"/>
              <w:ind w:left="4956" w:right="49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21602">
        <w:trPr>
          <w:trHeight w:val="220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125-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242"/>
              <w:jc w:val="both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и деления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2,3,4,5,6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</w:tcPr>
          <w:p w:rsidR="00F21602" w:rsidRDefault="00F216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 знания таблич-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F21602" w:rsidRDefault="00F21602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таблич-</w:t>
            </w:r>
          </w:p>
          <w:p w:rsidR="00F21602" w:rsidRDefault="00F2160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ного деления чисел на 2, 3, 4, 5,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:rsidR="00F21602" w:rsidRDefault="00F21602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Формирование понимания 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</w:tcPr>
          <w:p w:rsidR="00F21602" w:rsidRDefault="00F21602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Пользуются таблицей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21602" w:rsidRDefault="00F216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  <w:p w:rsidR="00F21602" w:rsidRDefault="00F2160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частного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Знают таблицу умножения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2, 3, 4, 5, 6, используют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понимания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  <w:p w:rsidR="00F21602" w:rsidRDefault="00F21602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280"/>
        </w:trPr>
        <w:tc>
          <w:tcPr>
            <w:tcW w:w="67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128-</w:t>
            </w:r>
          </w:p>
        </w:tc>
        <w:tc>
          <w:tcPr>
            <w:tcW w:w="215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</w:p>
        </w:tc>
        <w:tc>
          <w:tcPr>
            <w:tcW w:w="711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</w:p>
        </w:tc>
        <w:tc>
          <w:tcPr>
            <w:tcW w:w="3260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жанию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жанию.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содержанию),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совокупностей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4, 5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 различать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арифметического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сово-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купностями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 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совокупно-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1"/>
        </w:trPr>
        <w:tc>
          <w:tcPr>
            <w:tcW w:w="67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F21602" w:rsidRDefault="00F21602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  <w:tc>
          <w:tcPr>
            <w:tcW w:w="3260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1602" w:rsidRDefault="00F21602">
      <w:pPr>
        <w:rPr>
          <w:sz w:val="20"/>
        </w:rPr>
        <w:sectPr w:rsidR="00F21602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F21602" w:rsidRDefault="00F21602">
      <w:pPr>
        <w:pStyle w:val="BodyText"/>
        <w:spacing w:before="1" w:after="1"/>
        <w:ind w:left="0"/>
        <w:rPr>
          <w:b/>
          <w:sz w:val="2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2155"/>
        <w:gridCol w:w="711"/>
        <w:gridCol w:w="3687"/>
        <w:gridCol w:w="3260"/>
        <w:gridCol w:w="3545"/>
      </w:tblGrid>
      <w:tr w:rsidR="00F21602">
        <w:trPr>
          <w:trHeight w:val="2484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131-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F21602" w:rsidRDefault="00F2160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Формирование умения соблю-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 порядок действий в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выражениях без скобок,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держащих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260" w:type="dxa"/>
          </w:tcPr>
          <w:p w:rsidR="00F21602" w:rsidRDefault="00F2160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действия в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ловых выражениях (приме-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рах)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со скобками 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скобок</w:t>
            </w:r>
          </w:p>
        </w:tc>
      </w:tr>
      <w:tr w:rsidR="00F21602">
        <w:trPr>
          <w:trHeight w:val="688"/>
        </w:trPr>
        <w:tc>
          <w:tcPr>
            <w:tcW w:w="14033" w:type="dxa"/>
            <w:gridSpan w:val="6"/>
          </w:tcPr>
          <w:p w:rsidR="00F21602" w:rsidRDefault="00F21602">
            <w:pPr>
              <w:pStyle w:val="TableParagraph"/>
              <w:spacing w:before="205"/>
              <w:ind w:left="4956" w:right="4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F21602">
        <w:trPr>
          <w:trHeight w:val="2208"/>
        </w:trPr>
        <w:tc>
          <w:tcPr>
            <w:tcW w:w="675" w:type="dxa"/>
          </w:tcPr>
          <w:p w:rsidR="00F21602" w:rsidRDefault="00F2160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133-</w:t>
            </w:r>
          </w:p>
          <w:p w:rsidR="00F21602" w:rsidRDefault="00F21602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55" w:type="dxa"/>
          </w:tcPr>
          <w:p w:rsidR="00F21602" w:rsidRDefault="00F21602">
            <w:pPr>
              <w:pStyle w:val="TableParagraph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11" w:type="dxa"/>
          </w:tcPr>
          <w:p w:rsidR="00F21602" w:rsidRDefault="00F2160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F21602" w:rsidRDefault="00F2160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Формирование умения склады-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 вычитать двузначные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приемами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вычислений, с записью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260" w:type="dxa"/>
          </w:tcPr>
          <w:p w:rsidR="00F21602" w:rsidRDefault="00F21602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F21602" w:rsidRDefault="00F2160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F21602" w:rsidRDefault="00F2160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F21602">
        <w:trPr>
          <w:trHeight w:val="280"/>
        </w:trPr>
        <w:tc>
          <w:tcPr>
            <w:tcW w:w="67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135-</w:t>
            </w:r>
          </w:p>
        </w:tc>
        <w:tc>
          <w:tcPr>
            <w:tcW w:w="215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  <w:tc>
          <w:tcPr>
            <w:tcW w:w="711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</w:p>
        </w:tc>
        <w:tc>
          <w:tcPr>
            <w:tcW w:w="3260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</w:p>
        </w:tc>
        <w:tc>
          <w:tcPr>
            <w:tcW w:w="3545" w:type="dxa"/>
            <w:tcBorders>
              <w:bottom w:val="nil"/>
            </w:tcBorders>
          </w:tcPr>
          <w:p w:rsidR="00F21602" w:rsidRDefault="00F2160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F21602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  <w:tr w:rsidR="00F21602">
        <w:trPr>
          <w:trHeight w:val="271"/>
        </w:trPr>
        <w:tc>
          <w:tcPr>
            <w:tcW w:w="67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F21602" w:rsidRDefault="00F21602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нию)</w:t>
            </w:r>
          </w:p>
        </w:tc>
        <w:tc>
          <w:tcPr>
            <w:tcW w:w="3545" w:type="dxa"/>
            <w:tcBorders>
              <w:top w:val="nil"/>
            </w:tcBorders>
          </w:tcPr>
          <w:p w:rsidR="00F21602" w:rsidRDefault="00F2160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1602" w:rsidRDefault="00F21602"/>
    <w:sectPr w:rsidR="00F21602" w:rsidSect="00BC4554">
      <w:pgSz w:w="16840" w:h="11910" w:orient="landscape"/>
      <w:pgMar w:top="1100" w:right="1540" w:bottom="840" w:left="1020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602" w:rsidRDefault="00F21602" w:rsidP="00BC4554">
      <w:r>
        <w:separator/>
      </w:r>
    </w:p>
  </w:endnote>
  <w:endnote w:type="continuationSeparator" w:id="0">
    <w:p w:rsidR="00F21602" w:rsidRDefault="00F21602" w:rsidP="00BC4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02" w:rsidRDefault="00F21602">
    <w:pPr>
      <w:pStyle w:val="BodyText"/>
      <w:spacing w:line="14" w:lineRule="auto"/>
      <w:ind w:left="0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35pt;margin-top:794.35pt;width:17.3pt;height:13.05pt;z-index:-251656192;mso-position-horizontal-relative:page;mso-position-vertical-relative:page" filled="f" stroked="f">
          <v:textbox inset="0,0,0,0">
            <w:txbxContent>
              <w:p w:rsidR="00F21602" w:rsidRDefault="00F2160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02" w:rsidRDefault="00F21602">
    <w:pPr>
      <w:pStyle w:val="BodyText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02" w:rsidRDefault="00F21602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2.8pt;margin-top:547.75pt;width:17.3pt;height:13.05pt;z-index:-251654144;mso-position-horizontal-relative:page;mso-position-vertical-relative:page" filled="f" stroked="f">
          <v:textbox inset="0,0,0,0">
            <w:txbxContent>
              <w:p w:rsidR="00F21602" w:rsidRDefault="00F2160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43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602" w:rsidRDefault="00F21602" w:rsidP="00BC4554">
      <w:r>
        <w:separator/>
      </w:r>
    </w:p>
  </w:footnote>
  <w:footnote w:type="continuationSeparator" w:id="0">
    <w:p w:rsidR="00F21602" w:rsidRDefault="00F21602" w:rsidP="00BC45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6F2"/>
    <w:multiLevelType w:val="hybridMultilevel"/>
    <w:tmpl w:val="FFFFFFFF"/>
    <w:lvl w:ilvl="0" w:tplc="77C65A46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5F43056">
      <w:start w:val="1"/>
      <w:numFmt w:val="upperRoman"/>
      <w:lvlText w:val="%2."/>
      <w:lvlJc w:val="left"/>
      <w:pPr>
        <w:ind w:left="294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A6F0DB12">
      <w:numFmt w:val="bullet"/>
      <w:lvlText w:val="•"/>
      <w:lvlJc w:val="left"/>
      <w:pPr>
        <w:ind w:left="3647" w:hanging="541"/>
      </w:pPr>
      <w:rPr>
        <w:rFonts w:hint="default"/>
      </w:rPr>
    </w:lvl>
    <w:lvl w:ilvl="3" w:tplc="D884FAD6">
      <w:numFmt w:val="bullet"/>
      <w:lvlText w:val="•"/>
      <w:lvlJc w:val="left"/>
      <w:pPr>
        <w:ind w:left="4354" w:hanging="541"/>
      </w:pPr>
      <w:rPr>
        <w:rFonts w:hint="default"/>
      </w:rPr>
    </w:lvl>
    <w:lvl w:ilvl="4" w:tplc="AC54861A">
      <w:numFmt w:val="bullet"/>
      <w:lvlText w:val="•"/>
      <w:lvlJc w:val="left"/>
      <w:pPr>
        <w:ind w:left="5062" w:hanging="541"/>
      </w:pPr>
      <w:rPr>
        <w:rFonts w:hint="default"/>
      </w:rPr>
    </w:lvl>
    <w:lvl w:ilvl="5" w:tplc="084A3E0E">
      <w:numFmt w:val="bullet"/>
      <w:lvlText w:val="•"/>
      <w:lvlJc w:val="left"/>
      <w:pPr>
        <w:ind w:left="5769" w:hanging="541"/>
      </w:pPr>
      <w:rPr>
        <w:rFonts w:hint="default"/>
      </w:rPr>
    </w:lvl>
    <w:lvl w:ilvl="6" w:tplc="26EA6CDA">
      <w:numFmt w:val="bullet"/>
      <w:lvlText w:val="•"/>
      <w:lvlJc w:val="left"/>
      <w:pPr>
        <w:ind w:left="6476" w:hanging="541"/>
      </w:pPr>
      <w:rPr>
        <w:rFonts w:hint="default"/>
      </w:rPr>
    </w:lvl>
    <w:lvl w:ilvl="7" w:tplc="60946612">
      <w:numFmt w:val="bullet"/>
      <w:lvlText w:val="•"/>
      <w:lvlJc w:val="left"/>
      <w:pPr>
        <w:ind w:left="7184" w:hanging="541"/>
      </w:pPr>
      <w:rPr>
        <w:rFonts w:hint="default"/>
      </w:rPr>
    </w:lvl>
    <w:lvl w:ilvl="8" w:tplc="527259CC">
      <w:numFmt w:val="bullet"/>
      <w:lvlText w:val="•"/>
      <w:lvlJc w:val="left"/>
      <w:pPr>
        <w:ind w:left="7891" w:hanging="541"/>
      </w:pPr>
      <w:rPr>
        <w:rFonts w:hint="default"/>
      </w:rPr>
    </w:lvl>
  </w:abstractNum>
  <w:abstractNum w:abstractNumId="1">
    <w:nsid w:val="388A454A"/>
    <w:multiLevelType w:val="hybridMultilevel"/>
    <w:tmpl w:val="FFFFFFFF"/>
    <w:lvl w:ilvl="0" w:tplc="EB50DB80">
      <w:numFmt w:val="bullet"/>
      <w:lvlText w:val=""/>
      <w:lvlJc w:val="left"/>
      <w:pPr>
        <w:ind w:left="118" w:hanging="281"/>
      </w:pPr>
      <w:rPr>
        <w:rFonts w:ascii="Symbol" w:eastAsia="Times New Roman" w:hAnsi="Symbol" w:hint="default"/>
        <w:w w:val="100"/>
        <w:sz w:val="28"/>
      </w:rPr>
    </w:lvl>
    <w:lvl w:ilvl="1" w:tplc="69A8C4B0">
      <w:numFmt w:val="bullet"/>
      <w:lvlText w:val="•"/>
      <w:lvlJc w:val="left"/>
      <w:pPr>
        <w:ind w:left="1038" w:hanging="281"/>
      </w:pPr>
      <w:rPr>
        <w:rFonts w:hint="default"/>
      </w:rPr>
    </w:lvl>
    <w:lvl w:ilvl="2" w:tplc="15A8285A">
      <w:numFmt w:val="bullet"/>
      <w:lvlText w:val="•"/>
      <w:lvlJc w:val="left"/>
      <w:pPr>
        <w:ind w:left="1957" w:hanging="281"/>
      </w:pPr>
      <w:rPr>
        <w:rFonts w:hint="default"/>
      </w:rPr>
    </w:lvl>
    <w:lvl w:ilvl="3" w:tplc="4F1430A8">
      <w:numFmt w:val="bullet"/>
      <w:lvlText w:val="•"/>
      <w:lvlJc w:val="left"/>
      <w:pPr>
        <w:ind w:left="2875" w:hanging="281"/>
      </w:pPr>
      <w:rPr>
        <w:rFonts w:hint="default"/>
      </w:rPr>
    </w:lvl>
    <w:lvl w:ilvl="4" w:tplc="F3F23352">
      <w:numFmt w:val="bullet"/>
      <w:lvlText w:val="•"/>
      <w:lvlJc w:val="left"/>
      <w:pPr>
        <w:ind w:left="3794" w:hanging="281"/>
      </w:pPr>
      <w:rPr>
        <w:rFonts w:hint="default"/>
      </w:rPr>
    </w:lvl>
    <w:lvl w:ilvl="5" w:tplc="3F5E46AA">
      <w:numFmt w:val="bullet"/>
      <w:lvlText w:val="•"/>
      <w:lvlJc w:val="left"/>
      <w:pPr>
        <w:ind w:left="4713" w:hanging="281"/>
      </w:pPr>
      <w:rPr>
        <w:rFonts w:hint="default"/>
      </w:rPr>
    </w:lvl>
    <w:lvl w:ilvl="6" w:tplc="39F0F92A">
      <w:numFmt w:val="bullet"/>
      <w:lvlText w:val="•"/>
      <w:lvlJc w:val="left"/>
      <w:pPr>
        <w:ind w:left="5631" w:hanging="281"/>
      </w:pPr>
      <w:rPr>
        <w:rFonts w:hint="default"/>
      </w:rPr>
    </w:lvl>
    <w:lvl w:ilvl="7" w:tplc="4C5CDBE0">
      <w:numFmt w:val="bullet"/>
      <w:lvlText w:val="•"/>
      <w:lvlJc w:val="left"/>
      <w:pPr>
        <w:ind w:left="6550" w:hanging="281"/>
      </w:pPr>
      <w:rPr>
        <w:rFonts w:hint="default"/>
      </w:rPr>
    </w:lvl>
    <w:lvl w:ilvl="8" w:tplc="C290C398">
      <w:numFmt w:val="bullet"/>
      <w:lvlText w:val="•"/>
      <w:lvlJc w:val="left"/>
      <w:pPr>
        <w:ind w:left="7469" w:hanging="28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554"/>
    <w:rsid w:val="003D3C00"/>
    <w:rsid w:val="00842985"/>
    <w:rsid w:val="008D15AB"/>
    <w:rsid w:val="00A765DC"/>
    <w:rsid w:val="00AB33FF"/>
    <w:rsid w:val="00BC4554"/>
    <w:rsid w:val="00F2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C4554"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CA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uiPriority w:val="99"/>
    <w:rsid w:val="00BC4554"/>
    <w:pPr>
      <w:spacing w:before="270"/>
      <w:ind w:left="546" w:right="5" w:hanging="547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C4554"/>
    <w:pPr>
      <w:ind w:left="118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D1CA8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BC4554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Normal"/>
    <w:uiPriority w:val="99"/>
    <w:rsid w:val="00BC4554"/>
    <w:pPr>
      <w:ind w:left="107"/>
    </w:pPr>
  </w:style>
  <w:style w:type="paragraph" w:customStyle="1" w:styleId="Heading11">
    <w:name w:val="Heading 11"/>
    <w:basedOn w:val="Normal"/>
    <w:uiPriority w:val="99"/>
    <w:rsid w:val="003D3C00"/>
    <w:pPr>
      <w:ind w:left="683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43</Pages>
  <Words>10829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79261086831</dc:creator>
  <cp:keywords/>
  <dc:description/>
  <cp:lastModifiedBy>HP</cp:lastModifiedBy>
  <cp:revision>2</cp:revision>
  <dcterms:created xsi:type="dcterms:W3CDTF">2023-10-04T17:47:00Z</dcterms:created>
  <dcterms:modified xsi:type="dcterms:W3CDTF">2023-10-04T17:48:00Z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