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0" w:type="dxa"/>
        <w:tblInd w:w="-993" w:type="dxa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10348"/>
      </w:tblGrid>
      <w:tr w:rsidR="00236EA1" w:rsidRPr="009929CD" w:rsidTr="00E57B63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36EA1" w:rsidRPr="000931AF" w:rsidRDefault="00E57B63" w:rsidP="000931A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6F35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562.2pt;height:798.6pt;visibility:visible;mso-wrap-style:square">
                  <v:imagedata r:id="rId7" o:title="" croptop="6998f" cropbottom="5395f" cropleft="20780f" cropright="19602f"/>
                </v:shape>
              </w:pict>
            </w:r>
          </w:p>
        </w:tc>
      </w:tr>
    </w:tbl>
    <w:p w:rsidR="00236EA1" w:rsidRPr="001730E6" w:rsidRDefault="00236EA1" w:rsidP="00E57B63">
      <w:pPr>
        <w:suppressAutoHyphens/>
        <w:spacing w:after="0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236EA1" w:rsidRPr="001730E6" w:rsidRDefault="00236EA1" w:rsidP="00C52E8E">
      <w:pPr>
        <w:suppressAutoHyphens/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236EA1" w:rsidRPr="00C52E8E" w:rsidRDefault="00236EA1" w:rsidP="00C52E8E">
      <w:pPr>
        <w:suppressAutoHyphens/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C52E8E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236EA1" w:rsidRDefault="00236EA1" w:rsidP="00E328E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0372A5">
        <w:rPr>
          <w:rFonts w:ascii="Times New Roman" w:hAnsi="Times New Roman"/>
          <w:sz w:val="24"/>
          <w:szCs w:val="24"/>
        </w:rPr>
        <w:t xml:space="preserve">Рабочая программа разработана на основе Федерального государственного </w:t>
      </w:r>
    </w:p>
    <w:p w:rsidR="00236EA1" w:rsidRPr="000372A5" w:rsidRDefault="004555EE" w:rsidP="00E328EA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shape id="_x0000_s1027" type="#_x0000_t75" style="position:absolute;left:0;text-align:left;margin-left:486pt;margin-top:16pt;width:612pt;height:841.5pt;z-index:1">
            <v:imagedata r:id="rId8" o:title=""/>
          </v:shape>
        </w:pict>
      </w:r>
      <w:r w:rsidR="00236EA1" w:rsidRPr="000372A5">
        <w:rPr>
          <w:rFonts w:ascii="Times New Roman" w:hAnsi="Times New Roman"/>
          <w:sz w:val="24"/>
          <w:szCs w:val="24"/>
        </w:rPr>
        <w:t>образовательного стандарта образования обучающихся с умственной отсталостью (интеллектуальными нарушениями),</w:t>
      </w:r>
      <w:r w:rsidR="00236EA1">
        <w:rPr>
          <w:rFonts w:ascii="Times New Roman" w:hAnsi="Times New Roman"/>
          <w:sz w:val="24"/>
          <w:szCs w:val="24"/>
        </w:rPr>
        <w:t xml:space="preserve"> </w:t>
      </w:r>
      <w:r w:rsidR="00236EA1" w:rsidRPr="000372A5">
        <w:rPr>
          <w:rFonts w:ascii="Times New Roman" w:hAnsi="Times New Roman"/>
          <w:sz w:val="24"/>
          <w:szCs w:val="24"/>
        </w:rPr>
        <w:t>вариант 2.</w:t>
      </w:r>
    </w:p>
    <w:p w:rsidR="00236EA1" w:rsidRPr="00E328EA" w:rsidRDefault="00236EA1" w:rsidP="00E328EA">
      <w:pPr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E328EA">
        <w:rPr>
          <w:rFonts w:ascii="Times New Roman" w:hAnsi="Times New Roman"/>
          <w:b/>
          <w:sz w:val="24"/>
          <w:szCs w:val="24"/>
        </w:rPr>
        <w:t>Цели образовательно-коррекционной работы с учетом специфики учебного предмета:</w:t>
      </w:r>
    </w:p>
    <w:p w:rsidR="00236EA1" w:rsidRPr="00E328EA" w:rsidRDefault="00236EA1" w:rsidP="00E328EA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E328EA">
        <w:rPr>
          <w:rFonts w:ascii="Times New Roman" w:hAnsi="Times New Roman"/>
          <w:sz w:val="24"/>
          <w:szCs w:val="24"/>
        </w:rPr>
        <w:t>Формирование элементарных математических представлений и умения применять их в повседневной жизни.</w:t>
      </w:r>
    </w:p>
    <w:p w:rsidR="00236EA1" w:rsidRPr="00E328EA" w:rsidRDefault="00236EA1" w:rsidP="00E328EA">
      <w:pPr>
        <w:tabs>
          <w:tab w:val="left" w:pos="8709"/>
        </w:tabs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E328EA">
        <w:rPr>
          <w:rFonts w:ascii="Times New Roman" w:hAnsi="Times New Roman"/>
          <w:b/>
          <w:sz w:val="24"/>
          <w:szCs w:val="24"/>
        </w:rPr>
        <w:t>Общая характеристика учебного предмета:</w:t>
      </w:r>
      <w:r w:rsidRPr="00E328EA">
        <w:rPr>
          <w:rFonts w:ascii="Times New Roman" w:hAnsi="Times New Roman"/>
          <w:b/>
          <w:sz w:val="24"/>
          <w:szCs w:val="24"/>
        </w:rPr>
        <w:tab/>
      </w:r>
    </w:p>
    <w:p w:rsidR="00236EA1" w:rsidRPr="00E328EA" w:rsidRDefault="00236EA1" w:rsidP="00E328EA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E328EA">
        <w:rPr>
          <w:rFonts w:ascii="Times New Roman" w:hAnsi="Times New Roman"/>
          <w:sz w:val="24"/>
          <w:szCs w:val="24"/>
        </w:rPr>
        <w:t xml:space="preserve">В повседневной жизни, участвуя в разных видах деятельности, ребенок с тяжелыми и множественными нарушениями развития нередко попадает в ситуации, требующие от него использования математических знаний. Так, накрывая на стол на трёх человек, нужно поставить три тарелки, три столовых прибора и др. </w:t>
      </w:r>
    </w:p>
    <w:p w:rsidR="00236EA1" w:rsidRPr="00E328EA" w:rsidRDefault="00236EA1" w:rsidP="00E328EA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E328EA">
        <w:rPr>
          <w:rFonts w:ascii="Times New Roman" w:hAnsi="Times New Roman"/>
          <w:sz w:val="24"/>
          <w:szCs w:val="24"/>
        </w:rPr>
        <w:t>У большинства обычно развивающихся детей основы математических представлений формируются в естественных ситуациях. Дети с выраженным нарушением интеллекта не могут овладеть элементарными математическими представлениями без специально организованного обучения. Создание ситуаций, в которых дети непроизвольно осваивают доступные для них элементы математики, является основным подходом в обучении. В конечном итоге важно, чтобы ребенок научился применять математические представления в повседневной жизни: определять время по часам, узнавать номер автобуса, на котором он сможет доехать домой, расплатиться в магазине за покупку, взять необходимое количество продуктов для приготовления блюда и т.п. Знания, умения, навыки, приобретаемые ребенком в ходе освоения программного материала по математике, необходимы ему для ориентировки в окружающей действительности, т.е. во временных, количественных, пространственных отношениях, решении повседневных задач.</w:t>
      </w:r>
    </w:p>
    <w:p w:rsidR="00236EA1" w:rsidRPr="00E328EA" w:rsidRDefault="00236EA1" w:rsidP="00E328EA">
      <w:pPr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E328EA">
        <w:rPr>
          <w:rFonts w:ascii="Times New Roman" w:hAnsi="Times New Roman"/>
          <w:b/>
          <w:sz w:val="24"/>
          <w:szCs w:val="24"/>
        </w:rPr>
        <w:t>Описание места учебного предмета, курса в учебном плане</w:t>
      </w:r>
    </w:p>
    <w:p w:rsidR="00236EA1" w:rsidRPr="00E328EA" w:rsidRDefault="00236EA1" w:rsidP="00870354">
      <w:pPr>
        <w:ind w:firstLine="426"/>
        <w:jc w:val="both"/>
        <w:rPr>
          <w:rFonts w:ascii="Times New Roman" w:hAnsi="Times New Roman"/>
          <w:sz w:val="24"/>
          <w:szCs w:val="24"/>
        </w:rPr>
      </w:pPr>
      <w:r w:rsidRPr="00E328EA">
        <w:rPr>
          <w:rFonts w:ascii="Times New Roman" w:hAnsi="Times New Roman"/>
          <w:sz w:val="24"/>
          <w:szCs w:val="24"/>
        </w:rPr>
        <w:t>В Федеральном компоненте государственного стандарта</w:t>
      </w:r>
      <w:r w:rsidRPr="00E328EA">
        <w:rPr>
          <w:rFonts w:ascii="Times New Roman" w:hAnsi="Times New Roman"/>
          <w:bCs/>
          <w:sz w:val="24"/>
          <w:szCs w:val="24"/>
        </w:rPr>
        <w:t xml:space="preserve"> математические представления и конструирование</w:t>
      </w:r>
      <w:r w:rsidRPr="00E328EA">
        <w:rPr>
          <w:rFonts w:ascii="Times New Roman" w:hAnsi="Times New Roman"/>
          <w:sz w:val="24"/>
          <w:szCs w:val="24"/>
        </w:rPr>
        <w:t xml:space="preserve"> обозначен как самостоятельный предмет, что подчеркивает его особое значение в системе образования детей с ОВЗ. На его изучение отведе</w:t>
      </w:r>
      <w:r>
        <w:rPr>
          <w:rFonts w:ascii="Times New Roman" w:hAnsi="Times New Roman"/>
          <w:sz w:val="24"/>
          <w:szCs w:val="24"/>
        </w:rPr>
        <w:t>но 66 часов, 2 часа в неделю, 33</w:t>
      </w:r>
      <w:r w:rsidRPr="00E328EA">
        <w:rPr>
          <w:rFonts w:ascii="Times New Roman" w:hAnsi="Times New Roman"/>
          <w:sz w:val="24"/>
          <w:szCs w:val="24"/>
        </w:rPr>
        <w:t xml:space="preserve"> учебные недели.</w:t>
      </w:r>
    </w:p>
    <w:p w:rsidR="00236EA1" w:rsidRPr="000931AF" w:rsidRDefault="00236EA1" w:rsidP="000931A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931A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Виды </w:t>
      </w:r>
      <w:proofErr w:type="gramStart"/>
      <w:r w:rsidRPr="000931AF">
        <w:rPr>
          <w:rFonts w:ascii="Times New Roman" w:hAnsi="Times New Roman"/>
          <w:b/>
          <w:bCs/>
          <w:sz w:val="24"/>
          <w:szCs w:val="24"/>
          <w:lang w:eastAsia="ru-RU"/>
        </w:rPr>
        <w:t>деятельности</w:t>
      </w:r>
      <w:proofErr w:type="gramEnd"/>
      <w:r w:rsidRPr="000931A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обучающейся на уроке</w:t>
      </w:r>
    </w:p>
    <w:p w:rsidR="00236EA1" w:rsidRPr="000931AF" w:rsidRDefault="00236EA1" w:rsidP="000931A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931AF">
        <w:rPr>
          <w:rFonts w:ascii="Times New Roman" w:hAnsi="Times New Roman"/>
          <w:sz w:val="24"/>
          <w:szCs w:val="24"/>
          <w:lang w:eastAsia="ru-RU"/>
        </w:rPr>
        <w:t>работа с геометрическим материалом;</w:t>
      </w:r>
    </w:p>
    <w:p w:rsidR="00236EA1" w:rsidRPr="000931AF" w:rsidRDefault="00236EA1" w:rsidP="000931A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931AF">
        <w:rPr>
          <w:rFonts w:ascii="Times New Roman" w:hAnsi="Times New Roman"/>
          <w:sz w:val="24"/>
          <w:szCs w:val="24"/>
          <w:lang w:eastAsia="ru-RU"/>
        </w:rPr>
        <w:t>самостоятельное выполнение работы;</w:t>
      </w:r>
    </w:p>
    <w:p w:rsidR="00236EA1" w:rsidRDefault="00236EA1" w:rsidP="000931A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931AF">
        <w:rPr>
          <w:rFonts w:ascii="Times New Roman" w:hAnsi="Times New Roman"/>
          <w:sz w:val="24"/>
          <w:szCs w:val="24"/>
          <w:lang w:eastAsia="ru-RU"/>
        </w:rPr>
        <w:t>индивидуальные занятия.</w:t>
      </w:r>
    </w:p>
    <w:p w:rsidR="00236EA1" w:rsidRDefault="00236EA1" w:rsidP="008703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36EA1" w:rsidRDefault="00236EA1" w:rsidP="00870354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36EA1" w:rsidRPr="000931AF" w:rsidRDefault="00236EA1" w:rsidP="000931A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931AF">
        <w:rPr>
          <w:rFonts w:ascii="Times New Roman" w:hAnsi="Times New Roman"/>
          <w:b/>
          <w:bCs/>
          <w:sz w:val="24"/>
          <w:szCs w:val="24"/>
          <w:lang w:eastAsia="ru-RU"/>
        </w:rPr>
        <w:t>Планируемые результаты обучения</w:t>
      </w:r>
    </w:p>
    <w:p w:rsidR="00236EA1" w:rsidRPr="0005531F" w:rsidRDefault="00236EA1" w:rsidP="000931AF">
      <w:pPr>
        <w:spacing w:before="100" w:beforeAutospacing="1" w:after="100" w:afterAutospacing="1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0931AF">
        <w:rPr>
          <w:rFonts w:ascii="Times New Roman" w:hAnsi="Times New Roman"/>
          <w:sz w:val="24"/>
          <w:szCs w:val="24"/>
          <w:lang w:eastAsia="ru-RU"/>
        </w:rPr>
        <w:t xml:space="preserve">В соответствии с требованиями ФГОС к адаптированной основной общеобразовательной программе для обучающихся с умственной отсталостью (вариант 2) </w:t>
      </w:r>
      <w:r w:rsidRPr="0005531F">
        <w:rPr>
          <w:rFonts w:ascii="Times New Roman" w:hAnsi="Times New Roman"/>
          <w:bCs/>
          <w:sz w:val="24"/>
          <w:szCs w:val="24"/>
          <w:lang w:eastAsia="ru-RU"/>
        </w:rPr>
        <w:lastRenderedPageBreak/>
        <w:t>результативность 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обучающегося.</w:t>
      </w:r>
    </w:p>
    <w:p w:rsidR="00236EA1" w:rsidRPr="0005531F" w:rsidRDefault="00236EA1" w:rsidP="000931AF">
      <w:pPr>
        <w:spacing w:before="100" w:beforeAutospacing="1" w:after="100" w:afterAutospacing="1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05531F">
        <w:rPr>
          <w:rFonts w:ascii="Times New Roman" w:hAnsi="Times New Roman"/>
          <w:bCs/>
          <w:sz w:val="24"/>
          <w:szCs w:val="24"/>
          <w:lang w:eastAsia="ru-RU"/>
        </w:rPr>
        <w:t>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</w:t>
      </w:r>
    </w:p>
    <w:p w:rsidR="00236EA1" w:rsidRPr="000931AF" w:rsidRDefault="00236EA1" w:rsidP="000931AF">
      <w:pPr>
        <w:spacing w:before="100" w:beforeAutospacing="1" w:after="100" w:afterAutospacing="1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0931AF">
        <w:rPr>
          <w:rFonts w:ascii="Times New Roman" w:hAnsi="Times New Roman"/>
          <w:b/>
          <w:bCs/>
          <w:sz w:val="24"/>
          <w:szCs w:val="24"/>
          <w:lang w:eastAsia="ru-RU"/>
        </w:rPr>
        <w:t>Предполагаемые результаты обучения</w:t>
      </w:r>
      <w:r w:rsidRPr="000931AF">
        <w:rPr>
          <w:rFonts w:ascii="Times New Roman" w:hAnsi="Times New Roman"/>
          <w:sz w:val="24"/>
          <w:szCs w:val="24"/>
          <w:lang w:eastAsia="ru-RU"/>
        </w:rPr>
        <w:t xml:space="preserve"> — наличие у ребёнка на фоне положительных эмоциональных реакций на действия с игрушками и изображениями, выполняемыми в контексте математического содержания, следующих умений:</w:t>
      </w:r>
    </w:p>
    <w:p w:rsidR="00236EA1" w:rsidRPr="000931AF" w:rsidRDefault="00236EA1" w:rsidP="000931AF">
      <w:pPr>
        <w:numPr>
          <w:ilvl w:val="0"/>
          <w:numId w:val="10"/>
        </w:numPr>
        <w:spacing w:before="100" w:beforeAutospacing="1" w:after="100" w:afterAutospacing="1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0931AF">
        <w:rPr>
          <w:rFonts w:ascii="Times New Roman" w:hAnsi="Times New Roman"/>
          <w:sz w:val="24"/>
          <w:szCs w:val="24"/>
          <w:lang w:eastAsia="ru-RU"/>
        </w:rPr>
        <w:t xml:space="preserve">осуществлять действия с множествами на </w:t>
      </w:r>
      <w:proofErr w:type="spellStart"/>
      <w:r w:rsidRPr="000931AF">
        <w:rPr>
          <w:rFonts w:ascii="Times New Roman" w:hAnsi="Times New Roman"/>
          <w:sz w:val="24"/>
          <w:szCs w:val="24"/>
          <w:lang w:eastAsia="ru-RU"/>
        </w:rPr>
        <w:t>дочисловом</w:t>
      </w:r>
      <w:proofErr w:type="spellEnd"/>
      <w:r w:rsidRPr="000931AF">
        <w:rPr>
          <w:rFonts w:ascii="Times New Roman" w:hAnsi="Times New Roman"/>
          <w:sz w:val="24"/>
          <w:szCs w:val="24"/>
          <w:lang w:eastAsia="ru-RU"/>
        </w:rPr>
        <w:t xml:space="preserve"> уровне (совместно с учителем, по подражанию, по образцу);</w:t>
      </w:r>
    </w:p>
    <w:p w:rsidR="00236EA1" w:rsidRPr="000931AF" w:rsidRDefault="00236EA1" w:rsidP="000931AF">
      <w:pPr>
        <w:numPr>
          <w:ilvl w:val="0"/>
          <w:numId w:val="10"/>
        </w:numPr>
        <w:spacing w:before="100" w:beforeAutospacing="1" w:after="100" w:afterAutospacing="1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0931AF">
        <w:rPr>
          <w:rFonts w:ascii="Times New Roman" w:hAnsi="Times New Roman"/>
          <w:sz w:val="24"/>
          <w:szCs w:val="24"/>
          <w:lang w:eastAsia="ru-RU"/>
        </w:rPr>
        <w:t>понимать названия используемых игрушек и словесного обозначения выполняемых действий с ними;</w:t>
      </w:r>
    </w:p>
    <w:p w:rsidR="00236EA1" w:rsidRPr="000931AF" w:rsidRDefault="00236EA1" w:rsidP="000931AF">
      <w:pPr>
        <w:numPr>
          <w:ilvl w:val="0"/>
          <w:numId w:val="10"/>
        </w:numPr>
        <w:spacing w:before="100" w:beforeAutospacing="1" w:after="100" w:afterAutospacing="1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0931AF">
        <w:rPr>
          <w:rFonts w:ascii="Times New Roman" w:hAnsi="Times New Roman"/>
          <w:sz w:val="24"/>
          <w:szCs w:val="24"/>
          <w:lang w:eastAsia="ru-RU"/>
        </w:rPr>
        <w:t>выделять один предмет из множества и собирать множество предметов по подражанию и образцу действия взрослого;</w:t>
      </w:r>
    </w:p>
    <w:p w:rsidR="00236EA1" w:rsidRPr="000931AF" w:rsidRDefault="00236EA1" w:rsidP="000931AF">
      <w:pPr>
        <w:numPr>
          <w:ilvl w:val="0"/>
          <w:numId w:val="10"/>
        </w:numPr>
        <w:spacing w:before="100" w:beforeAutospacing="1" w:after="100" w:afterAutospacing="1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0931AF">
        <w:rPr>
          <w:rFonts w:ascii="Times New Roman" w:hAnsi="Times New Roman"/>
          <w:sz w:val="24"/>
          <w:szCs w:val="24"/>
          <w:lang w:eastAsia="ru-RU"/>
        </w:rPr>
        <w:t>осуществлять выбор геометрических фигур (шар) по подражанию действиям педагога, по образцу и по словесной инструкции;</w:t>
      </w:r>
    </w:p>
    <w:p w:rsidR="00236EA1" w:rsidRPr="000931AF" w:rsidRDefault="00236EA1" w:rsidP="000931AF">
      <w:pPr>
        <w:numPr>
          <w:ilvl w:val="0"/>
          <w:numId w:val="10"/>
        </w:numPr>
        <w:spacing w:before="100" w:beforeAutospacing="1" w:after="100" w:afterAutospacing="1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0931AF">
        <w:rPr>
          <w:rFonts w:ascii="Times New Roman" w:hAnsi="Times New Roman"/>
          <w:sz w:val="24"/>
          <w:szCs w:val="24"/>
          <w:lang w:eastAsia="ru-RU"/>
        </w:rPr>
        <w:t>перемещаться в пространстве комнаты с помощью взрослого, по словесной инструкции и самостоятельно;</w:t>
      </w:r>
    </w:p>
    <w:p w:rsidR="00236EA1" w:rsidRPr="000931AF" w:rsidRDefault="00236EA1" w:rsidP="000931AF">
      <w:pPr>
        <w:numPr>
          <w:ilvl w:val="0"/>
          <w:numId w:val="10"/>
        </w:numPr>
        <w:spacing w:before="100" w:beforeAutospacing="1" w:after="100" w:afterAutospacing="1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0931AF">
        <w:rPr>
          <w:rFonts w:ascii="Times New Roman" w:hAnsi="Times New Roman"/>
          <w:sz w:val="24"/>
          <w:szCs w:val="24"/>
          <w:lang w:eastAsia="ru-RU"/>
        </w:rPr>
        <w:t>показывать на себе и на кукле основные части тела и лица (руки, ноги, голова, глаза, нос, уши и т. п.);</w:t>
      </w:r>
    </w:p>
    <w:p w:rsidR="00236EA1" w:rsidRPr="000931AF" w:rsidRDefault="00236EA1" w:rsidP="000931AF">
      <w:pPr>
        <w:numPr>
          <w:ilvl w:val="0"/>
          <w:numId w:val="10"/>
        </w:numPr>
        <w:spacing w:before="100" w:beforeAutospacing="1" w:after="100" w:afterAutospacing="1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0931AF">
        <w:rPr>
          <w:rFonts w:ascii="Times New Roman" w:hAnsi="Times New Roman"/>
          <w:sz w:val="24"/>
          <w:szCs w:val="24"/>
          <w:lang w:eastAsia="ru-RU"/>
        </w:rPr>
        <w:t>перемещать различные предметы вперед и назад по полу, по поверхности стола по подражанию действиям взрослого, по образцу и по словесной инструкции;</w:t>
      </w:r>
    </w:p>
    <w:p w:rsidR="00236EA1" w:rsidRPr="000931AF" w:rsidRDefault="00236EA1" w:rsidP="000931AF">
      <w:pPr>
        <w:numPr>
          <w:ilvl w:val="0"/>
          <w:numId w:val="10"/>
        </w:numPr>
        <w:spacing w:before="100" w:beforeAutospacing="1" w:after="100" w:afterAutospacing="1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0931AF">
        <w:rPr>
          <w:rFonts w:ascii="Times New Roman" w:hAnsi="Times New Roman"/>
          <w:sz w:val="24"/>
          <w:szCs w:val="24"/>
          <w:lang w:eastAsia="ru-RU"/>
        </w:rPr>
        <w:t>узнавать и называть на основе наиболее характерных признаков (по наблюдениям в природе, по изображениям на картинках) время года (зима).</w:t>
      </w:r>
    </w:p>
    <w:p w:rsidR="00236EA1" w:rsidRPr="000931AF" w:rsidRDefault="00236EA1" w:rsidP="000931AF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931A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 концу года </w:t>
      </w:r>
    </w:p>
    <w:p w:rsidR="00236EA1" w:rsidRPr="000931AF" w:rsidRDefault="00236EA1" w:rsidP="000931A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931AF">
        <w:rPr>
          <w:rFonts w:ascii="Times New Roman" w:hAnsi="Times New Roman"/>
          <w:sz w:val="24"/>
          <w:szCs w:val="24"/>
          <w:lang w:eastAsia="ru-RU"/>
        </w:rPr>
        <w:t>Усвоить счет в пределах 5.</w:t>
      </w:r>
    </w:p>
    <w:p w:rsidR="00236EA1" w:rsidRPr="000931AF" w:rsidRDefault="00236EA1" w:rsidP="000931A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931AF">
        <w:rPr>
          <w:rFonts w:ascii="Times New Roman" w:hAnsi="Times New Roman"/>
          <w:sz w:val="24"/>
          <w:szCs w:val="24"/>
          <w:lang w:eastAsia="ru-RU"/>
        </w:rPr>
        <w:t>Образование и запись в пределах 5.</w:t>
      </w:r>
    </w:p>
    <w:p w:rsidR="00236EA1" w:rsidRPr="000931AF" w:rsidRDefault="00236EA1" w:rsidP="000931A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931AF">
        <w:rPr>
          <w:rFonts w:ascii="Times New Roman" w:hAnsi="Times New Roman"/>
          <w:sz w:val="24"/>
          <w:szCs w:val="24"/>
          <w:lang w:eastAsia="ru-RU"/>
        </w:rPr>
        <w:t>Сравнивать числа, стоящие рядом в числовом ряду.</w:t>
      </w:r>
    </w:p>
    <w:p w:rsidR="00236EA1" w:rsidRPr="000931AF" w:rsidRDefault="00236EA1" w:rsidP="000931A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931AF">
        <w:rPr>
          <w:rFonts w:ascii="Times New Roman" w:hAnsi="Times New Roman"/>
          <w:sz w:val="24"/>
          <w:szCs w:val="24"/>
          <w:lang w:eastAsia="ru-RU"/>
        </w:rPr>
        <w:t>Уметь выделять большее или меньшее число.</w:t>
      </w:r>
    </w:p>
    <w:p w:rsidR="00236EA1" w:rsidRPr="000931AF" w:rsidRDefault="00236EA1" w:rsidP="000931A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931AF">
        <w:rPr>
          <w:rFonts w:ascii="Times New Roman" w:hAnsi="Times New Roman"/>
          <w:sz w:val="24"/>
          <w:szCs w:val="24"/>
          <w:lang w:eastAsia="ru-RU"/>
        </w:rPr>
        <w:t>Соотносить число, количество, цифру.</w:t>
      </w:r>
    </w:p>
    <w:p w:rsidR="00236EA1" w:rsidRPr="000931AF" w:rsidRDefault="00236EA1" w:rsidP="000931A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931AF">
        <w:rPr>
          <w:rFonts w:ascii="Times New Roman" w:hAnsi="Times New Roman"/>
          <w:sz w:val="24"/>
          <w:szCs w:val="24"/>
          <w:lang w:eastAsia="ru-RU"/>
        </w:rPr>
        <w:t>Складывать и вычитать в пределах 5 на конкретном материале.</w:t>
      </w:r>
    </w:p>
    <w:p w:rsidR="00236EA1" w:rsidRPr="000931AF" w:rsidRDefault="00236EA1" w:rsidP="000931A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931AF">
        <w:rPr>
          <w:rFonts w:ascii="Times New Roman" w:hAnsi="Times New Roman"/>
          <w:sz w:val="24"/>
          <w:szCs w:val="24"/>
          <w:lang w:eastAsia="ru-RU"/>
        </w:rPr>
        <w:t>Уметь решать примеры в пределах 5.</w:t>
      </w:r>
    </w:p>
    <w:p w:rsidR="00236EA1" w:rsidRPr="000931AF" w:rsidRDefault="00236EA1" w:rsidP="000931A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931AF">
        <w:rPr>
          <w:rFonts w:ascii="Times New Roman" w:hAnsi="Times New Roman"/>
          <w:sz w:val="24"/>
          <w:szCs w:val="24"/>
          <w:lang w:eastAsia="ru-RU"/>
        </w:rPr>
        <w:t>Составлять и решать задачи по практическим действиям.</w:t>
      </w:r>
    </w:p>
    <w:p w:rsidR="00236EA1" w:rsidRPr="000931AF" w:rsidRDefault="00236EA1" w:rsidP="000931AF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931AF">
        <w:rPr>
          <w:rFonts w:ascii="Times New Roman" w:hAnsi="Times New Roman"/>
          <w:sz w:val="24"/>
          <w:szCs w:val="24"/>
          <w:lang w:eastAsia="ru-RU"/>
        </w:rPr>
        <w:t>Работать с геометрическим материалом - отбор по образцу и по названию в играх и упражнениях.</w:t>
      </w:r>
    </w:p>
    <w:p w:rsidR="00236EA1" w:rsidRPr="000931AF" w:rsidRDefault="00236EA1" w:rsidP="000931AF">
      <w:pPr>
        <w:pStyle w:val="a4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931AF">
        <w:rPr>
          <w:rFonts w:ascii="Times New Roman" w:hAnsi="Times New Roman"/>
          <w:b/>
          <w:sz w:val="24"/>
          <w:szCs w:val="24"/>
        </w:rPr>
        <w:t>Личностные результаты:</w:t>
      </w:r>
    </w:p>
    <w:p w:rsidR="00236EA1" w:rsidRPr="000931AF" w:rsidRDefault="00236EA1" w:rsidP="000931AF">
      <w:pPr>
        <w:pStyle w:val="a4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31AF">
        <w:rPr>
          <w:rFonts w:ascii="Times New Roman" w:hAnsi="Times New Roman"/>
          <w:sz w:val="24"/>
          <w:szCs w:val="24"/>
        </w:rPr>
        <w:t>1) основы персональной идентичности, осознание своей принадлежности к определенному полу, осознание себя как "Я";</w:t>
      </w:r>
    </w:p>
    <w:p w:rsidR="00236EA1" w:rsidRPr="000931AF" w:rsidRDefault="00236EA1" w:rsidP="000931AF">
      <w:pPr>
        <w:pStyle w:val="a4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31AF">
        <w:rPr>
          <w:rFonts w:ascii="Times New Roman" w:hAnsi="Times New Roman"/>
          <w:sz w:val="24"/>
          <w:szCs w:val="24"/>
        </w:rPr>
        <w:t>2) социально-эмоциональное участие в процессе общения и совместной деятельности;</w:t>
      </w:r>
    </w:p>
    <w:p w:rsidR="00236EA1" w:rsidRPr="000931AF" w:rsidRDefault="00236EA1" w:rsidP="000931AF">
      <w:pPr>
        <w:pStyle w:val="a4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31AF">
        <w:rPr>
          <w:rFonts w:ascii="Times New Roman" w:hAnsi="Times New Roman"/>
          <w:sz w:val="24"/>
          <w:szCs w:val="24"/>
        </w:rPr>
        <w:t>3) формирование социально ориентированного взгляда на окружающий мир в его органичном единстве и разнообразии природной и социальной частей;</w:t>
      </w:r>
    </w:p>
    <w:p w:rsidR="00236EA1" w:rsidRPr="000931AF" w:rsidRDefault="00236EA1" w:rsidP="000931AF">
      <w:pPr>
        <w:pStyle w:val="a4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31AF">
        <w:rPr>
          <w:rFonts w:ascii="Times New Roman" w:hAnsi="Times New Roman"/>
          <w:sz w:val="24"/>
          <w:szCs w:val="24"/>
        </w:rPr>
        <w:t>4) формирование уважительного отношения к окружающим;</w:t>
      </w:r>
    </w:p>
    <w:p w:rsidR="00236EA1" w:rsidRPr="000931AF" w:rsidRDefault="00236EA1" w:rsidP="000931AF">
      <w:pPr>
        <w:pStyle w:val="a4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31AF">
        <w:rPr>
          <w:rFonts w:ascii="Times New Roman" w:hAnsi="Times New Roman"/>
          <w:sz w:val="24"/>
          <w:szCs w:val="24"/>
        </w:rPr>
        <w:t>5) овладение начальными навыками адаптации в динамично изменяющемся и развивающемся мире;</w:t>
      </w:r>
    </w:p>
    <w:p w:rsidR="00236EA1" w:rsidRPr="000931AF" w:rsidRDefault="00236EA1" w:rsidP="000931AF">
      <w:pPr>
        <w:pStyle w:val="a4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31AF">
        <w:rPr>
          <w:rFonts w:ascii="Times New Roman" w:hAnsi="Times New Roman"/>
          <w:sz w:val="24"/>
          <w:szCs w:val="24"/>
        </w:rPr>
        <w:t>6) освоение доступных социальных ролей (обучающегося, сына (дочери), пассажира, покупателя и т.д.), развитие мотивов учебной деятельности и формирование личностного смысла учения;</w:t>
      </w:r>
    </w:p>
    <w:p w:rsidR="00236EA1" w:rsidRPr="000931AF" w:rsidRDefault="00236EA1" w:rsidP="000931AF">
      <w:pPr>
        <w:pStyle w:val="a4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31AF">
        <w:rPr>
          <w:rFonts w:ascii="Times New Roman" w:hAnsi="Times New Roman"/>
          <w:sz w:val="24"/>
          <w:szCs w:val="24"/>
        </w:rPr>
        <w:t>7) развитие самостоятельности и личной ответственности за свои поступки на основе представлений о нравственных нормах, общепринятых правилах;</w:t>
      </w:r>
    </w:p>
    <w:p w:rsidR="00236EA1" w:rsidRPr="000931AF" w:rsidRDefault="00236EA1" w:rsidP="000931AF">
      <w:pPr>
        <w:pStyle w:val="a4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31AF">
        <w:rPr>
          <w:rFonts w:ascii="Times New Roman" w:hAnsi="Times New Roman"/>
          <w:sz w:val="24"/>
          <w:szCs w:val="24"/>
        </w:rPr>
        <w:t>8) формирование эстетических потребностей, ценностей и чувств;</w:t>
      </w:r>
    </w:p>
    <w:p w:rsidR="00236EA1" w:rsidRPr="000931AF" w:rsidRDefault="00236EA1" w:rsidP="000931AF">
      <w:pPr>
        <w:pStyle w:val="a4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31AF">
        <w:rPr>
          <w:rFonts w:ascii="Times New Roman" w:hAnsi="Times New Roman"/>
          <w:sz w:val="24"/>
          <w:szCs w:val="24"/>
        </w:rPr>
        <w:lastRenderedPageBreak/>
        <w:t>9)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236EA1" w:rsidRPr="000931AF" w:rsidRDefault="00236EA1" w:rsidP="000931AF">
      <w:pPr>
        <w:pStyle w:val="a4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931AF">
        <w:rPr>
          <w:rFonts w:ascii="Times New Roman" w:hAnsi="Times New Roman"/>
          <w:sz w:val="24"/>
          <w:szCs w:val="24"/>
        </w:rPr>
        <w:t>10) развитие навыков сотрудничества с взрослыми и сверстниками в разных социальных ситуациях, умения не создавать конфликтов и находить выходы из спорных ситуаций;</w:t>
      </w:r>
    </w:p>
    <w:p w:rsidR="00236EA1" w:rsidRDefault="00236EA1" w:rsidP="000931AF">
      <w:pPr>
        <w:pStyle w:val="a4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0931AF">
        <w:rPr>
          <w:rFonts w:ascii="Times New Roman" w:hAnsi="Times New Roman"/>
          <w:sz w:val="24"/>
          <w:szCs w:val="24"/>
        </w:rPr>
        <w:t>11) формирование установки на безопасный, здоровый образ жизни, наличие мотивации к труду, работе на результат, бережному отношению к материальным и духовным ценностям.</w:t>
      </w:r>
    </w:p>
    <w:p w:rsidR="00236EA1" w:rsidRPr="000931AF" w:rsidRDefault="00236EA1" w:rsidP="000931AF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0931AF">
        <w:rPr>
          <w:rFonts w:ascii="Times New Roman" w:hAnsi="Times New Roman"/>
          <w:sz w:val="24"/>
          <w:szCs w:val="24"/>
          <w:lang w:eastAsia="ru-RU"/>
        </w:rPr>
        <w:br/>
      </w:r>
      <w:r w:rsidRPr="000931AF">
        <w:rPr>
          <w:rFonts w:ascii="Times New Roman" w:hAnsi="Times New Roman"/>
          <w:b/>
          <w:iCs/>
          <w:sz w:val="24"/>
          <w:szCs w:val="24"/>
          <w:lang w:eastAsia="ru-RU"/>
        </w:rPr>
        <w:t>Предметные результаты</w:t>
      </w:r>
    </w:p>
    <w:p w:rsidR="00236EA1" w:rsidRPr="000931AF" w:rsidRDefault="00236EA1" w:rsidP="000931A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931AF">
        <w:rPr>
          <w:rFonts w:ascii="Times New Roman" w:hAnsi="Times New Roman"/>
          <w:sz w:val="24"/>
          <w:szCs w:val="24"/>
          <w:lang w:eastAsia="ru-RU"/>
        </w:rPr>
        <w:t>Умение различать и сравнивать предметы по форме, величине.</w:t>
      </w:r>
    </w:p>
    <w:p w:rsidR="00236EA1" w:rsidRPr="000931AF" w:rsidRDefault="00236EA1" w:rsidP="000931A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931AF">
        <w:rPr>
          <w:rFonts w:ascii="Times New Roman" w:hAnsi="Times New Roman"/>
          <w:sz w:val="24"/>
          <w:szCs w:val="24"/>
          <w:lang w:eastAsia="ru-RU"/>
        </w:rPr>
        <w:t>Умение ориентироваться в схеме тела, в пространстве и на плоскости. </w:t>
      </w:r>
    </w:p>
    <w:p w:rsidR="00236EA1" w:rsidRPr="000931AF" w:rsidRDefault="00236EA1" w:rsidP="000931A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931AF">
        <w:rPr>
          <w:rFonts w:ascii="Times New Roman" w:hAnsi="Times New Roman"/>
          <w:sz w:val="24"/>
          <w:szCs w:val="24"/>
          <w:lang w:eastAsia="ru-RU"/>
        </w:rPr>
        <w:t>Умение различать, сравнивать и преобразовывать множества (один – много).</w:t>
      </w:r>
    </w:p>
    <w:p w:rsidR="00236EA1" w:rsidRPr="000931AF" w:rsidRDefault="00236EA1" w:rsidP="000931A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931AF">
        <w:rPr>
          <w:rFonts w:ascii="Times New Roman" w:hAnsi="Times New Roman"/>
          <w:sz w:val="24"/>
          <w:szCs w:val="24"/>
          <w:lang w:eastAsia="ru-RU"/>
        </w:rPr>
        <w:t>Умение различать части суток, соотносить действие с временными промежутками, составлять и прослеживать последовательность событий, определять время по часам, соотносить время с началом и концом деятельности.</w:t>
      </w:r>
    </w:p>
    <w:p w:rsidR="00236EA1" w:rsidRPr="000931AF" w:rsidRDefault="00236EA1" w:rsidP="000931AF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931AF">
        <w:rPr>
          <w:rFonts w:ascii="Times New Roman" w:hAnsi="Times New Roman"/>
          <w:sz w:val="24"/>
          <w:szCs w:val="24"/>
          <w:lang w:eastAsia="ru-RU"/>
        </w:rPr>
        <w:t>Умение соотносить число с соответствующим количеством предметов, обозначать его цифрой. </w:t>
      </w:r>
    </w:p>
    <w:p w:rsidR="00236EA1" w:rsidRPr="000931AF" w:rsidRDefault="00236EA1" w:rsidP="000931AF">
      <w:pPr>
        <w:numPr>
          <w:ilvl w:val="0"/>
          <w:numId w:val="13"/>
        </w:numPr>
        <w:spacing w:before="100" w:beforeAutospacing="1" w:after="24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931AF">
        <w:rPr>
          <w:rFonts w:ascii="Times New Roman" w:hAnsi="Times New Roman"/>
          <w:sz w:val="24"/>
          <w:szCs w:val="24"/>
          <w:lang w:eastAsia="ru-RU"/>
        </w:rPr>
        <w:t xml:space="preserve">Умение пересчитывать предметы в доступных ребенку пределах, </w:t>
      </w:r>
      <w:proofErr w:type="spellStart"/>
      <w:r w:rsidRPr="000931AF">
        <w:rPr>
          <w:rFonts w:ascii="Times New Roman" w:hAnsi="Times New Roman"/>
          <w:sz w:val="24"/>
          <w:szCs w:val="24"/>
          <w:lang w:eastAsia="ru-RU"/>
        </w:rPr>
        <w:t>сформированность</w:t>
      </w:r>
      <w:proofErr w:type="spellEnd"/>
      <w:r w:rsidRPr="000931A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931AF">
        <w:rPr>
          <w:rFonts w:ascii="Times New Roman" w:hAnsi="Times New Roman"/>
          <w:i/>
          <w:iCs/>
          <w:sz w:val="24"/>
          <w:szCs w:val="24"/>
          <w:lang w:eastAsia="ru-RU"/>
        </w:rPr>
        <w:t>базовых учебных действий</w:t>
      </w:r>
      <w:r w:rsidRPr="000931AF">
        <w:rPr>
          <w:rFonts w:ascii="Times New Roman" w:hAnsi="Times New Roman"/>
          <w:sz w:val="24"/>
          <w:szCs w:val="24"/>
          <w:lang w:eastAsia="ru-RU"/>
        </w:rPr>
        <w:t xml:space="preserve"> (Программа формирования базовых УД у обучающихся направлена на развитие способности у детей овладевать содержанием адаптированной основной образовательной программой общего образования для обучающихся с умственной отсталостью (вариант 2) </w:t>
      </w:r>
    </w:p>
    <w:p w:rsidR="00236EA1" w:rsidRPr="000931AF" w:rsidRDefault="00236EA1" w:rsidP="000931AF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931AF">
        <w:rPr>
          <w:rFonts w:ascii="Times New Roman" w:hAnsi="Times New Roman"/>
          <w:i/>
          <w:iCs/>
          <w:sz w:val="24"/>
          <w:szCs w:val="24"/>
          <w:lang w:eastAsia="ru-RU"/>
        </w:rPr>
        <w:t>Группа базовых УД</w:t>
      </w:r>
      <w:r w:rsidRPr="000931AF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236EA1" w:rsidRPr="000931AF" w:rsidRDefault="00236EA1" w:rsidP="000931AF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0931AF">
        <w:rPr>
          <w:rFonts w:ascii="Times New Roman" w:hAnsi="Times New Roman"/>
          <w:sz w:val="24"/>
          <w:szCs w:val="24"/>
          <w:lang w:eastAsia="ru-RU"/>
        </w:rPr>
        <w:t>Учебные действия и умения</w:t>
      </w:r>
      <w:r w:rsidRPr="000931AF">
        <w:rPr>
          <w:rFonts w:ascii="Times New Roman" w:hAnsi="Times New Roman"/>
          <w:sz w:val="24"/>
          <w:szCs w:val="24"/>
          <w:lang w:eastAsia="ru-RU"/>
        </w:rPr>
        <w:br/>
        <w:t>1. Подготовка ребенка к нахождению и обучению в среде сверстников, к эмоциональному, коммуникативному взаимодействию с группой обучающихся:</w:t>
      </w:r>
      <w:r w:rsidRPr="000931AF">
        <w:rPr>
          <w:rFonts w:ascii="Times New Roman" w:hAnsi="Times New Roman"/>
          <w:sz w:val="24"/>
          <w:szCs w:val="24"/>
          <w:lang w:eastAsia="ru-RU"/>
        </w:rPr>
        <w:br/>
        <w:t>- ориентироваться в пространстве учебного помещения, пользоваться мебелью; </w:t>
      </w:r>
      <w:r w:rsidRPr="000931AF">
        <w:rPr>
          <w:rFonts w:ascii="Times New Roman" w:hAnsi="Times New Roman"/>
          <w:sz w:val="24"/>
          <w:szCs w:val="24"/>
          <w:lang w:eastAsia="ru-RU"/>
        </w:rPr>
        <w:br/>
        <w:t xml:space="preserve">- адекватно использовать ритуалы школьного поведения (поднимать руку, вставать и </w:t>
      </w:r>
      <w:proofErr w:type="spellStart"/>
      <w:r w:rsidRPr="000931AF">
        <w:rPr>
          <w:rFonts w:ascii="Times New Roman" w:hAnsi="Times New Roman"/>
          <w:sz w:val="24"/>
          <w:szCs w:val="24"/>
          <w:lang w:eastAsia="ru-RU"/>
        </w:rPr>
        <w:t>ыходить</w:t>
      </w:r>
      <w:proofErr w:type="spellEnd"/>
      <w:r w:rsidRPr="000931AF">
        <w:rPr>
          <w:rFonts w:ascii="Times New Roman" w:hAnsi="Times New Roman"/>
          <w:sz w:val="24"/>
          <w:szCs w:val="24"/>
          <w:lang w:eastAsia="ru-RU"/>
        </w:rPr>
        <w:t xml:space="preserve"> из-за стола и т. д.); </w:t>
      </w:r>
      <w:r w:rsidRPr="000931AF">
        <w:rPr>
          <w:rFonts w:ascii="Times New Roman" w:hAnsi="Times New Roman"/>
          <w:sz w:val="24"/>
          <w:szCs w:val="24"/>
          <w:lang w:eastAsia="ru-RU"/>
        </w:rPr>
        <w:br/>
        <w:t>- организовывать рабочее место; </w:t>
      </w:r>
      <w:r w:rsidRPr="000931AF">
        <w:rPr>
          <w:rFonts w:ascii="Times New Roman" w:hAnsi="Times New Roman"/>
          <w:sz w:val="24"/>
          <w:szCs w:val="24"/>
          <w:lang w:eastAsia="ru-RU"/>
        </w:rPr>
        <w:br/>
        <w:t>- принимать цели и произвольно включаться в деятельность; </w:t>
      </w:r>
      <w:r w:rsidRPr="000931AF">
        <w:rPr>
          <w:rFonts w:ascii="Times New Roman" w:hAnsi="Times New Roman"/>
          <w:sz w:val="24"/>
          <w:szCs w:val="24"/>
          <w:lang w:eastAsia="ru-RU"/>
        </w:rPr>
        <w:br/>
        <w:t>- следовать предложенному плану и работать в общем темпе; </w:t>
      </w:r>
      <w:r w:rsidRPr="000931AF">
        <w:rPr>
          <w:rFonts w:ascii="Times New Roman" w:hAnsi="Times New Roman"/>
          <w:sz w:val="24"/>
          <w:szCs w:val="24"/>
          <w:lang w:eastAsia="ru-RU"/>
        </w:rPr>
        <w:br/>
      </w:r>
      <w:r w:rsidRPr="000931AF">
        <w:rPr>
          <w:rFonts w:ascii="Times New Roman" w:hAnsi="Times New Roman"/>
          <w:sz w:val="24"/>
          <w:szCs w:val="24"/>
          <w:lang w:eastAsia="ru-RU"/>
        </w:rPr>
        <w:br/>
        <w:t>2. Формирование учебного поведения:</w:t>
      </w:r>
      <w:r w:rsidRPr="000931AF">
        <w:rPr>
          <w:rFonts w:ascii="Times New Roman" w:hAnsi="Times New Roman"/>
          <w:sz w:val="24"/>
          <w:szCs w:val="24"/>
          <w:lang w:eastAsia="ru-RU"/>
        </w:rPr>
        <w:br/>
        <w:t>- направленность взгляда (на говорящего взрослого, на задание):</w:t>
      </w:r>
      <w:r w:rsidRPr="000931AF">
        <w:rPr>
          <w:rFonts w:ascii="Times New Roman" w:hAnsi="Times New Roman"/>
          <w:sz w:val="24"/>
          <w:szCs w:val="24"/>
          <w:lang w:eastAsia="ru-RU"/>
        </w:rPr>
        <w:br/>
        <w:t>- умение выполнять инструкции педагога:</w:t>
      </w:r>
      <w:r w:rsidRPr="000931AF">
        <w:rPr>
          <w:rFonts w:ascii="Times New Roman" w:hAnsi="Times New Roman"/>
          <w:sz w:val="24"/>
          <w:szCs w:val="24"/>
          <w:lang w:eastAsia="ru-RU"/>
        </w:rPr>
        <w:br/>
        <w:t>- использование по назначению учебных материалов:</w:t>
      </w:r>
      <w:r w:rsidRPr="000931AF">
        <w:rPr>
          <w:rFonts w:ascii="Times New Roman" w:hAnsi="Times New Roman"/>
          <w:sz w:val="24"/>
          <w:szCs w:val="24"/>
          <w:lang w:eastAsia="ru-RU"/>
        </w:rPr>
        <w:br/>
        <w:t>- умение выполнять действия по образцу и по подражанию:</w:t>
      </w:r>
      <w:r w:rsidRPr="000931AF">
        <w:rPr>
          <w:rFonts w:ascii="Times New Roman" w:hAnsi="Times New Roman"/>
          <w:sz w:val="24"/>
          <w:szCs w:val="24"/>
          <w:lang w:eastAsia="ru-RU"/>
        </w:rPr>
        <w:br/>
      </w:r>
      <w:r w:rsidRPr="000931AF">
        <w:rPr>
          <w:rFonts w:ascii="Times New Roman" w:hAnsi="Times New Roman"/>
          <w:sz w:val="24"/>
          <w:szCs w:val="24"/>
          <w:lang w:eastAsia="ru-RU"/>
        </w:rPr>
        <w:br/>
        <w:t>3. Формирование умения выполнять задание:</w:t>
      </w:r>
      <w:r w:rsidRPr="000931AF">
        <w:rPr>
          <w:rFonts w:ascii="Times New Roman" w:hAnsi="Times New Roman"/>
          <w:sz w:val="24"/>
          <w:szCs w:val="24"/>
          <w:lang w:eastAsia="ru-RU"/>
        </w:rPr>
        <w:br/>
        <w:t>1) в течение определенного периода времени:</w:t>
      </w:r>
      <w:r w:rsidRPr="000931AF">
        <w:rPr>
          <w:rFonts w:ascii="Times New Roman" w:hAnsi="Times New Roman"/>
          <w:sz w:val="24"/>
          <w:szCs w:val="24"/>
          <w:lang w:eastAsia="ru-RU"/>
        </w:rPr>
        <w:br/>
        <w:t>- способен удерживать произвольное внимание на выполнении посильного задания 3-4 мин.</w:t>
      </w:r>
      <w:r w:rsidRPr="000931AF">
        <w:rPr>
          <w:rFonts w:ascii="Times New Roman" w:hAnsi="Times New Roman"/>
          <w:sz w:val="24"/>
          <w:szCs w:val="24"/>
          <w:lang w:eastAsia="ru-RU"/>
        </w:rPr>
        <w:br/>
        <w:t>2) от начала до конца:</w:t>
      </w:r>
      <w:r w:rsidRPr="000931AF">
        <w:rPr>
          <w:rFonts w:ascii="Times New Roman" w:hAnsi="Times New Roman"/>
          <w:sz w:val="24"/>
          <w:szCs w:val="24"/>
          <w:lang w:eastAsia="ru-RU"/>
        </w:rPr>
        <w:br/>
        <w:t>- при организующей, направляющей помощи способен выполнить посильное задание от начала до конца.</w:t>
      </w:r>
      <w:r w:rsidRPr="000931AF">
        <w:rPr>
          <w:rFonts w:ascii="Times New Roman" w:hAnsi="Times New Roman"/>
          <w:sz w:val="24"/>
          <w:szCs w:val="24"/>
          <w:lang w:eastAsia="ru-RU"/>
        </w:rPr>
        <w:br/>
        <w:t>3) с заданными качественными параметрами:</w:t>
      </w:r>
      <w:r w:rsidRPr="000931AF">
        <w:rPr>
          <w:rFonts w:ascii="Times New Roman" w:hAnsi="Times New Roman"/>
          <w:sz w:val="24"/>
          <w:szCs w:val="24"/>
          <w:lang w:eastAsia="ru-RU"/>
        </w:rPr>
        <w:br/>
        <w:t>- ориентируется в качественных параметрах задания</w:t>
      </w:r>
      <w:r w:rsidRPr="000931AF">
        <w:rPr>
          <w:rFonts w:ascii="Times New Roman" w:hAnsi="Times New Roman"/>
          <w:sz w:val="24"/>
          <w:szCs w:val="24"/>
          <w:lang w:eastAsia="ru-RU"/>
        </w:rPr>
        <w:br/>
      </w:r>
      <w:r w:rsidRPr="000931AF">
        <w:rPr>
          <w:rFonts w:ascii="Times New Roman" w:hAnsi="Times New Roman"/>
          <w:sz w:val="24"/>
          <w:szCs w:val="24"/>
          <w:lang w:eastAsia="ru-RU"/>
        </w:rPr>
        <w:br/>
        <w:t>4. Формирование умения самостоятельно переходить от одного задания (операции, действия) к другому в соответствии с расписанием занятий, алгоритмом действия и т.д.</w:t>
      </w:r>
      <w:r w:rsidRPr="000931AF">
        <w:rPr>
          <w:rFonts w:ascii="Times New Roman" w:hAnsi="Times New Roman"/>
          <w:sz w:val="24"/>
          <w:szCs w:val="24"/>
          <w:lang w:eastAsia="ru-RU"/>
        </w:rPr>
        <w:br/>
        <w:t>- ориентируется в режиме дня, расписании уроков с помощью педагога;</w:t>
      </w:r>
      <w:r w:rsidRPr="000931AF">
        <w:rPr>
          <w:rFonts w:ascii="Times New Roman" w:hAnsi="Times New Roman"/>
          <w:sz w:val="24"/>
          <w:szCs w:val="24"/>
          <w:lang w:eastAsia="ru-RU"/>
        </w:rPr>
        <w:br/>
      </w:r>
      <w:r w:rsidRPr="000931AF">
        <w:rPr>
          <w:rFonts w:ascii="Times New Roman" w:hAnsi="Times New Roman"/>
          <w:sz w:val="24"/>
          <w:szCs w:val="24"/>
          <w:lang w:eastAsia="ru-RU"/>
        </w:rPr>
        <w:lastRenderedPageBreak/>
        <w:t>- выстраивает алгоритм предстоящей деятельности (словесный или наглядный план) с помощью педагога.</w:t>
      </w:r>
    </w:p>
    <w:p w:rsidR="00236EA1" w:rsidRPr="000931AF" w:rsidRDefault="00236EA1" w:rsidP="000931A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0931AF">
        <w:rPr>
          <w:rFonts w:ascii="Times New Roman" w:hAnsi="Times New Roman"/>
          <w:b/>
          <w:bCs/>
          <w:sz w:val="24"/>
          <w:szCs w:val="24"/>
          <w:lang w:eastAsia="ru-RU"/>
        </w:rPr>
        <w:t>Содержание учебного предмета</w:t>
      </w:r>
    </w:p>
    <w:p w:rsidR="00236EA1" w:rsidRPr="000931AF" w:rsidRDefault="00236EA1" w:rsidP="000931A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931AF">
        <w:rPr>
          <w:rFonts w:ascii="Times New Roman" w:hAnsi="Times New Roman"/>
          <w:sz w:val="24"/>
          <w:szCs w:val="24"/>
          <w:lang w:eastAsia="ru-RU"/>
        </w:rPr>
        <w:t xml:space="preserve">Содержание предмета </w:t>
      </w:r>
      <w:r w:rsidRPr="0005531F">
        <w:rPr>
          <w:rFonts w:ascii="Times New Roman" w:hAnsi="Times New Roman"/>
          <w:b/>
          <w:i/>
          <w:iCs/>
          <w:sz w:val="24"/>
          <w:szCs w:val="24"/>
          <w:lang w:eastAsia="ru-RU"/>
        </w:rPr>
        <w:t>«Математические представления»</w:t>
      </w:r>
      <w:r w:rsidRPr="000931AF">
        <w:rPr>
          <w:rFonts w:ascii="Times New Roman" w:hAnsi="Times New Roman"/>
          <w:sz w:val="24"/>
          <w:szCs w:val="24"/>
          <w:lang w:eastAsia="ru-RU"/>
        </w:rPr>
        <w:t xml:space="preserve"> представлено основными темами: </w:t>
      </w:r>
      <w:r w:rsidRPr="000931AF">
        <w:rPr>
          <w:rFonts w:ascii="Times New Roman" w:hAnsi="Times New Roman"/>
          <w:i/>
          <w:iCs/>
          <w:sz w:val="24"/>
          <w:szCs w:val="24"/>
          <w:lang w:eastAsia="ru-RU"/>
        </w:rPr>
        <w:t>«Количественные представления», «Представления о форме», «Представления о величине», «Пространственные представления», «Временные представления».</w:t>
      </w:r>
    </w:p>
    <w:p w:rsidR="00236EA1" w:rsidRPr="000931AF" w:rsidRDefault="00236EA1" w:rsidP="000931A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931AF">
        <w:rPr>
          <w:rFonts w:ascii="Times New Roman" w:hAnsi="Times New Roman"/>
          <w:i/>
          <w:iCs/>
          <w:sz w:val="24"/>
          <w:szCs w:val="24"/>
          <w:lang w:eastAsia="ru-RU"/>
        </w:rPr>
        <w:t>Количественные представления</w:t>
      </w:r>
    </w:p>
    <w:p w:rsidR="00236EA1" w:rsidRPr="000931AF" w:rsidRDefault="00236EA1" w:rsidP="000931A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931AF">
        <w:rPr>
          <w:rFonts w:ascii="Times New Roman" w:hAnsi="Times New Roman"/>
          <w:sz w:val="24"/>
          <w:szCs w:val="24"/>
          <w:lang w:eastAsia="ru-RU"/>
        </w:rPr>
        <w:t>Нахождение одинаковых предметов. Разъединение множеств. Объединение предметов в единое множество. Различение множеств («один», «много», «мало», «пусто»). Сравнение множеств (без пересчета, с пересчетом).</w:t>
      </w:r>
    </w:p>
    <w:p w:rsidR="00236EA1" w:rsidRPr="000931AF" w:rsidRDefault="00236EA1" w:rsidP="000931A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931AF">
        <w:rPr>
          <w:rFonts w:ascii="Times New Roman" w:hAnsi="Times New Roman"/>
          <w:sz w:val="24"/>
          <w:szCs w:val="24"/>
          <w:lang w:eastAsia="ru-RU"/>
        </w:rPr>
        <w:t>Преобразование множеств (увеличение множества, уменьшение множества, уравнивание множеств).</w:t>
      </w:r>
    </w:p>
    <w:p w:rsidR="00236EA1" w:rsidRPr="000931AF" w:rsidRDefault="00236EA1" w:rsidP="000931A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931AF">
        <w:rPr>
          <w:rFonts w:ascii="Times New Roman" w:hAnsi="Times New Roman"/>
          <w:sz w:val="24"/>
          <w:szCs w:val="24"/>
          <w:lang w:eastAsia="ru-RU"/>
        </w:rPr>
        <w:t>Представление о числовой последовательности. Пересчет предметов. Узнавание цифр. Соотнесение цифры с количеством предметов. Написание цифры. Представление множества двумя другими множествами. Решение задач на увеличение на несколько единиц. Решение задач на уменьшение на несколько единиц. Выполнение арифметических действий на калькуляторе. Представление о денежном знаке. Размен денег.</w:t>
      </w:r>
    </w:p>
    <w:p w:rsidR="00236EA1" w:rsidRPr="000931AF" w:rsidRDefault="00236EA1" w:rsidP="000931A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931AF">
        <w:rPr>
          <w:rFonts w:ascii="Times New Roman" w:hAnsi="Times New Roman"/>
          <w:i/>
          <w:iCs/>
          <w:sz w:val="24"/>
          <w:szCs w:val="24"/>
          <w:lang w:eastAsia="ru-RU"/>
        </w:rPr>
        <w:t>Представления о величине</w:t>
      </w:r>
    </w:p>
    <w:p w:rsidR="00236EA1" w:rsidRPr="000931AF" w:rsidRDefault="00236EA1" w:rsidP="000931A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931AF">
        <w:rPr>
          <w:rFonts w:ascii="Times New Roman" w:hAnsi="Times New Roman"/>
          <w:sz w:val="24"/>
          <w:szCs w:val="24"/>
          <w:lang w:eastAsia="ru-RU"/>
        </w:rPr>
        <w:t>Различение по величине однородных и разнородных предметов. Сравнение предметов по величине. Составление упорядоченного ряда (по убыванию, по возрастанию). Различение по длине однородных и разнородных предметов. Сравнение предметов по длине. Различение по ширине однородных и разнородных предметов. Сравнение предметов по ширине. Различение предметов по высоте. Сравнение предметов по высоте. Различение предметов по весу. Сравнение предметов по весу. Измерение с помощью мерки.</w:t>
      </w:r>
    </w:p>
    <w:p w:rsidR="00236EA1" w:rsidRPr="000931AF" w:rsidRDefault="00236EA1" w:rsidP="000931A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931AF">
        <w:rPr>
          <w:rFonts w:ascii="Times New Roman" w:hAnsi="Times New Roman"/>
          <w:i/>
          <w:iCs/>
          <w:sz w:val="24"/>
          <w:szCs w:val="24"/>
          <w:lang w:eastAsia="ru-RU"/>
        </w:rPr>
        <w:t>Представление о форме</w:t>
      </w:r>
    </w:p>
    <w:p w:rsidR="00236EA1" w:rsidRPr="000931AF" w:rsidRDefault="00236EA1" w:rsidP="000931A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931AF">
        <w:rPr>
          <w:rFonts w:ascii="Times New Roman" w:hAnsi="Times New Roman"/>
          <w:sz w:val="24"/>
          <w:szCs w:val="24"/>
          <w:lang w:eastAsia="ru-RU"/>
        </w:rPr>
        <w:t>Различение круглых и некруглых геометрических тел. Различение некруглых геометрических тел. Соотнесение геометрических тел с названием («шар», «куб», «призма», «параллелепипед»). Соотнесение геометрического тела с геометрической фигурой (куб – квадрат, шар – круг, треугольная призма – треугольник, параллелепипед – прямоугольник). Соотнесение предмета с геометрическим телом, геометрической фигурой. Рисование геометрической фигуры («треугольник», «квадрат», «прямоугольник», «круг»).</w:t>
      </w:r>
    </w:p>
    <w:p w:rsidR="00236EA1" w:rsidRPr="000931AF" w:rsidRDefault="00236EA1" w:rsidP="000931A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931AF">
        <w:rPr>
          <w:rFonts w:ascii="Times New Roman" w:hAnsi="Times New Roman"/>
          <w:i/>
          <w:iCs/>
          <w:sz w:val="24"/>
          <w:szCs w:val="24"/>
          <w:lang w:eastAsia="ru-RU"/>
        </w:rPr>
        <w:t>Пространственные представления</w:t>
      </w:r>
    </w:p>
    <w:p w:rsidR="00236EA1" w:rsidRPr="000931AF" w:rsidRDefault="00236EA1" w:rsidP="000931A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931AF">
        <w:rPr>
          <w:rFonts w:ascii="Times New Roman" w:hAnsi="Times New Roman"/>
          <w:sz w:val="24"/>
          <w:szCs w:val="24"/>
          <w:lang w:eastAsia="ru-RU"/>
        </w:rPr>
        <w:t>Пространственные представления (верх, низ, перед, зад, право, лево). Определение месторасположения предметов в пространстве («близко», «около», «рядом», «далеко», «сверху», «снизу», «спереди», «сзади», «справа», «слева»). Перемещение в пространстве в заданном направлении («вверх», «вниз», «вперёд», «назад», «вправо», «влево»). Ориентация на плоскости («верх», «низ», «середина», «правая сторона», «левая сторона»). Составление предмета из двух и нескольких частей. Составление картинки из нескольких частей. Составление ряда из предметов, изображений. Определение месторасположения предметов в ряду.</w:t>
      </w:r>
    </w:p>
    <w:p w:rsidR="00236EA1" w:rsidRPr="000931AF" w:rsidRDefault="00236EA1" w:rsidP="000931A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931AF">
        <w:rPr>
          <w:rFonts w:ascii="Times New Roman" w:hAnsi="Times New Roman"/>
          <w:i/>
          <w:iCs/>
          <w:sz w:val="24"/>
          <w:szCs w:val="24"/>
          <w:lang w:eastAsia="ru-RU"/>
        </w:rPr>
        <w:t>Временные представления</w:t>
      </w:r>
    </w:p>
    <w:p w:rsidR="00236EA1" w:rsidRDefault="00236EA1" w:rsidP="000931AF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0931AF">
        <w:rPr>
          <w:rFonts w:ascii="Times New Roman" w:hAnsi="Times New Roman"/>
          <w:sz w:val="24"/>
          <w:szCs w:val="24"/>
          <w:lang w:eastAsia="ru-RU"/>
        </w:rPr>
        <w:lastRenderedPageBreak/>
        <w:t>Различение частей суток («утро», «день», «вечер», «ночь»). Соотнесение действия с временным промежутком («сейчас», «вчера», «сегодня», «завтра»). Составление последовательности событий. Определение времени по часам (целого часа, с точностью до получаса, четверть часа, с точностью до 5 минут). Соотнесение времени с началом и концом деятельности.</w:t>
      </w:r>
    </w:p>
    <w:p w:rsidR="00236EA1" w:rsidRPr="0005531F" w:rsidRDefault="00236EA1" w:rsidP="000931AF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5531F">
        <w:rPr>
          <w:rFonts w:ascii="Times New Roman" w:hAnsi="Times New Roman"/>
          <w:b/>
          <w:sz w:val="28"/>
          <w:szCs w:val="28"/>
          <w:lang w:eastAsia="ru-RU"/>
        </w:rPr>
        <w:t>Учебно-тематический план</w:t>
      </w:r>
    </w:p>
    <w:tbl>
      <w:tblPr>
        <w:tblW w:w="4933" w:type="pct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585"/>
        <w:gridCol w:w="4365"/>
        <w:gridCol w:w="2694"/>
        <w:gridCol w:w="1842"/>
      </w:tblGrid>
      <w:tr w:rsidR="00236EA1" w:rsidRPr="009929CD" w:rsidTr="000931AF">
        <w:trPr>
          <w:trHeight w:val="285"/>
          <w:tblCellSpacing w:w="0" w:type="dxa"/>
        </w:trPr>
        <w:tc>
          <w:tcPr>
            <w:tcW w:w="30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6EA1" w:rsidRPr="000931AF" w:rsidRDefault="00236EA1" w:rsidP="000931A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1AF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236EA1" w:rsidRPr="000931AF" w:rsidRDefault="00236EA1" w:rsidP="000931A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1AF">
              <w:rPr>
                <w:rFonts w:ascii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3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6EA1" w:rsidRPr="000931AF" w:rsidRDefault="00236EA1" w:rsidP="000931A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1AF">
              <w:rPr>
                <w:rFonts w:ascii="Times New Roman" w:hAnsi="Times New Roman"/>
                <w:sz w:val="24"/>
                <w:szCs w:val="24"/>
                <w:lang w:eastAsia="ru-RU"/>
              </w:rPr>
              <w:t>Раздел учебного курса</w:t>
            </w:r>
          </w:p>
        </w:tc>
        <w:tc>
          <w:tcPr>
            <w:tcW w:w="142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6EA1" w:rsidRPr="000931AF" w:rsidRDefault="00236EA1" w:rsidP="000931A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1A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Количество часов </w:t>
            </w:r>
          </w:p>
          <w:p w:rsidR="00236EA1" w:rsidRPr="000931AF" w:rsidRDefault="00236EA1" w:rsidP="000931A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1AF">
              <w:rPr>
                <w:rFonts w:ascii="Times New Roman" w:hAnsi="Times New Roman"/>
                <w:sz w:val="24"/>
                <w:szCs w:val="24"/>
                <w:lang w:eastAsia="ru-RU"/>
              </w:rPr>
              <w:t>на изучение раздела</w:t>
            </w:r>
          </w:p>
        </w:tc>
        <w:tc>
          <w:tcPr>
            <w:tcW w:w="97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6EA1" w:rsidRPr="000931AF" w:rsidRDefault="00236EA1" w:rsidP="000931A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1AF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контрольных работ</w:t>
            </w:r>
          </w:p>
        </w:tc>
      </w:tr>
      <w:tr w:rsidR="00236EA1" w:rsidRPr="009929CD" w:rsidTr="000931AF">
        <w:trPr>
          <w:tblCellSpacing w:w="0" w:type="dxa"/>
        </w:trPr>
        <w:tc>
          <w:tcPr>
            <w:tcW w:w="30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6EA1" w:rsidRPr="000931AF" w:rsidRDefault="00236EA1" w:rsidP="000931A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1A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6EA1" w:rsidRPr="000931AF" w:rsidRDefault="00236EA1" w:rsidP="000931A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1AF">
              <w:rPr>
                <w:rFonts w:ascii="Times New Roman" w:hAnsi="Times New Roman"/>
                <w:sz w:val="24"/>
                <w:szCs w:val="24"/>
                <w:lang w:eastAsia="ru-RU"/>
              </w:rPr>
              <w:t>Подготовка к изучению математики</w:t>
            </w:r>
          </w:p>
        </w:tc>
        <w:tc>
          <w:tcPr>
            <w:tcW w:w="142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6EA1" w:rsidRPr="000931AF" w:rsidRDefault="00236EA1" w:rsidP="000931A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1AF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7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6EA1" w:rsidRPr="000931AF" w:rsidRDefault="00236EA1" w:rsidP="000931A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6EA1" w:rsidRPr="009929CD" w:rsidTr="000931AF">
        <w:trPr>
          <w:tblCellSpacing w:w="0" w:type="dxa"/>
        </w:trPr>
        <w:tc>
          <w:tcPr>
            <w:tcW w:w="30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6EA1" w:rsidRPr="000931AF" w:rsidRDefault="00236EA1" w:rsidP="000931A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1AF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6EA1" w:rsidRPr="000931AF" w:rsidRDefault="00236EA1" w:rsidP="000931A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1AF">
              <w:rPr>
                <w:rFonts w:ascii="Times New Roman" w:hAnsi="Times New Roman"/>
                <w:sz w:val="24"/>
                <w:szCs w:val="24"/>
                <w:lang w:eastAsia="ru-RU"/>
              </w:rPr>
              <w:t>Первый десяток. Числа 1 – 5.</w:t>
            </w:r>
          </w:p>
        </w:tc>
        <w:tc>
          <w:tcPr>
            <w:tcW w:w="142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6EA1" w:rsidRPr="000931AF" w:rsidRDefault="00236EA1" w:rsidP="000931A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1AF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7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6EA1" w:rsidRPr="000931AF" w:rsidRDefault="00236EA1" w:rsidP="000931A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1A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236EA1" w:rsidRPr="009929CD" w:rsidTr="000931AF">
        <w:trPr>
          <w:tblCellSpacing w:w="0" w:type="dxa"/>
        </w:trPr>
        <w:tc>
          <w:tcPr>
            <w:tcW w:w="308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6EA1" w:rsidRPr="000931AF" w:rsidRDefault="00236EA1" w:rsidP="000931A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0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6EA1" w:rsidRPr="000931AF" w:rsidRDefault="00236EA1" w:rsidP="000931A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1AF">
              <w:rPr>
                <w:rFonts w:ascii="Times New Roman" w:hAnsi="Times New Roman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20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6EA1" w:rsidRPr="000931AF" w:rsidRDefault="00236EA1" w:rsidP="000931A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1AF"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71" w:type="pc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36EA1" w:rsidRPr="000931AF" w:rsidRDefault="00236EA1" w:rsidP="000931AF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31AF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</w:tbl>
    <w:p w:rsidR="00236EA1" w:rsidRPr="000931AF" w:rsidRDefault="00236EA1" w:rsidP="000931AF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36EA1" w:rsidRDefault="00236EA1" w:rsidP="000931A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36EA1" w:rsidRDefault="00236EA1" w:rsidP="000931A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36EA1" w:rsidRDefault="00236EA1" w:rsidP="000931A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36EA1" w:rsidRDefault="00236EA1" w:rsidP="000931A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36EA1" w:rsidRDefault="00236EA1" w:rsidP="000931A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36EA1" w:rsidRDefault="00236EA1" w:rsidP="000931A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36EA1" w:rsidRDefault="00236EA1" w:rsidP="000931A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36EA1" w:rsidRDefault="00236EA1" w:rsidP="000931AF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236EA1" w:rsidRPr="0005531F" w:rsidRDefault="00236EA1" w:rsidP="0005531F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05531F">
        <w:rPr>
          <w:rFonts w:ascii="Times New Roman" w:hAnsi="Times New Roman"/>
          <w:b/>
          <w:bCs/>
          <w:sz w:val="28"/>
          <w:szCs w:val="28"/>
          <w:lang w:eastAsia="ru-RU"/>
        </w:rPr>
        <w:t>Календарно -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05531F">
        <w:rPr>
          <w:rFonts w:ascii="Times New Roman" w:hAnsi="Times New Roman"/>
          <w:b/>
          <w:bCs/>
          <w:sz w:val="28"/>
          <w:szCs w:val="28"/>
          <w:lang w:eastAsia="ru-RU"/>
        </w:rPr>
        <w:t>тематическое планирование</w:t>
      </w:r>
    </w:p>
    <w:tbl>
      <w:tblPr>
        <w:tblW w:w="5462" w:type="pct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1420"/>
        <w:gridCol w:w="3544"/>
        <w:gridCol w:w="567"/>
        <w:gridCol w:w="4358"/>
      </w:tblGrid>
      <w:tr w:rsidR="00236EA1" w:rsidRPr="009929CD" w:rsidTr="009929CD">
        <w:trPr>
          <w:trHeight w:val="225"/>
        </w:trPr>
        <w:tc>
          <w:tcPr>
            <w:tcW w:w="271" w:type="pct"/>
            <w:vMerge w:val="restart"/>
          </w:tcPr>
          <w:p w:rsidR="00236EA1" w:rsidRPr="009929CD" w:rsidRDefault="00236EA1" w:rsidP="009929CD">
            <w:pPr>
              <w:spacing w:before="100" w:beforeAutospacing="1" w:after="100" w:afterAutospacing="1" w:line="2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before="100" w:beforeAutospacing="1" w:after="100" w:afterAutospacing="1" w:line="2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695" w:type="pct"/>
            <w:vMerge w:val="restart"/>
          </w:tcPr>
          <w:p w:rsidR="00236EA1" w:rsidRPr="009929CD" w:rsidRDefault="00236EA1" w:rsidP="009929CD">
            <w:pPr>
              <w:spacing w:before="100" w:beforeAutospacing="1" w:after="100" w:afterAutospacing="1" w:line="2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71" w:type="pct"/>
            <w:vMerge w:val="restart"/>
          </w:tcPr>
          <w:p w:rsidR="00236EA1" w:rsidRPr="009929CD" w:rsidRDefault="00236EA1" w:rsidP="009929CD">
            <w:pPr>
              <w:spacing w:before="100" w:beforeAutospacing="1" w:after="100" w:afterAutospacing="1" w:line="2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Часы</w:t>
            </w:r>
          </w:p>
        </w:tc>
        <w:tc>
          <w:tcPr>
            <w:tcW w:w="2084" w:type="pct"/>
            <w:vMerge w:val="restart"/>
          </w:tcPr>
          <w:p w:rsidR="00236EA1" w:rsidRPr="009929CD" w:rsidRDefault="00236EA1" w:rsidP="009929CD">
            <w:pPr>
              <w:spacing w:before="100" w:beforeAutospacing="1" w:after="100" w:afterAutospacing="1" w:line="2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Виды деятельности</w:t>
            </w:r>
          </w:p>
        </w:tc>
      </w:tr>
      <w:tr w:rsidR="00236EA1" w:rsidRPr="009929CD" w:rsidTr="009929CD">
        <w:trPr>
          <w:trHeight w:val="225"/>
        </w:trPr>
        <w:tc>
          <w:tcPr>
            <w:tcW w:w="271" w:type="pct"/>
            <w:vMerge/>
          </w:tcPr>
          <w:p w:rsidR="00236EA1" w:rsidRPr="009929CD" w:rsidRDefault="00236EA1" w:rsidP="009929CD">
            <w:pPr>
              <w:spacing w:before="100" w:beforeAutospacing="1" w:after="100" w:afterAutospacing="1" w:line="2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before="100" w:beforeAutospacing="1" w:after="100" w:afterAutospacing="1" w:line="2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План  Факт</w:t>
            </w:r>
            <w:proofErr w:type="gramEnd"/>
          </w:p>
        </w:tc>
        <w:tc>
          <w:tcPr>
            <w:tcW w:w="1695" w:type="pct"/>
            <w:vMerge/>
          </w:tcPr>
          <w:p w:rsidR="00236EA1" w:rsidRPr="009929CD" w:rsidRDefault="00236EA1" w:rsidP="009929CD">
            <w:pPr>
              <w:spacing w:before="100" w:beforeAutospacing="1" w:after="100" w:afterAutospacing="1" w:line="2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1" w:type="pct"/>
            <w:vMerge/>
          </w:tcPr>
          <w:p w:rsidR="00236EA1" w:rsidRPr="009929CD" w:rsidRDefault="00236EA1" w:rsidP="009929CD">
            <w:pPr>
              <w:spacing w:before="100" w:beforeAutospacing="1" w:after="100" w:afterAutospacing="1" w:line="2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84" w:type="pct"/>
            <w:vMerge/>
          </w:tcPr>
          <w:p w:rsidR="00236EA1" w:rsidRPr="009929CD" w:rsidRDefault="00236EA1" w:rsidP="009929CD">
            <w:pPr>
              <w:spacing w:before="100" w:beforeAutospacing="1" w:after="100" w:afterAutospacing="1" w:line="225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Цвет и назначение предметов.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Умение различать и сравнивать предметы по цвету и назначению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Круг. Размеры предметов: большой – маленький. 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Называть геометрическую фигуру - круг. Различать её среди других фигур.</w:t>
            </w:r>
          </w:p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Различать круги по цвету. Обводить её по трафарету.</w:t>
            </w:r>
          </w:p>
        </w:tc>
      </w:tr>
      <w:tr w:rsidR="00236EA1" w:rsidRPr="009929CD" w:rsidTr="009929CD">
        <w:trPr>
          <w:trHeight w:val="268"/>
        </w:trPr>
        <w:tc>
          <w:tcPr>
            <w:tcW w:w="271" w:type="pct"/>
          </w:tcPr>
          <w:p w:rsidR="00236EA1" w:rsidRPr="009929CD" w:rsidRDefault="00236EA1" w:rsidP="009929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Сравнение предметов. Одинаковые, равные по величине.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Сравнение предметов по размерам</w:t>
            </w:r>
          </w:p>
          <w:p w:rsidR="00236EA1" w:rsidRPr="009929CD" w:rsidRDefault="00236EA1" w:rsidP="009929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Слева – справа. В середине, между. Квадрат.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Называть </w:t>
            </w:r>
            <w:proofErr w:type="spellStart"/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квадрат.Различать</w:t>
            </w:r>
            <w:proofErr w:type="spellEnd"/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его среди</w:t>
            </w:r>
          </w:p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других фигур. Обводить её по</w:t>
            </w:r>
          </w:p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трафарету. Обводка клеточки в тетради.</w:t>
            </w:r>
          </w:p>
        </w:tc>
      </w:tr>
      <w:tr w:rsidR="00236EA1" w:rsidRPr="009929CD" w:rsidTr="009929CD">
        <w:trPr>
          <w:trHeight w:val="860"/>
        </w:trPr>
        <w:tc>
          <w:tcPr>
            <w:tcW w:w="271" w:type="pct"/>
          </w:tcPr>
          <w:p w:rsidR="00236EA1" w:rsidRPr="009929CD" w:rsidRDefault="00236EA1" w:rsidP="009929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Вверху – внизу, выше – ниже, верхний – нижний, на, над, под.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Сравнение предметов. Сравнить предметы по высоте. Отвечать</w:t>
            </w:r>
          </w:p>
          <w:p w:rsidR="00236EA1" w:rsidRPr="009929CD" w:rsidRDefault="00236EA1" w:rsidP="0099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 вопрос: кто выше, кто ниже. 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Сравнение двух предметов: длинный – короткий.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Сравнение предметов. Сравнить предметы по длине. Отвечать</w:t>
            </w:r>
          </w:p>
          <w:p w:rsidR="00236EA1" w:rsidRPr="009929CD" w:rsidRDefault="00236EA1" w:rsidP="0099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на вопрос: какой предмет короче или длиннее?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Внутри – снаружи, в, рядом, около. Треугольник.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Называть геометрическую</w:t>
            </w:r>
          </w:p>
          <w:p w:rsidR="00236EA1" w:rsidRPr="009929CD" w:rsidRDefault="00236EA1" w:rsidP="0099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фигуру–треугольник. Составление из геометрических фигур предметов (светофор, машинка, ёлочка…)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Сравнение двух предметов: широкий – узкий.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Сравнивать предметы по ширине. Отвечать на вопрос: какой? предмет шире или уже?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Далеко – близко, дальше – ближе, к, от. Прямоугольник.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Сравнение предметов по расстоянию. Называть геометрическую фигуру–прямоугольник.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Высокий – низкий.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Сравнение предметов по длине. 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Глубокий – мелкий.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Сравнениепредметов</w:t>
            </w:r>
            <w:proofErr w:type="spellEnd"/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 объему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Впереди – сзади, перед, за.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Сравнение предметов по месту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Первый, последний, крайний, после, следом, следующий за.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Сравнение предметов по месту, очередности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Толстый – тонкий. Сравнение двух предметов.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Сравнение предметов по толщине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Временные представления. Сутки: утро, день, вечер, ночь. Рано – поздно.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Ответы на вопросы, что делают ночью Сравнение понятий день – ночь, ответы</w:t>
            </w:r>
          </w:p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на вопрос, когда?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Временные представления: сегодня, завтра, вчера, на следующий день.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Рассматривание сюжетных картинок. Ответы на вопросы, что делают днём?</w:t>
            </w:r>
          </w:p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Понятия день, сейчас.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Временные представления: быстро – медленно.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Рассматривание сюжетных картинок. Ответы на вопросы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Понятие массы: тяжелый – легкий, тяжелее – легче.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Сравнивать предметы по массе. Отвечать на вопрос: какой?</w:t>
            </w:r>
          </w:p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предмет тяжелый или легкий?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Сравнение предметных совокупностей. Много – мало, несколько.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Сравнение понятий много-мало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Сравнение предметных совокупностей. Один – много, ни одного.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Собирание предметов в корзину. Понятие много. Называние –</w:t>
            </w:r>
          </w:p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много.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Временные представления: давно – недавно.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Отвечать на </w:t>
            </w:r>
            <w:proofErr w:type="gramStart"/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вопрос</w:t>
            </w:r>
            <w:proofErr w:type="gramEnd"/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когда?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Сравнение по возрасту: молодой, старый, моложе, старше.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Работа по картине. Определение лиц по возрасту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Сравнение предметных совокупностей. Больше меньше, столько же, одинаковое (равное) количество.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Повторение понятий </w:t>
            </w:r>
            <w:proofErr w:type="spellStart"/>
            <w:proofErr w:type="gramStart"/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один,много</w:t>
            </w:r>
            <w:proofErr w:type="spellEnd"/>
            <w:proofErr w:type="gramEnd"/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, большой, маленький.</w:t>
            </w:r>
          </w:p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Сравнение объемов жидкостей, сыпучих веществ в одинаковых емкостях.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Сравнение объемов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Понятие о величине: большой – маленький, длинный – короткий, высокий – низкий, широкий – узкий, толстый – тонкий, больше – меньше, длиннее – короче, одинаковые, равные, выше – ниже, шире – уже.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Сравнение предметов по величине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Понятие о количестве: много – мало, один, больше, меньше, поровну, столько же.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Сравнение предметов по количеству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Пространственные представления: верхний – нижний, правый – левый, рядом, около, между, за, посередине, дальше – ближе, вверху – внизу, выше – ниже, справа – слева, впереди – позади, вперед – назад.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Определить место предмета. Умение ориентироваться на листе бумаги. Отвечать на вопрос: где? Называть и</w:t>
            </w:r>
          </w:p>
          <w:p w:rsidR="00236EA1" w:rsidRPr="009929CD" w:rsidRDefault="00236EA1" w:rsidP="0099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показывать правую и левую руки, правую и левую стороны. Ориентироваться на листе бумаги.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Соотнесение предметов по количеству в пределах 5 без называния чисел (один к одному) путем наложения и приложения слева направо, соблюдая интервалы.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упражнений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Слова, раскрывающие сущность сложения и вычитания: было, осталось, стало, вместе, добавить, убрать.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Выделение одного предмета из</w:t>
            </w:r>
          </w:p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множества по заданию учителя.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Слова, раскрывающие сущность сложения и вычитания: было, осталось, стало, вместе, добавить, убрать. Закрепление.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упражнений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Сравнение предметов по размеру, по длине, по массе.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Сравнение предметов по размеру, по длине, по массе.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пройденного.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упражнений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Число и цифра 1. Написание цифры 1.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Понятия один, много, мало. Знакомство с числом один, его называние.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Один, одна, одно, одни. Сказка «Теремок».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Сравнивать множества. Отвечать на вопросы сколько? Понятия много, ни одного.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Меры стоимости. Знакомство с монетой 1 рубль. Распознавание её.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Сравнивать одинаковые по цвету предметы, объединять их в множества. 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Повторение. Понятие о количестве.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упражнений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Повторение. Понятие о величине.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о величине.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Повторение. Пространственные представления.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упражнений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Повторение. Понятие массы.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Выполнение упражнений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Единицы (меры) стоимости – копейка, рубль. Обозначение: 1 р. Монеты: 1 р.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 кол-во предметов Соотнесение числа 1 с геометрическими фигурами. Повторение геометрических</w:t>
            </w:r>
          </w:p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фигур, их называние. Ответы на вопрос, сколько?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Число и цифра 1. Закрепление.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Понятия первый – последний, рассматривание картин, называние.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Число и цифра 2. Образование числа 2.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Различать понятия число и цифра.</w:t>
            </w:r>
          </w:p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Называть число 2, писать цифру 2.</w:t>
            </w:r>
          </w:p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Отвечать на вопрос, сколько?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Числовой ряд. Состав числа 2. Написание цифры 2.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Различать понятия число и цифра.</w:t>
            </w:r>
          </w:p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Называть число 2, писать цифру 2.</w:t>
            </w:r>
          </w:p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Отвечать на вопрос, сколько?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Знак сложения. + плюс, прибавить.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Различать понятие +плюс от -.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45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Человек и его тело (один, два, две).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Считать части тела до двух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Понятие «пара».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Объединять предметы в пары.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Понятия: поровну, равно.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Распределять предметы на равные части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Сравнение количества предметов.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Называть указанные предметы по количеству 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Точка. Линии прямые и кривые 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Называть геометрические</w:t>
            </w:r>
          </w:p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понятия линии. Составление из геометрических фигур предметов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Знак вычитания. – минус, вычесть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Различать понятие - плюс от +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Монета 2 р. Размен и замена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Выполнять прямой и обратный счёт в</w:t>
            </w:r>
          </w:p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пределе 2. Называть состав числа 2. Соотносить кол-во предметов с числом</w:t>
            </w:r>
          </w:p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и соответствующей цифрой.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Число и цифра 3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Считать до 3, соотносить число</w:t>
            </w:r>
          </w:p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с количеством.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Образование числа 3. Сказка «Три медведя»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Выполнять прямой и обратный счёт в</w:t>
            </w:r>
          </w:p>
          <w:p w:rsidR="00236EA1" w:rsidRPr="009929CD" w:rsidRDefault="00236EA1" w:rsidP="0099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пределе 3.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Состав числа 3. Написание цифры 3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Соотнесение чисел 1-3 с предметами,</w:t>
            </w:r>
          </w:p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их называние, прямой и обратный</w:t>
            </w:r>
          </w:p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счёт.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Сложение чисел в пределах 3 на конкретном материале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сложения и вычитания в пределах 3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Вычитание чисел в пределах 3 на конкретном материале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сложения и вычитания в пределах 3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Куб. 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Называть куб. Различать его среди</w:t>
            </w:r>
          </w:p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других фигур. Обводить её по трафарету. Обводка клеточки в тетради.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Число и цифра 4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Называть число 4, писать цифру 4. 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Образование числа 4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Считать до 4, соотносить число</w:t>
            </w:r>
          </w:p>
          <w:p w:rsidR="00236EA1" w:rsidRPr="009929CD" w:rsidRDefault="00236EA1" w:rsidP="0099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с количеством.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Состав числа 4. Написание цифры 4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Считать до 4, соотносить число</w:t>
            </w:r>
          </w:p>
          <w:p w:rsidR="00236EA1" w:rsidRPr="009929CD" w:rsidRDefault="00236EA1" w:rsidP="0099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с количеством.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примеров в пределах 4. Присчитывание и отсчитывание по 1.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Называть после какого числа стоит 4. соотносить число с количеством.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 и решение задач на основе практических действий. Брус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счета до 4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Число и цифра 5. Состав числа 5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Называть число 5, писать цифру 5. 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 по теме «Первый десяток. Числа 1 - 5»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Считать до 5, соотносить число</w:t>
            </w:r>
          </w:p>
          <w:p w:rsidR="00236EA1" w:rsidRPr="009929CD" w:rsidRDefault="00236EA1" w:rsidP="0099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с количеством.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Анализ контрольной работы. Работа над ошибками. 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Считать до 5, соотносить число с количеством.</w:t>
            </w:r>
          </w:p>
        </w:tc>
      </w:tr>
      <w:tr w:rsidR="00236EA1" w:rsidRPr="009929CD" w:rsidTr="009929CD"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679" w:type="pct"/>
          </w:tcPr>
          <w:p w:rsidR="00236EA1" w:rsidRPr="009929CD" w:rsidRDefault="00236EA1" w:rsidP="009929C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5" w:type="pct"/>
          </w:tcPr>
          <w:p w:rsidR="00236EA1" w:rsidRPr="009929CD" w:rsidRDefault="00236EA1" w:rsidP="009929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Составление и решение задач на основе практических действий</w:t>
            </w:r>
          </w:p>
        </w:tc>
        <w:tc>
          <w:tcPr>
            <w:tcW w:w="271" w:type="pct"/>
          </w:tcPr>
          <w:p w:rsidR="00236EA1" w:rsidRPr="009929CD" w:rsidRDefault="00236EA1" w:rsidP="0099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4" w:type="pct"/>
          </w:tcPr>
          <w:p w:rsidR="00236EA1" w:rsidRPr="009929CD" w:rsidRDefault="00236EA1" w:rsidP="009929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29CD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 счета до 5</w:t>
            </w:r>
          </w:p>
        </w:tc>
      </w:tr>
    </w:tbl>
    <w:p w:rsidR="00236EA1" w:rsidRPr="000931AF" w:rsidRDefault="00236EA1" w:rsidP="000931AF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236EA1" w:rsidRDefault="00236EA1" w:rsidP="00E328EA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36EA1" w:rsidRDefault="00236EA1" w:rsidP="00E328EA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36EA1" w:rsidRDefault="00236EA1" w:rsidP="00E328EA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36EA1" w:rsidRDefault="00236EA1" w:rsidP="00E328EA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36EA1" w:rsidRDefault="00236EA1" w:rsidP="00E328EA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36EA1" w:rsidRDefault="00236EA1" w:rsidP="00E328EA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36EA1" w:rsidRDefault="00236EA1" w:rsidP="00E328EA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36EA1" w:rsidRDefault="00236EA1" w:rsidP="00E328EA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36EA1" w:rsidRDefault="00236EA1" w:rsidP="00E328EA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36EA1" w:rsidRDefault="00236EA1" w:rsidP="00E328EA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36EA1" w:rsidRDefault="00236EA1" w:rsidP="00E328EA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36EA1" w:rsidRDefault="00236EA1" w:rsidP="00E328EA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36EA1" w:rsidRDefault="00236EA1" w:rsidP="00E328EA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36EA1" w:rsidRPr="00E328EA" w:rsidRDefault="00236EA1" w:rsidP="00E328EA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Учебно-методическое и материально-техническое обеспечение</w:t>
      </w:r>
    </w:p>
    <w:p w:rsidR="00236EA1" w:rsidRPr="00E328EA" w:rsidRDefault="00236EA1" w:rsidP="00E328EA">
      <w:pPr>
        <w:spacing w:after="0"/>
        <w:rPr>
          <w:rFonts w:ascii="Times New Roman" w:hAnsi="Times New Roman"/>
          <w:bCs/>
          <w:sz w:val="24"/>
          <w:szCs w:val="24"/>
        </w:rPr>
      </w:pPr>
      <w:r w:rsidRPr="00E328EA">
        <w:rPr>
          <w:rFonts w:ascii="Times New Roman" w:hAnsi="Times New Roman"/>
          <w:bCs/>
          <w:sz w:val="24"/>
          <w:szCs w:val="24"/>
        </w:rPr>
        <w:t xml:space="preserve">- различные по форме, величине, цвету наборы материала (в </w:t>
      </w:r>
      <w:proofErr w:type="spellStart"/>
      <w:r w:rsidRPr="00E328EA">
        <w:rPr>
          <w:rFonts w:ascii="Times New Roman" w:hAnsi="Times New Roman"/>
          <w:bCs/>
          <w:sz w:val="24"/>
          <w:szCs w:val="24"/>
        </w:rPr>
        <w:t>т.ч</w:t>
      </w:r>
      <w:proofErr w:type="spellEnd"/>
      <w:r w:rsidRPr="00E328EA">
        <w:rPr>
          <w:rFonts w:ascii="Times New Roman" w:hAnsi="Times New Roman"/>
          <w:bCs/>
          <w:sz w:val="24"/>
          <w:szCs w:val="24"/>
        </w:rPr>
        <w:t xml:space="preserve">. природного); </w:t>
      </w:r>
    </w:p>
    <w:p w:rsidR="00236EA1" w:rsidRPr="00E328EA" w:rsidRDefault="00236EA1" w:rsidP="00E328EA">
      <w:pPr>
        <w:spacing w:after="0"/>
        <w:rPr>
          <w:rFonts w:ascii="Times New Roman" w:hAnsi="Times New Roman"/>
          <w:bCs/>
          <w:sz w:val="24"/>
          <w:szCs w:val="24"/>
        </w:rPr>
      </w:pPr>
      <w:r w:rsidRPr="00E328EA">
        <w:rPr>
          <w:rFonts w:ascii="Times New Roman" w:hAnsi="Times New Roman"/>
          <w:bCs/>
          <w:sz w:val="24"/>
          <w:szCs w:val="24"/>
        </w:rPr>
        <w:t xml:space="preserve">- </w:t>
      </w:r>
      <w:proofErr w:type="spellStart"/>
      <w:r w:rsidRPr="00E328EA">
        <w:rPr>
          <w:rFonts w:ascii="Times New Roman" w:hAnsi="Times New Roman"/>
          <w:bCs/>
          <w:sz w:val="24"/>
          <w:szCs w:val="24"/>
        </w:rPr>
        <w:t>пазлы</w:t>
      </w:r>
      <w:proofErr w:type="spellEnd"/>
      <w:r w:rsidRPr="00E328EA">
        <w:rPr>
          <w:rFonts w:ascii="Times New Roman" w:hAnsi="Times New Roman"/>
          <w:bCs/>
          <w:sz w:val="24"/>
          <w:szCs w:val="24"/>
        </w:rPr>
        <w:t xml:space="preserve"> (из 2-х, 3-х, 4-х частей); </w:t>
      </w:r>
    </w:p>
    <w:p w:rsidR="00236EA1" w:rsidRPr="00E328EA" w:rsidRDefault="00236EA1" w:rsidP="00E328EA">
      <w:pPr>
        <w:spacing w:after="0"/>
        <w:rPr>
          <w:rFonts w:ascii="Times New Roman" w:hAnsi="Times New Roman"/>
          <w:bCs/>
          <w:sz w:val="24"/>
          <w:szCs w:val="24"/>
        </w:rPr>
      </w:pPr>
      <w:r w:rsidRPr="00E328EA">
        <w:rPr>
          <w:rFonts w:ascii="Times New Roman" w:hAnsi="Times New Roman"/>
          <w:bCs/>
          <w:sz w:val="24"/>
          <w:szCs w:val="24"/>
        </w:rPr>
        <w:t xml:space="preserve">-мозаики; </w:t>
      </w:r>
    </w:p>
    <w:p w:rsidR="00236EA1" w:rsidRPr="00E328EA" w:rsidRDefault="00236EA1" w:rsidP="00E328EA">
      <w:pPr>
        <w:spacing w:after="0"/>
        <w:rPr>
          <w:rFonts w:ascii="Times New Roman" w:hAnsi="Times New Roman"/>
          <w:bCs/>
          <w:sz w:val="24"/>
          <w:szCs w:val="24"/>
        </w:rPr>
      </w:pPr>
      <w:r w:rsidRPr="00E328EA">
        <w:rPr>
          <w:rFonts w:ascii="Times New Roman" w:hAnsi="Times New Roman"/>
          <w:bCs/>
          <w:sz w:val="24"/>
          <w:szCs w:val="24"/>
        </w:rPr>
        <w:t>- игрушки разных размеров;</w:t>
      </w:r>
    </w:p>
    <w:p w:rsidR="00236EA1" w:rsidRPr="00E328EA" w:rsidRDefault="00236EA1" w:rsidP="00E328EA">
      <w:pPr>
        <w:spacing w:after="0"/>
        <w:rPr>
          <w:rFonts w:ascii="Times New Roman" w:hAnsi="Times New Roman"/>
          <w:bCs/>
          <w:sz w:val="24"/>
          <w:szCs w:val="24"/>
        </w:rPr>
      </w:pPr>
      <w:r w:rsidRPr="00E328EA">
        <w:rPr>
          <w:rFonts w:ascii="Times New Roman" w:hAnsi="Times New Roman"/>
          <w:bCs/>
          <w:sz w:val="24"/>
          <w:szCs w:val="24"/>
        </w:rPr>
        <w:t>- шнуровки;</w:t>
      </w:r>
    </w:p>
    <w:p w:rsidR="00236EA1" w:rsidRPr="00E328EA" w:rsidRDefault="00236EA1" w:rsidP="00E328EA">
      <w:pPr>
        <w:spacing w:after="0"/>
        <w:rPr>
          <w:rFonts w:ascii="Times New Roman" w:hAnsi="Times New Roman"/>
          <w:bCs/>
          <w:sz w:val="24"/>
          <w:szCs w:val="24"/>
        </w:rPr>
      </w:pPr>
      <w:r w:rsidRPr="00E328EA">
        <w:rPr>
          <w:rFonts w:ascii="Times New Roman" w:hAnsi="Times New Roman"/>
          <w:bCs/>
          <w:sz w:val="24"/>
          <w:szCs w:val="24"/>
        </w:rPr>
        <w:t>- пирамидки разные по величине, высоте;</w:t>
      </w:r>
    </w:p>
    <w:p w:rsidR="00236EA1" w:rsidRPr="00E328EA" w:rsidRDefault="00236EA1" w:rsidP="00E328EA">
      <w:pPr>
        <w:spacing w:after="0"/>
        <w:rPr>
          <w:rFonts w:ascii="Times New Roman" w:hAnsi="Times New Roman"/>
          <w:bCs/>
          <w:sz w:val="24"/>
          <w:szCs w:val="24"/>
        </w:rPr>
      </w:pPr>
      <w:r w:rsidRPr="00E328EA">
        <w:rPr>
          <w:rFonts w:ascii="Times New Roman" w:hAnsi="Times New Roman"/>
          <w:bCs/>
          <w:sz w:val="24"/>
          <w:szCs w:val="24"/>
        </w:rPr>
        <w:t xml:space="preserve">- пиктограммы с изображениями занятий, режимных моментов и др. событий; </w:t>
      </w:r>
    </w:p>
    <w:p w:rsidR="00236EA1" w:rsidRPr="00E328EA" w:rsidRDefault="00236EA1" w:rsidP="00E328EA">
      <w:pPr>
        <w:spacing w:after="0"/>
        <w:rPr>
          <w:rFonts w:ascii="Times New Roman" w:hAnsi="Times New Roman"/>
          <w:bCs/>
          <w:sz w:val="24"/>
          <w:szCs w:val="24"/>
        </w:rPr>
      </w:pPr>
      <w:r w:rsidRPr="00E328EA">
        <w:rPr>
          <w:rFonts w:ascii="Times New Roman" w:hAnsi="Times New Roman"/>
          <w:bCs/>
          <w:sz w:val="24"/>
          <w:szCs w:val="24"/>
        </w:rPr>
        <w:t xml:space="preserve">- карточки с изображением картинок (по формированию пространственных </w:t>
      </w:r>
      <w:r>
        <w:rPr>
          <w:rFonts w:ascii="Times New Roman" w:hAnsi="Times New Roman"/>
          <w:bCs/>
          <w:sz w:val="24"/>
          <w:szCs w:val="24"/>
        </w:rPr>
        <w:t>п</w:t>
      </w:r>
      <w:r w:rsidRPr="00E328EA">
        <w:rPr>
          <w:rFonts w:ascii="Times New Roman" w:hAnsi="Times New Roman"/>
          <w:bCs/>
          <w:sz w:val="24"/>
          <w:szCs w:val="24"/>
        </w:rPr>
        <w:t>редставлений</w:t>
      </w:r>
      <w:proofErr w:type="gramStart"/>
      <w:r w:rsidRPr="00E328EA">
        <w:rPr>
          <w:rFonts w:ascii="Times New Roman" w:hAnsi="Times New Roman"/>
          <w:bCs/>
          <w:sz w:val="24"/>
          <w:szCs w:val="24"/>
        </w:rPr>
        <w:t>) ;</w:t>
      </w:r>
      <w:proofErr w:type="gramEnd"/>
    </w:p>
    <w:p w:rsidR="00236EA1" w:rsidRPr="00E328EA" w:rsidRDefault="00236EA1" w:rsidP="00E328EA">
      <w:pPr>
        <w:spacing w:after="0"/>
        <w:rPr>
          <w:rFonts w:ascii="Times New Roman" w:hAnsi="Times New Roman"/>
          <w:bCs/>
          <w:sz w:val="24"/>
          <w:szCs w:val="24"/>
        </w:rPr>
      </w:pPr>
      <w:r w:rsidRPr="00E328EA">
        <w:rPr>
          <w:rFonts w:ascii="Times New Roman" w:hAnsi="Times New Roman"/>
          <w:bCs/>
          <w:sz w:val="24"/>
          <w:szCs w:val="24"/>
        </w:rPr>
        <w:t>- цветные карандаши;</w:t>
      </w:r>
    </w:p>
    <w:p w:rsidR="00236EA1" w:rsidRPr="00E328EA" w:rsidRDefault="00236EA1" w:rsidP="00E328EA">
      <w:pPr>
        <w:spacing w:after="0"/>
        <w:rPr>
          <w:rFonts w:ascii="Times New Roman" w:hAnsi="Times New Roman"/>
          <w:bCs/>
          <w:sz w:val="24"/>
          <w:szCs w:val="24"/>
        </w:rPr>
      </w:pPr>
      <w:r w:rsidRPr="00E328EA">
        <w:rPr>
          <w:rFonts w:ascii="Times New Roman" w:hAnsi="Times New Roman"/>
          <w:bCs/>
          <w:sz w:val="24"/>
          <w:szCs w:val="24"/>
        </w:rPr>
        <w:t>- листы бумаги;</w:t>
      </w:r>
    </w:p>
    <w:p w:rsidR="00236EA1" w:rsidRPr="00E328EA" w:rsidRDefault="00236EA1" w:rsidP="00E328EA">
      <w:pPr>
        <w:spacing w:after="0"/>
        <w:rPr>
          <w:rFonts w:ascii="Times New Roman" w:hAnsi="Times New Roman"/>
          <w:bCs/>
          <w:sz w:val="24"/>
          <w:szCs w:val="24"/>
        </w:rPr>
      </w:pPr>
      <w:r w:rsidRPr="00E328EA">
        <w:rPr>
          <w:rFonts w:ascii="Times New Roman" w:hAnsi="Times New Roman"/>
          <w:bCs/>
          <w:sz w:val="24"/>
          <w:szCs w:val="24"/>
        </w:rPr>
        <w:t xml:space="preserve">-рабочие тетради с различными геометрическими фигурами, наклеивания и другой материал; </w:t>
      </w:r>
    </w:p>
    <w:p w:rsidR="00236EA1" w:rsidRPr="00E328EA" w:rsidRDefault="00236EA1" w:rsidP="00E328EA">
      <w:pPr>
        <w:spacing w:after="0"/>
        <w:rPr>
          <w:rFonts w:ascii="Times New Roman" w:hAnsi="Times New Roman"/>
          <w:bCs/>
          <w:sz w:val="24"/>
          <w:szCs w:val="24"/>
        </w:rPr>
      </w:pPr>
      <w:r w:rsidRPr="00E328EA">
        <w:rPr>
          <w:rFonts w:ascii="Times New Roman" w:hAnsi="Times New Roman"/>
          <w:bCs/>
          <w:sz w:val="24"/>
          <w:szCs w:val="24"/>
        </w:rPr>
        <w:t>- презентации по темам;</w:t>
      </w:r>
    </w:p>
    <w:p w:rsidR="00236EA1" w:rsidRDefault="00236EA1" w:rsidP="00E328EA">
      <w:pPr>
        <w:spacing w:after="0"/>
        <w:rPr>
          <w:rFonts w:ascii="Times New Roman" w:hAnsi="Times New Roman"/>
          <w:bCs/>
          <w:sz w:val="24"/>
          <w:szCs w:val="24"/>
        </w:rPr>
      </w:pPr>
      <w:r w:rsidRPr="00E328EA">
        <w:rPr>
          <w:rFonts w:ascii="Times New Roman" w:hAnsi="Times New Roman"/>
          <w:bCs/>
          <w:sz w:val="24"/>
          <w:szCs w:val="24"/>
        </w:rPr>
        <w:t>- обучающие компьютерные программы, способствующие формированию у детей доступных математических представлений.</w:t>
      </w:r>
    </w:p>
    <w:p w:rsidR="00236EA1" w:rsidRPr="00E328EA" w:rsidRDefault="00236EA1" w:rsidP="00E328EA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236EA1" w:rsidRPr="00C52E8E" w:rsidRDefault="00236EA1" w:rsidP="00E328EA">
      <w:pPr>
        <w:suppressAutoHyphens/>
        <w:spacing w:after="0"/>
        <w:ind w:firstLine="567"/>
        <w:jc w:val="both"/>
        <w:rPr>
          <w:rFonts w:ascii="Times New Roman" w:hAnsi="Times New Roman"/>
          <w:b/>
          <w:sz w:val="24"/>
          <w:szCs w:val="24"/>
          <w:lang w:eastAsia="ar-SA"/>
        </w:rPr>
      </w:pPr>
      <w:r w:rsidRPr="000931AF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Программа обеспечена </w:t>
      </w:r>
      <w:proofErr w:type="spellStart"/>
      <w:r w:rsidRPr="000931AF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учебно</w:t>
      </w:r>
      <w:proofErr w:type="spellEnd"/>
      <w:r w:rsidRPr="000931AF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 xml:space="preserve"> - методическим комплектом:</w:t>
      </w:r>
    </w:p>
    <w:p w:rsidR="00236EA1" w:rsidRPr="000931AF" w:rsidRDefault="00236EA1" w:rsidP="00E328E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0931AF">
        <w:rPr>
          <w:rFonts w:ascii="Times New Roman" w:hAnsi="Times New Roman"/>
          <w:sz w:val="24"/>
          <w:szCs w:val="24"/>
          <w:lang w:eastAsia="ru-RU"/>
        </w:rPr>
        <w:t>Алышева</w:t>
      </w:r>
      <w:proofErr w:type="spellEnd"/>
      <w:r w:rsidRPr="000931AF">
        <w:rPr>
          <w:rFonts w:ascii="Times New Roman" w:hAnsi="Times New Roman"/>
          <w:sz w:val="24"/>
          <w:szCs w:val="24"/>
          <w:lang w:eastAsia="ru-RU"/>
        </w:rPr>
        <w:t xml:space="preserve"> Т.В. Математика. Учебник для специальных (коррекционных) образовательных учреждений 8 вида. В 2-х частях. М.: Просвещение, 2016</w:t>
      </w:r>
    </w:p>
    <w:p w:rsidR="00236EA1" w:rsidRPr="000931AF" w:rsidRDefault="00236EA1" w:rsidP="00E328EA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0931AF">
        <w:rPr>
          <w:rFonts w:ascii="Times New Roman" w:hAnsi="Times New Roman"/>
          <w:sz w:val="24"/>
          <w:szCs w:val="24"/>
          <w:lang w:eastAsia="ru-RU"/>
        </w:rPr>
        <w:t>Алышева</w:t>
      </w:r>
      <w:proofErr w:type="spellEnd"/>
      <w:r w:rsidRPr="000931AF">
        <w:rPr>
          <w:rFonts w:ascii="Times New Roman" w:hAnsi="Times New Roman"/>
          <w:sz w:val="24"/>
          <w:szCs w:val="24"/>
          <w:lang w:eastAsia="ru-RU"/>
        </w:rPr>
        <w:t xml:space="preserve"> Т.В.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0931AF">
        <w:rPr>
          <w:rFonts w:ascii="Times New Roman" w:hAnsi="Times New Roman"/>
          <w:sz w:val="24"/>
          <w:szCs w:val="24"/>
          <w:lang w:eastAsia="ru-RU"/>
        </w:rPr>
        <w:t>Математика. Рабочая тетрадь в 2 частях. Учебное пособие для специальных (коррекционных) образовательных учреждений 8 вида. М.: Просвещение, 2016</w:t>
      </w:r>
    </w:p>
    <w:p w:rsidR="00236EA1" w:rsidRDefault="00236EA1"/>
    <w:sectPr w:rsidR="00236EA1" w:rsidSect="00E57B63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55EE" w:rsidRDefault="004555EE" w:rsidP="00E57B63">
      <w:pPr>
        <w:spacing w:after="0" w:line="240" w:lineRule="auto"/>
      </w:pPr>
      <w:r>
        <w:separator/>
      </w:r>
    </w:p>
  </w:endnote>
  <w:endnote w:type="continuationSeparator" w:id="0">
    <w:p w:rsidR="004555EE" w:rsidRDefault="004555EE" w:rsidP="00E57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55EE" w:rsidRDefault="004555EE" w:rsidP="00E57B63">
      <w:pPr>
        <w:spacing w:after="0" w:line="240" w:lineRule="auto"/>
      </w:pPr>
      <w:r>
        <w:separator/>
      </w:r>
    </w:p>
  </w:footnote>
  <w:footnote w:type="continuationSeparator" w:id="0">
    <w:p w:rsidR="004555EE" w:rsidRDefault="004555EE" w:rsidP="00E57B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bullet"/>
      <w:lvlText w:val="*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1">
      <w:start w:val="1"/>
      <w:numFmt w:val="bullet"/>
      <w:lvlText w:val="*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2">
      <w:start w:val="1"/>
      <w:numFmt w:val="bullet"/>
      <w:lvlText w:val="*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3">
      <w:start w:val="1"/>
      <w:numFmt w:val="bullet"/>
      <w:lvlText w:val="*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4">
      <w:start w:val="1"/>
      <w:numFmt w:val="bullet"/>
      <w:lvlText w:val="*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5">
      <w:start w:val="1"/>
      <w:numFmt w:val="bullet"/>
      <w:lvlText w:val="*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6">
      <w:start w:val="1"/>
      <w:numFmt w:val="bullet"/>
      <w:lvlText w:val="*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7">
      <w:start w:val="1"/>
      <w:numFmt w:val="bullet"/>
      <w:lvlText w:val="*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8">
      <w:start w:val="1"/>
      <w:numFmt w:val="bullet"/>
      <w:lvlText w:val="*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</w:abstractNum>
  <w:abstractNum w:abstractNumId="2" w15:restartNumberingAfterBreak="0">
    <w:nsid w:val="123E7CEB"/>
    <w:multiLevelType w:val="multilevel"/>
    <w:tmpl w:val="2662E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4413514"/>
    <w:multiLevelType w:val="multilevel"/>
    <w:tmpl w:val="E4A06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351243"/>
    <w:multiLevelType w:val="multilevel"/>
    <w:tmpl w:val="80F48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E51F48"/>
    <w:multiLevelType w:val="multilevel"/>
    <w:tmpl w:val="9CE0E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A3624D1"/>
    <w:multiLevelType w:val="multilevel"/>
    <w:tmpl w:val="315AA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E82615"/>
    <w:multiLevelType w:val="multilevel"/>
    <w:tmpl w:val="70EA5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32597F"/>
    <w:multiLevelType w:val="multilevel"/>
    <w:tmpl w:val="719A7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B037953"/>
    <w:multiLevelType w:val="multilevel"/>
    <w:tmpl w:val="4F284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C354461"/>
    <w:multiLevelType w:val="multilevel"/>
    <w:tmpl w:val="EB4A2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05627B0"/>
    <w:multiLevelType w:val="multilevel"/>
    <w:tmpl w:val="675CC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EB4088"/>
    <w:multiLevelType w:val="multilevel"/>
    <w:tmpl w:val="B93E2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42C51B1"/>
    <w:multiLevelType w:val="multilevel"/>
    <w:tmpl w:val="89F292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84407D2"/>
    <w:multiLevelType w:val="multilevel"/>
    <w:tmpl w:val="42A4F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D341729"/>
    <w:multiLevelType w:val="multilevel"/>
    <w:tmpl w:val="68FCF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EDD366E"/>
    <w:multiLevelType w:val="multilevel"/>
    <w:tmpl w:val="C150AD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11"/>
  </w:num>
  <w:num w:numId="5">
    <w:abstractNumId w:val="12"/>
  </w:num>
  <w:num w:numId="6">
    <w:abstractNumId w:val="16"/>
  </w:num>
  <w:num w:numId="7">
    <w:abstractNumId w:val="7"/>
  </w:num>
  <w:num w:numId="8">
    <w:abstractNumId w:val="5"/>
  </w:num>
  <w:num w:numId="9">
    <w:abstractNumId w:val="8"/>
  </w:num>
  <w:num w:numId="10">
    <w:abstractNumId w:val="3"/>
  </w:num>
  <w:num w:numId="11">
    <w:abstractNumId w:val="10"/>
  </w:num>
  <w:num w:numId="12">
    <w:abstractNumId w:val="4"/>
  </w:num>
  <w:num w:numId="13">
    <w:abstractNumId w:val="13"/>
  </w:num>
  <w:num w:numId="14">
    <w:abstractNumId w:val="15"/>
  </w:num>
  <w:num w:numId="15">
    <w:abstractNumId w:val="14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31AF"/>
    <w:rsid w:val="000372A5"/>
    <w:rsid w:val="0005531F"/>
    <w:rsid w:val="000931AF"/>
    <w:rsid w:val="001730E6"/>
    <w:rsid w:val="00236EA1"/>
    <w:rsid w:val="002955F9"/>
    <w:rsid w:val="0037670C"/>
    <w:rsid w:val="004555EE"/>
    <w:rsid w:val="004C53B9"/>
    <w:rsid w:val="004E6307"/>
    <w:rsid w:val="00544473"/>
    <w:rsid w:val="006F361C"/>
    <w:rsid w:val="007F5DCD"/>
    <w:rsid w:val="00821A3E"/>
    <w:rsid w:val="00870354"/>
    <w:rsid w:val="009356A6"/>
    <w:rsid w:val="009929CD"/>
    <w:rsid w:val="00C52E8E"/>
    <w:rsid w:val="00CC1991"/>
    <w:rsid w:val="00D04930"/>
    <w:rsid w:val="00DA7F7E"/>
    <w:rsid w:val="00E328EA"/>
    <w:rsid w:val="00E57B63"/>
    <w:rsid w:val="00EF491B"/>
    <w:rsid w:val="00F4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5:docId w15:val="{E0A5652C-6CCE-49CA-9466-DAC642EE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DC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0931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99"/>
    <w:qFormat/>
    <w:rsid w:val="000931AF"/>
    <w:pPr>
      <w:ind w:left="720"/>
      <w:contextualSpacing/>
    </w:pPr>
  </w:style>
  <w:style w:type="character" w:customStyle="1" w:styleId="s4">
    <w:name w:val="s4"/>
    <w:uiPriority w:val="99"/>
    <w:rsid w:val="00C52E8E"/>
    <w:rPr>
      <w:rFonts w:cs="Times New Roman"/>
    </w:rPr>
  </w:style>
  <w:style w:type="table" w:styleId="a5">
    <w:name w:val="Table Grid"/>
    <w:basedOn w:val="a1"/>
    <w:uiPriority w:val="99"/>
    <w:rsid w:val="000553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2275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5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10</Pages>
  <Words>2986</Words>
  <Characters>17024</Characters>
  <Application>Microsoft Office Word</Application>
  <DocSecurity>0</DocSecurity>
  <Lines>141</Lines>
  <Paragraphs>39</Paragraphs>
  <ScaleCrop>false</ScaleCrop>
  <Company>Home</Company>
  <LinksUpToDate>false</LinksUpToDate>
  <CharactersWithSpaces>19971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user</cp:lastModifiedBy>
  <cp:revision>10</cp:revision>
  <dcterms:created xsi:type="dcterms:W3CDTF">2021-10-27T07:46:00Z</dcterms:created>
  <dcterms:modified xsi:type="dcterms:W3CDTF">2023-10-17T12:31:00Z</dcterms:modified>
</cp:coreProperties>
</file>