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2254" w:rsidRPr="005A5D02" w:rsidRDefault="00961C5F" w:rsidP="00E70D63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46F3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71.8pt;height:823.2pt;visibility:visible;mso-wrap-style:square">
            <v:imagedata r:id="rId7" o:title="" croptop="7282f" cropbottom="6599f" cropleft="22000f" cropright="20045f"/>
          </v:shape>
        </w:pict>
      </w:r>
    </w:p>
    <w:p w:rsidR="00F52254" w:rsidRDefault="00F52254" w:rsidP="00E70D63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F52254" w:rsidRDefault="00F52254" w:rsidP="00E70D63">
      <w:pPr>
        <w:suppressAutoHyphens/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sz w:val="24"/>
          <w:szCs w:val="24"/>
          <w:lang w:eastAsia="ru-RU"/>
        </w:rPr>
        <w:t>Пояснительная записка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F52254" w:rsidRPr="000372A5" w:rsidRDefault="00F52254" w:rsidP="00EA589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72A5">
        <w:rPr>
          <w:rFonts w:ascii="Times New Roman" w:hAnsi="Times New Roman"/>
          <w:sz w:val="24"/>
          <w:szCs w:val="24"/>
        </w:rPr>
        <w:t>Рабочая программа разработана на основе Федерального государственного образовательного стандарта образования обучающихся с умственной отсталостью (интеллектуальными нарушениями), вариант 2.</w:t>
      </w:r>
    </w:p>
    <w:p w:rsidR="00F52254" w:rsidRPr="00EA589D" w:rsidRDefault="00F52254" w:rsidP="00E70D63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Цель</w:t>
      </w:r>
      <w:r w:rsidRPr="00EA589D">
        <w:rPr>
          <w:rFonts w:ascii="Times New Roman" w:hAnsi="Times New Roman"/>
          <w:b/>
          <w:sz w:val="24"/>
          <w:szCs w:val="24"/>
        </w:rPr>
        <w:t xml:space="preserve"> образовательно-коррекционной работы с учетом специфики учебного предмета:</w:t>
      </w:r>
    </w:p>
    <w:p w:rsidR="00F52254" w:rsidRPr="00EA589D" w:rsidRDefault="00F52254" w:rsidP="00EA589D">
      <w:pPr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A589D">
        <w:rPr>
          <w:rFonts w:ascii="Times New Roman" w:hAnsi="Times New Roman"/>
          <w:sz w:val="24"/>
          <w:szCs w:val="24"/>
        </w:rPr>
        <w:t>Музыкальными средствами помочь ребенку научиться воспринимать звуки окружающего его мира, сделать его отзывчивым на музыкальный ритм, мелодику звучания разных жанровых произведений. Таким образом, музыка рассматривается как средство развития эмоциональной и личностной сферы, как средство социализации и самореализации ребенка.</w:t>
      </w:r>
    </w:p>
    <w:p w:rsidR="00F52254" w:rsidRPr="00EA589D" w:rsidRDefault="00F52254" w:rsidP="00E70D63">
      <w:pPr>
        <w:jc w:val="both"/>
        <w:rPr>
          <w:rFonts w:ascii="Times New Roman" w:hAnsi="Times New Roman"/>
          <w:b/>
          <w:sz w:val="24"/>
          <w:szCs w:val="24"/>
        </w:rPr>
      </w:pPr>
      <w:r w:rsidRPr="00EA589D">
        <w:rPr>
          <w:rFonts w:ascii="Times New Roman" w:hAnsi="Times New Roman"/>
          <w:b/>
          <w:sz w:val="24"/>
          <w:szCs w:val="24"/>
        </w:rPr>
        <w:t>Общая характеристика учебного предмета:</w:t>
      </w:r>
    </w:p>
    <w:p w:rsidR="00F52254" w:rsidRPr="00EA589D" w:rsidRDefault="00F52254" w:rsidP="00EA589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A589D">
        <w:rPr>
          <w:rFonts w:ascii="Times New Roman" w:hAnsi="Times New Roman"/>
          <w:sz w:val="24"/>
          <w:szCs w:val="24"/>
        </w:rPr>
        <w:t xml:space="preserve">Педагогическая работа с ребенком с умственной отсталостью, с ТМНР направлена на его социализацию и интеграцию в общество. Одним из важнейших средств в этом процессе является музыка. Физические недостатки могут сделать человека неспособным танцевать, но музыка побуждает его двигаться каким-то другим способом. У человека может отсутствовать речь, но он, возможно, будет стремиться «пропевать» мелодию доступной ему вокализацией. С учетом этого задача педагога состоит в том, чтобы средствами музыки помочь ребенку научиться воспринимать окружающий мир, сделать его отзывчивым на музыку, научить наслаждаться ею. </w:t>
      </w:r>
    </w:p>
    <w:p w:rsidR="00F52254" w:rsidRPr="00EA589D" w:rsidRDefault="00F52254" w:rsidP="00EA589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A589D">
        <w:rPr>
          <w:rFonts w:ascii="Times New Roman" w:hAnsi="Times New Roman"/>
          <w:sz w:val="24"/>
          <w:szCs w:val="24"/>
        </w:rPr>
        <w:t xml:space="preserve">Участие ребенка в музыкальных выступлениях способствует его самореализации, формированию чувства собственного достоинства. Таким образом, музыку мы рассматриваем как средство развития, так и средство самореализации ребенка с тяжелыми и множественными нарушениями развития. На музыкальных занятиях развивается способность эмоционально воспринимать и воспроизводить музыку, музыкальный слух, чувство ритма, музыкальная память, творческие способности. </w:t>
      </w:r>
    </w:p>
    <w:p w:rsidR="00F52254" w:rsidRPr="00EA589D" w:rsidRDefault="00F52254" w:rsidP="00EA589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A589D">
        <w:rPr>
          <w:rFonts w:ascii="Times New Roman" w:hAnsi="Times New Roman"/>
          <w:sz w:val="24"/>
          <w:szCs w:val="24"/>
        </w:rPr>
        <w:t xml:space="preserve">Цель музыкального воспитания – эмоционально-двигательная отзывчивость на музыку и использование приобретенного музыкального опыта в жизни. </w:t>
      </w:r>
    </w:p>
    <w:p w:rsidR="00F52254" w:rsidRPr="00EA589D" w:rsidRDefault="00F52254" w:rsidP="00E70D63">
      <w:pPr>
        <w:jc w:val="both"/>
        <w:rPr>
          <w:rFonts w:ascii="Times New Roman" w:hAnsi="Times New Roman"/>
          <w:b/>
          <w:sz w:val="24"/>
          <w:szCs w:val="24"/>
        </w:rPr>
      </w:pPr>
      <w:r w:rsidRPr="00EA589D">
        <w:rPr>
          <w:rFonts w:ascii="Times New Roman" w:hAnsi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F52254" w:rsidRPr="00EA589D" w:rsidRDefault="00F52254" w:rsidP="00EA589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EA589D">
        <w:rPr>
          <w:rFonts w:ascii="Times New Roman" w:hAnsi="Times New Roman"/>
          <w:sz w:val="24"/>
          <w:szCs w:val="24"/>
        </w:rPr>
        <w:t>В соответствии с Учебным планом время, отво</w:t>
      </w:r>
      <w:r>
        <w:rPr>
          <w:rFonts w:ascii="Times New Roman" w:hAnsi="Times New Roman"/>
          <w:sz w:val="24"/>
          <w:szCs w:val="24"/>
        </w:rPr>
        <w:t>димое на урок «Музыки» в 1 дополнительном классе - 66 часов</w:t>
      </w:r>
      <w:r w:rsidRPr="00EA589D">
        <w:rPr>
          <w:rFonts w:ascii="Times New Roman" w:hAnsi="Times New Roman"/>
          <w:sz w:val="24"/>
          <w:szCs w:val="24"/>
        </w:rPr>
        <w:t>; распределение часов осуществляется следующим</w:t>
      </w:r>
      <w:r>
        <w:rPr>
          <w:rFonts w:ascii="Times New Roman" w:hAnsi="Times New Roman"/>
          <w:sz w:val="24"/>
          <w:szCs w:val="24"/>
        </w:rPr>
        <w:t xml:space="preserve"> образом: недельная нагрузка – 2</w:t>
      </w:r>
      <w:r w:rsidRPr="00EA589D">
        <w:rPr>
          <w:rFonts w:ascii="Times New Roman" w:hAnsi="Times New Roman"/>
          <w:sz w:val="24"/>
          <w:szCs w:val="24"/>
        </w:rPr>
        <w:t xml:space="preserve"> ч. </w:t>
      </w:r>
      <w:r>
        <w:rPr>
          <w:rFonts w:ascii="Times New Roman" w:hAnsi="Times New Roman"/>
          <w:sz w:val="24"/>
          <w:szCs w:val="24"/>
        </w:rPr>
        <w:t>, 33 учебные недели.</w:t>
      </w:r>
    </w:p>
    <w:p w:rsidR="00F52254" w:rsidRPr="008D3E06" w:rsidRDefault="00F52254" w:rsidP="00E70D63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sz w:val="24"/>
          <w:szCs w:val="24"/>
          <w:lang w:eastAsia="ru-RU"/>
        </w:rPr>
        <w:t>Личностные и предметные результаты освоения учебного предмета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8D3E06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1) основы персональной идентичности, осознание своей принадлежности к определенному полу, осознание себя как "Я";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2) социально-эмоциональное участие в процессе общения и совместной деятельности;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4) формирование уважительного отношения к окружающим;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5) овладение начальными навыками адаптации в динамично изменяющемся и развивающемся мире;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6) 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8) формирование эстетических потребностей, ценностей и чувств;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lastRenderedPageBreak/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F52254" w:rsidRPr="008D3E06" w:rsidRDefault="00F52254" w:rsidP="008D3E06">
      <w:pPr>
        <w:ind w:left="720" w:firstLine="426"/>
        <w:contextualSpacing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F52254" w:rsidRPr="008D3E06" w:rsidRDefault="00F52254" w:rsidP="008D3E06">
      <w:pPr>
        <w:spacing w:before="100" w:beforeAutospacing="1" w:after="100" w:afterAutospacing="1" w:line="240" w:lineRule="auto"/>
        <w:ind w:firstLine="4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sz w:val="24"/>
          <w:szCs w:val="24"/>
          <w:lang w:eastAsia="ru-RU"/>
        </w:rPr>
        <w:t>Предметные результаты: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Накопление впечатлений и формирование интереса к доступным видам музыкального искусства.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 xml:space="preserve"> Развитие слуховых и двигательных восприятий, танцевальных, певческих, хоровых умений, освоение игры на доступных музыкальных инструментах, эмоциональное и практическое обогащение опыта в процессе музыкальных занятий, игр, музыкально-танцевальных, вокальных и инструментальных выступлений.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 xml:space="preserve"> Готовность к участию в совместных музыкальных мероприятиях.</w:t>
      </w:r>
    </w:p>
    <w:p w:rsidR="00F52254" w:rsidRPr="008D3E06" w:rsidRDefault="00F52254" w:rsidP="008D3E06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Изобразительная деятельность (лепка, рисование, аппликация).</w:t>
      </w:r>
    </w:p>
    <w:p w:rsidR="00F52254" w:rsidRPr="008D3E06" w:rsidRDefault="00F52254" w:rsidP="008D3E06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 xml:space="preserve">Накопление впечатлений и формирование интереса к доступным видам изобразительного искусства. </w:t>
      </w:r>
    </w:p>
    <w:p w:rsidR="00F52254" w:rsidRPr="008D3E06" w:rsidRDefault="00F52254" w:rsidP="008D3E06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Формирование простейших эстетических ориентиров (красиво - не красиво) в практической жизни и их использование в организации обыденной жизни и праздника.</w:t>
      </w:r>
    </w:p>
    <w:p w:rsidR="00F52254" w:rsidRPr="008D3E06" w:rsidRDefault="00F52254" w:rsidP="008D3E06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 xml:space="preserve"> Освоение доступных средств изобразительной деятельности: лепка, рисование, аппликация; использование различных изобразительных технологий. </w:t>
      </w:r>
    </w:p>
    <w:p w:rsidR="00F52254" w:rsidRPr="00EA589D" w:rsidRDefault="00F52254" w:rsidP="00EA589D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8D3E06">
        <w:rPr>
          <w:rFonts w:ascii="Times New Roman" w:hAnsi="Times New Roman"/>
          <w:sz w:val="24"/>
          <w:szCs w:val="24"/>
        </w:rPr>
        <w:t>Развитие способности к совместной и самостоятельной изобразительной деятельности. Накопление опыта самовыражения в процессе изобразительной деятельности</w:t>
      </w:r>
      <w:r>
        <w:rPr>
          <w:rFonts w:ascii="Times New Roman" w:hAnsi="Times New Roman"/>
          <w:sz w:val="24"/>
          <w:szCs w:val="24"/>
        </w:rPr>
        <w:t>.</w:t>
      </w:r>
    </w:p>
    <w:p w:rsidR="00F52254" w:rsidRPr="008D3E06" w:rsidRDefault="00F52254" w:rsidP="00E70D6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Программа предполагает работу по следующим разделам: </w:t>
      </w:r>
      <w:r w:rsidRPr="008D3E0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«Слушание</w:t>
      </w: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8D3E0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музыки», «Пение», «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Представления о движениях</w:t>
      </w:r>
      <w:r w:rsidRPr="008D3E0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под музыку», «Игра на музыкальных инструментах»</w:t>
      </w: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«Слушание</w:t>
      </w:r>
      <w:r w:rsidRPr="008D3E06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  <w:r w:rsidRPr="008D3E0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музыки»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Различение тихого и громкого звучания музыки. Определение начала и конца звучания музыки. Различение быстрой (умеренной, медленной) музыки. Узнавание знакомой песни. Узнавание (различение) колыбельной песни (марша). Узнавание (различение) веселой (грустной) музыки.</w:t>
      </w: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«Пение»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Подражание характерным звукам животных во время звучания знакомой песни. Подпевание отдельных звуков (слогов, слов), повторяющихся звуков (слогов, слов). Подпевание повторяющихся интонаций припева песни. Пение слов песни: отдельных фраз, всей песни.</w:t>
      </w: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Представления о движениях </w:t>
      </w:r>
      <w:r w:rsidRPr="008D3E0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под музыку»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Выполнение движений разными частями тела под музыку (топанье, хлопанье в ладоши, «фонарики», «пружинка», наклоны головы и др.). Начало (окончание) движения под музыку. Движение под музыку разного характера: ходьба, бег, прыгание, кружение, покачивание с ноги на ногу; движение в хороводе; ритмичная ходьба под маршевую музыку. Выполнение под музыку действий с предметами (кукла, обруч, флажок, мяч): наклоны предмета в разные стороны, опускание (поднимание) предмета, подбрасывание (ловля) предмета, махание предметом и т.п. Движение под музыку в медленном (умеренном, быстром) темпе.</w:t>
      </w: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«Игра на музыкальных инструментах»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Узнавание (различение) контрастных (сходных) по звучанию музыкальных инструментов. Освоение приемов игры на музыкальных инструментах, не имеющих звукоряд (погремушки, колокольчики, бубенцы); тихая (громкая) игра на музыкальном инструменте.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E70D63">
      <w:pPr>
        <w:shd w:val="clear" w:color="auto" w:fill="FFFFFF"/>
        <w:spacing w:line="240" w:lineRule="auto"/>
        <w:ind w:firstLine="42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Pr="008D3E06" w:rsidRDefault="00F52254" w:rsidP="00260F9A">
      <w:pPr>
        <w:shd w:val="clear" w:color="auto" w:fill="FFFFFF"/>
        <w:spacing w:line="240" w:lineRule="auto"/>
        <w:ind w:hanging="993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Календарно-т</w:t>
      </w:r>
      <w:r w:rsidRPr="008D3E0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ематическое планирование</w:t>
      </w:r>
    </w:p>
    <w:tbl>
      <w:tblPr>
        <w:tblW w:w="11199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1560"/>
        <w:gridCol w:w="2835"/>
        <w:gridCol w:w="754"/>
        <w:gridCol w:w="2365"/>
        <w:gridCol w:w="2693"/>
      </w:tblGrid>
      <w:tr w:rsidR="00F52254" w:rsidRPr="00DC14E0" w:rsidTr="00260F9A">
        <w:tc>
          <w:tcPr>
            <w:tcW w:w="992" w:type="dxa"/>
            <w:vMerge w:val="restart"/>
          </w:tcPr>
          <w:p w:rsidR="00F52254" w:rsidRPr="00DC14E0" w:rsidRDefault="00F52254" w:rsidP="00E70D6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560" w:type="dxa"/>
          </w:tcPr>
          <w:p w:rsidR="00F52254" w:rsidRPr="00DC14E0" w:rsidRDefault="00F52254" w:rsidP="00E70D6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Дата проведения</w:t>
            </w:r>
          </w:p>
        </w:tc>
        <w:tc>
          <w:tcPr>
            <w:tcW w:w="2835" w:type="dxa"/>
            <w:vMerge w:val="restart"/>
          </w:tcPr>
          <w:p w:rsidR="00F52254" w:rsidRPr="00DC14E0" w:rsidRDefault="00F52254" w:rsidP="00E70D6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Тема</w:t>
            </w:r>
          </w:p>
        </w:tc>
        <w:tc>
          <w:tcPr>
            <w:tcW w:w="754" w:type="dxa"/>
            <w:vMerge w:val="restart"/>
          </w:tcPr>
          <w:p w:rsidR="00F52254" w:rsidRPr="00DC14E0" w:rsidRDefault="00F52254" w:rsidP="00E70D6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Часы</w:t>
            </w:r>
          </w:p>
        </w:tc>
        <w:tc>
          <w:tcPr>
            <w:tcW w:w="2365" w:type="dxa"/>
            <w:vMerge w:val="restart"/>
          </w:tcPr>
          <w:p w:rsidR="00F52254" w:rsidRPr="00DC14E0" w:rsidRDefault="00F52254" w:rsidP="00E70D6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 xml:space="preserve">Формируемые базовые учебные действия (БУД) </w:t>
            </w:r>
          </w:p>
          <w:p w:rsidR="00F52254" w:rsidRPr="00DC14E0" w:rsidRDefault="00F52254" w:rsidP="00E70D6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vMerge w:val="restart"/>
          </w:tcPr>
          <w:p w:rsidR="00F52254" w:rsidRPr="00DC14E0" w:rsidRDefault="00F52254" w:rsidP="00E70D6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Материально-техническое</w:t>
            </w:r>
          </w:p>
          <w:p w:rsidR="00F52254" w:rsidRPr="00DC14E0" w:rsidRDefault="00F52254" w:rsidP="00E70D6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обеспечение</w:t>
            </w:r>
          </w:p>
          <w:p w:rsidR="00F52254" w:rsidRPr="00DC14E0" w:rsidRDefault="00F52254" w:rsidP="00E70D6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образовательного</w:t>
            </w:r>
          </w:p>
          <w:p w:rsidR="00F52254" w:rsidRPr="00DC14E0" w:rsidRDefault="00F52254" w:rsidP="00E70D6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процесса</w:t>
            </w:r>
          </w:p>
        </w:tc>
      </w:tr>
      <w:tr w:rsidR="00F52254" w:rsidRPr="00DC14E0" w:rsidTr="00260F9A"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60" w:type="dxa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DC14E0">
              <w:rPr>
                <w:rFonts w:ascii="Times New Roman" w:hAnsi="Times New Roman"/>
                <w:b/>
                <w:sz w:val="18"/>
                <w:szCs w:val="18"/>
              </w:rPr>
              <w:t>План  Факт</w:t>
            </w:r>
          </w:p>
        </w:tc>
        <w:tc>
          <w:tcPr>
            <w:tcW w:w="2835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754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E70D63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F52254" w:rsidRPr="00DC14E0" w:rsidTr="00260F9A">
        <w:trPr>
          <w:trHeight w:val="237"/>
        </w:trPr>
        <w:tc>
          <w:tcPr>
            <w:tcW w:w="11199" w:type="dxa"/>
            <w:gridSpan w:val="6"/>
          </w:tcPr>
          <w:p w:rsidR="00F52254" w:rsidRPr="00DC14E0" w:rsidRDefault="00F52254" w:rsidP="00E70D6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C14E0">
              <w:rPr>
                <w:rFonts w:ascii="Times New Roman" w:hAnsi="Times New Roman"/>
                <w:b/>
              </w:rPr>
              <w:t>Слушание - 16 ч</w:t>
            </w:r>
          </w:p>
        </w:tc>
      </w:tr>
      <w:tr w:rsidR="00F52254" w:rsidRPr="00DC14E0" w:rsidTr="00260F9A">
        <w:trPr>
          <w:trHeight w:val="483"/>
        </w:trPr>
        <w:tc>
          <w:tcPr>
            <w:tcW w:w="992" w:type="dxa"/>
            <w:vMerge w:val="restart"/>
          </w:tcPr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1-2</w:t>
            </w: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3-4</w:t>
            </w: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5-6</w:t>
            </w: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7</w:t>
            </w: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8-9</w:t>
            </w: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10-11</w:t>
            </w: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12</w:t>
            </w: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13-14</w:t>
            </w: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jc w:val="center"/>
              <w:rPr>
                <w:rFonts w:ascii="Times New Roman" w:hAnsi="Times New Roman"/>
                <w:b/>
              </w:rPr>
            </w:pPr>
            <w:r w:rsidRPr="00DC14E0">
              <w:rPr>
                <w:rFonts w:ascii="Times New Roman" w:hAnsi="Times New Roman"/>
              </w:rPr>
              <w:t>15-16</w:t>
            </w:r>
          </w:p>
        </w:tc>
        <w:tc>
          <w:tcPr>
            <w:tcW w:w="1560" w:type="dxa"/>
            <w:vMerge w:val="restart"/>
          </w:tcPr>
          <w:p w:rsidR="00F52254" w:rsidRPr="00DC14E0" w:rsidRDefault="00F52254" w:rsidP="00E70D6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  <w:color w:val="0D0D0D"/>
              </w:rPr>
            </w:pPr>
            <w:r w:rsidRPr="00DC14E0">
              <w:rPr>
                <w:rFonts w:ascii="Times New Roman" w:hAnsi="Times New Roman"/>
                <w:color w:val="0D0D0D"/>
              </w:rPr>
              <w:t>Звуки знакомые и незнакомые.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</w:t>
            </w:r>
          </w:p>
        </w:tc>
        <w:tc>
          <w:tcPr>
            <w:tcW w:w="2365" w:type="dxa"/>
            <w:vMerge w:val="restart"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-принимать цель и включаться в деятельность,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-удерживать произвольное внимание, 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-уметь внимательно слушать,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-фиксировать взгляд на звучащем музыкальном инструменте,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-уметь дифференцировать слышимое,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-уметь сопереживать характеру музыке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t>Шумовые музыкальные инструменты: бубны, барабаны, маракасы, погремушки. колокольчики, палочки. детские гусли, блок-флейта, лира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t>Природный материал: шишки, сухие ветки, камни, сухие листья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t>Аудиозаписи шумов леса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t>Информационное сопровождение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t xml:space="preserve">Методическое пособие. /Под ред. Е. А. Стребелевой, Г. А. Мишиной. 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Янушко Е.А Игры с аутичным ребенком.</w:t>
            </w:r>
          </w:p>
        </w:tc>
      </w:tr>
      <w:tr w:rsidR="00F52254" w:rsidRPr="00DC14E0" w:rsidTr="00260F9A">
        <w:trPr>
          <w:trHeight w:val="473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  <w:color w:val="0D0D0D"/>
              </w:rPr>
              <w:t>Звуки леса. Угадай-ка голоса.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613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  <w:color w:val="0D0D0D"/>
              </w:rPr>
              <w:t>"Какую музыку вы слушали?"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710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«Ищи колокольчик»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1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666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  <w:color w:val="0D0D0D"/>
              </w:rPr>
              <w:t>Звуки высокие и низкие</w:t>
            </w:r>
            <w:r w:rsidRPr="00DC14E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353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"Отгадай, что звучит"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527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«Ищи колокольчик»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1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700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  <w:color w:val="0D0D0D"/>
              </w:rPr>
              <w:t>Поиграем « Тихо- громко».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862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Поиграем "Весело-грустно"</w:t>
            </w:r>
          </w:p>
        </w:tc>
        <w:tc>
          <w:tcPr>
            <w:tcW w:w="754" w:type="dxa"/>
          </w:tcPr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</w:t>
            </w:r>
          </w:p>
          <w:p w:rsidR="00F52254" w:rsidRPr="00DC14E0" w:rsidRDefault="00F52254" w:rsidP="00E70D63">
            <w:pPr>
              <w:ind w:right="535"/>
              <w:rPr>
                <w:rFonts w:ascii="Times New Roman" w:hAnsi="Times New Roman"/>
              </w:rPr>
            </w:pP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254"/>
        </w:trPr>
        <w:tc>
          <w:tcPr>
            <w:tcW w:w="11199" w:type="dxa"/>
            <w:gridSpan w:val="6"/>
          </w:tcPr>
          <w:p w:rsidR="00F52254" w:rsidRPr="00DC14E0" w:rsidRDefault="00F52254" w:rsidP="00E70D63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DC14E0">
              <w:rPr>
                <w:rFonts w:ascii="Times New Roman" w:hAnsi="Times New Roman"/>
                <w:b/>
              </w:rPr>
              <w:t>Пение – 15 ч</w:t>
            </w:r>
          </w:p>
        </w:tc>
      </w:tr>
      <w:tr w:rsidR="00F52254" w:rsidRPr="00DC14E0" w:rsidTr="00260F9A">
        <w:trPr>
          <w:trHeight w:val="1407"/>
        </w:trPr>
        <w:tc>
          <w:tcPr>
            <w:tcW w:w="992" w:type="dxa"/>
            <w:vMerge w:val="restart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17-19</w:t>
            </w: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21-25</w:t>
            </w: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26-28</w:t>
            </w: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29-32</w:t>
            </w:r>
          </w:p>
        </w:tc>
        <w:tc>
          <w:tcPr>
            <w:tcW w:w="1560" w:type="dxa"/>
            <w:vMerge w:val="restart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lastRenderedPageBreak/>
              <w:t xml:space="preserve">.   </w:t>
            </w: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"Звучащая природа", имитация звуков природы:</w:t>
            </w:r>
          </w:p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 шуршание листьев (ш.ш.ш...)</w:t>
            </w:r>
          </w:p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lastRenderedPageBreak/>
              <w:t>- капель дождя (кап, кап.....)</w:t>
            </w:r>
          </w:p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-песня  ветра (у.у.у)</w:t>
            </w:r>
          </w:p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и др.</w:t>
            </w:r>
          </w:p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</w:p>
        </w:tc>
        <w:tc>
          <w:tcPr>
            <w:tcW w:w="754" w:type="dxa"/>
          </w:tcPr>
          <w:p w:rsidR="00F52254" w:rsidRPr="00DC14E0" w:rsidRDefault="00F52254" w:rsidP="00F5769E">
            <w:pPr>
              <w:ind w:right="535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2365" w:type="dxa"/>
            <w:vMerge w:val="restart"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-принимать цель и включаться в деятельность,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-удерживать произвольное </w:t>
            </w:r>
            <w:r w:rsidRPr="00DC14E0">
              <w:rPr>
                <w:rFonts w:ascii="Times New Roman" w:hAnsi="Times New Roman"/>
              </w:rPr>
              <w:lastRenderedPageBreak/>
              <w:t xml:space="preserve">внимание, 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-проявлять интерес к пению, желание петь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-фиксировать взгляд на звучащем музыкальном инструменте,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-уметь узнавать знакомые песни, подпевать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-уметь сопереживать характеру музыке</w:t>
            </w:r>
          </w:p>
        </w:tc>
        <w:tc>
          <w:tcPr>
            <w:tcW w:w="2693" w:type="dxa"/>
            <w:vMerge w:val="restart"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lastRenderedPageBreak/>
              <w:t>Шумовые музыкальные инструменты: бубны, барабаны, маракасы, погремушки. колокольчики, палочки. детские гусли, блок-</w:t>
            </w:r>
            <w:r w:rsidRPr="00DC14E0">
              <w:rPr>
                <w:rFonts w:ascii="Times New Roman" w:hAnsi="Times New Roman"/>
                <w:bCs/>
              </w:rPr>
              <w:lastRenderedPageBreak/>
              <w:t>флейта, лира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Боровик Т. </w:t>
            </w:r>
            <w:r w:rsidRPr="00DC14E0">
              <w:rPr>
                <w:rFonts w:ascii="Times New Roman" w:hAnsi="Times New Roman"/>
                <w:i/>
                <w:iCs/>
              </w:rPr>
              <w:t>“Звуки, ритмы и слова”</w:t>
            </w:r>
            <w:r w:rsidRPr="00DC14E0">
              <w:rPr>
                <w:rFonts w:ascii="Times New Roman" w:hAnsi="Times New Roman"/>
              </w:rPr>
              <w:t xml:space="preserve"> 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Зимина А.Н. </w:t>
            </w:r>
            <w:r w:rsidRPr="00DC14E0">
              <w:rPr>
                <w:rFonts w:ascii="Times New Roman" w:hAnsi="Times New Roman"/>
                <w:i/>
                <w:iCs/>
              </w:rPr>
              <w:t>“Мы играем, сочиняем!”</w:t>
            </w:r>
            <w:r w:rsidRPr="00DC14E0">
              <w:rPr>
                <w:rFonts w:ascii="Times New Roman" w:hAnsi="Times New Roman"/>
              </w:rPr>
              <w:t xml:space="preserve"> </w:t>
            </w:r>
          </w:p>
        </w:tc>
      </w:tr>
      <w:tr w:rsidR="00F52254" w:rsidRPr="00DC14E0" w:rsidTr="00260F9A">
        <w:trPr>
          <w:trHeight w:val="2002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"Кто как звучит", звукоподражание голосам: лягушки, собаки, пению птиц и др.</w:t>
            </w:r>
          </w:p>
        </w:tc>
        <w:tc>
          <w:tcPr>
            <w:tcW w:w="754" w:type="dxa"/>
          </w:tcPr>
          <w:p w:rsidR="00F52254" w:rsidRPr="00DC14E0" w:rsidRDefault="00F52254" w:rsidP="00F5769E">
            <w:pPr>
              <w:ind w:right="535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5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385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Поем колыбельные</w:t>
            </w:r>
          </w:p>
        </w:tc>
        <w:tc>
          <w:tcPr>
            <w:tcW w:w="754" w:type="dxa"/>
          </w:tcPr>
          <w:p w:rsidR="00F52254" w:rsidRPr="00DC14E0" w:rsidRDefault="00F52254" w:rsidP="00F5769E">
            <w:pPr>
              <w:ind w:right="535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3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1274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DC14E0" w:rsidRDefault="00F52254" w:rsidP="00F5769E">
            <w:pPr>
              <w:ind w:right="535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Поем вместе (подпевать): ля. ля.ля. (слоги комбинировать)</w:t>
            </w:r>
          </w:p>
        </w:tc>
        <w:tc>
          <w:tcPr>
            <w:tcW w:w="754" w:type="dxa"/>
          </w:tcPr>
          <w:p w:rsidR="00F52254" w:rsidRPr="00DC14E0" w:rsidRDefault="00F52254" w:rsidP="00F5769E">
            <w:pPr>
              <w:ind w:right="535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4</w:t>
            </w:r>
          </w:p>
        </w:tc>
        <w:tc>
          <w:tcPr>
            <w:tcW w:w="2365" w:type="dxa"/>
            <w:vMerge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458"/>
        </w:trPr>
        <w:tc>
          <w:tcPr>
            <w:tcW w:w="11199" w:type="dxa"/>
            <w:gridSpan w:val="6"/>
          </w:tcPr>
          <w:p w:rsidR="00F52254" w:rsidRPr="00DC14E0" w:rsidRDefault="00F52254" w:rsidP="00E70D63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Представления о движениях</w:t>
            </w:r>
            <w:r w:rsidRPr="00DC14E0">
              <w:rPr>
                <w:rFonts w:ascii="Times New Roman" w:hAnsi="Times New Roman"/>
                <w:b/>
              </w:rPr>
              <w:t xml:space="preserve"> под музыку – 18 ч</w:t>
            </w:r>
          </w:p>
        </w:tc>
      </w:tr>
      <w:tr w:rsidR="00F52254" w:rsidRPr="00DC14E0" w:rsidTr="00260F9A">
        <w:trPr>
          <w:trHeight w:val="1081"/>
        </w:trPr>
        <w:tc>
          <w:tcPr>
            <w:tcW w:w="992" w:type="dxa"/>
            <w:vMerge w:val="restart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33-37</w:t>
            </w: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38-39</w:t>
            </w: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40-41</w:t>
            </w: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42-43</w:t>
            </w: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44-45</w:t>
            </w: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spacing w:after="0"/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46-50</w:t>
            </w: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 w:val="restart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sz w:val="24"/>
                <w:szCs w:val="24"/>
              </w:rPr>
              <w:t>Музыкально-ритмические игры на имитацию движений знакомых животных</w:t>
            </w:r>
          </w:p>
        </w:tc>
        <w:tc>
          <w:tcPr>
            <w:tcW w:w="754" w:type="dxa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5</w:t>
            </w:r>
          </w:p>
        </w:tc>
        <w:tc>
          <w:tcPr>
            <w:tcW w:w="2365" w:type="dxa"/>
            <w:vMerge w:val="restart"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-принимать цель и включаться в деятельность,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-удерживать произвольное 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- проявлять интерес к танцевальным движениям, 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внимание,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-уметь выполнять простейшие танцевальные движения,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t>Шумовые музыкальные инструменты: бубны, барабаны, маракасы, погремушки. колокольчики, палочки. детские гусли, блок-флейта, лира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t>Информационное сопровождение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t xml:space="preserve">Методическое пособие. /Под ред. Е. А. Стребелевой, Г. А. Мишиной. 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Янушко Е.А Игры с аутичным ребенком</w:t>
            </w:r>
          </w:p>
        </w:tc>
      </w:tr>
      <w:tr w:rsidR="00F52254" w:rsidRPr="00DC14E0" w:rsidTr="00260F9A">
        <w:trPr>
          <w:trHeight w:val="484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>Праздничное шествие</w:t>
            </w:r>
            <w:r w:rsidRPr="00334CB9">
              <w:rPr>
                <w:rFonts w:ascii="Times New Roman" w:hAnsi="Times New Roman"/>
                <w:sz w:val="24"/>
                <w:szCs w:val="24"/>
              </w:rPr>
              <w:t xml:space="preserve"> - шагать по марш</w:t>
            </w:r>
          </w:p>
        </w:tc>
        <w:tc>
          <w:tcPr>
            <w:tcW w:w="754" w:type="dxa"/>
          </w:tcPr>
          <w:p w:rsidR="00F52254" w:rsidRPr="00334CB9" w:rsidRDefault="00F52254" w:rsidP="00F5769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5" w:type="dxa"/>
            <w:vMerge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482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E70D63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>Волшебный танец - кружиться</w:t>
            </w:r>
          </w:p>
        </w:tc>
        <w:tc>
          <w:tcPr>
            <w:tcW w:w="754" w:type="dxa"/>
          </w:tcPr>
          <w:p w:rsidR="00F52254" w:rsidRPr="00334CB9" w:rsidRDefault="00F52254" w:rsidP="00F5769E">
            <w:pPr>
              <w:pStyle w:val="1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2365" w:type="dxa"/>
            <w:vMerge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482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>Музыкально-ритмические упражнения "Мы под музыку шагаем".</w:t>
            </w:r>
          </w:p>
        </w:tc>
        <w:tc>
          <w:tcPr>
            <w:tcW w:w="754" w:type="dxa"/>
          </w:tcPr>
          <w:p w:rsidR="00F52254" w:rsidRPr="00334CB9" w:rsidRDefault="00F52254" w:rsidP="00F5769E">
            <w:pPr>
              <w:pStyle w:val="1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2365" w:type="dxa"/>
            <w:vMerge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482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E70D63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>Дружно хлопаем в ладоши.</w:t>
            </w:r>
          </w:p>
        </w:tc>
        <w:tc>
          <w:tcPr>
            <w:tcW w:w="754" w:type="dxa"/>
          </w:tcPr>
          <w:p w:rsidR="00F52254" w:rsidRPr="00334CB9" w:rsidRDefault="00F52254" w:rsidP="00F5769E">
            <w:pPr>
              <w:pStyle w:val="1"/>
              <w:jc w:val="center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>2</w:t>
            </w:r>
          </w:p>
        </w:tc>
        <w:tc>
          <w:tcPr>
            <w:tcW w:w="2365" w:type="dxa"/>
            <w:vMerge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1427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Игры- хороводы. </w:t>
            </w:r>
          </w:p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"Каравай", "Маленькие ножки", "Идет коза по лесу", </w:t>
            </w:r>
          </w:p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color w:val="0D0D0D"/>
                <w:sz w:val="24"/>
                <w:szCs w:val="24"/>
              </w:rPr>
              <w:t>"Скок - поскок"</w:t>
            </w:r>
          </w:p>
        </w:tc>
        <w:tc>
          <w:tcPr>
            <w:tcW w:w="754" w:type="dxa"/>
          </w:tcPr>
          <w:p w:rsidR="00F52254" w:rsidRPr="00334CB9" w:rsidRDefault="00F52254" w:rsidP="00F5769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65" w:type="dxa"/>
            <w:vMerge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</w:p>
        </w:tc>
      </w:tr>
      <w:tr w:rsidR="00F52254" w:rsidRPr="00DC14E0" w:rsidTr="00260F9A">
        <w:trPr>
          <w:trHeight w:val="271"/>
        </w:trPr>
        <w:tc>
          <w:tcPr>
            <w:tcW w:w="11199" w:type="dxa"/>
            <w:gridSpan w:val="6"/>
          </w:tcPr>
          <w:p w:rsidR="00F52254" w:rsidRPr="00DC14E0" w:rsidRDefault="00F52254" w:rsidP="00E70D63">
            <w:pPr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DC14E0">
              <w:rPr>
                <w:rFonts w:ascii="Times New Roman" w:hAnsi="Times New Roman"/>
                <w:b/>
              </w:rPr>
              <w:t>Игра на музыкальных инструментах -17 ч</w:t>
            </w:r>
          </w:p>
        </w:tc>
      </w:tr>
      <w:tr w:rsidR="00F52254" w:rsidRPr="00DC14E0" w:rsidTr="00260F9A">
        <w:trPr>
          <w:trHeight w:val="698"/>
        </w:trPr>
        <w:tc>
          <w:tcPr>
            <w:tcW w:w="992" w:type="dxa"/>
            <w:vMerge w:val="restart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51-54</w:t>
            </w: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55-58</w:t>
            </w: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59-61</w:t>
            </w: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62-64</w:t>
            </w:r>
          </w:p>
          <w:p w:rsidR="00F52254" w:rsidRPr="00DC14E0" w:rsidRDefault="00F52254" w:rsidP="00260F9A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65-66</w:t>
            </w:r>
          </w:p>
        </w:tc>
        <w:tc>
          <w:tcPr>
            <w:tcW w:w="1560" w:type="dxa"/>
            <w:vMerge w:val="restart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sz w:val="24"/>
                <w:szCs w:val="24"/>
              </w:rPr>
              <w:t>Музыкально-дидактические игры:</w:t>
            </w:r>
          </w:p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334CB9">
              <w:rPr>
                <w:rFonts w:ascii="Times New Roman" w:hAnsi="Times New Roman"/>
                <w:bCs/>
                <w:iCs/>
                <w:sz w:val="24"/>
                <w:szCs w:val="24"/>
              </w:rPr>
              <w:t>“Определи по ритму”</w:t>
            </w:r>
          </w:p>
          <w:p w:rsidR="00F52254" w:rsidRPr="00334CB9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</w:tcPr>
          <w:p w:rsidR="00F52254" w:rsidRPr="00DC14E0" w:rsidRDefault="00F52254" w:rsidP="00F5769E">
            <w:pPr>
              <w:jc w:val="center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4</w:t>
            </w:r>
          </w:p>
        </w:tc>
        <w:tc>
          <w:tcPr>
            <w:tcW w:w="2365" w:type="dxa"/>
            <w:vMerge w:val="restart"/>
          </w:tcPr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-принимать цель и включаться в целенаправленную деятельность,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-проявлять интерес к игре на музыкальных инструментах,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-осваивать простые </w:t>
            </w:r>
            <w:r w:rsidRPr="00DC14E0">
              <w:rPr>
                <w:rFonts w:ascii="Times New Roman" w:hAnsi="Times New Roman"/>
              </w:rPr>
              <w:lastRenderedPageBreak/>
              <w:t>приемы игры на музыкальных инструментах,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>-проявлять адекватные эмоциональные  реакции от игры на музыкальных инструментах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52254" w:rsidRPr="00DC14E0" w:rsidRDefault="00F52254" w:rsidP="00F5769E">
            <w:pPr>
              <w:jc w:val="both"/>
              <w:rPr>
                <w:rFonts w:ascii="Times New Roman" w:hAnsi="Times New Roman"/>
                <w:bCs/>
              </w:rPr>
            </w:pPr>
            <w:r w:rsidRPr="00DC14E0">
              <w:rPr>
                <w:rFonts w:ascii="Times New Roman" w:hAnsi="Times New Roman"/>
                <w:bCs/>
              </w:rPr>
              <w:lastRenderedPageBreak/>
              <w:t>Шумовые музыкальные инструменты: бубны., барабаны, маракасы, погремушки. колокольчики, палочки. детские гусли, блок-флейта, лира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Информационное </w:t>
            </w:r>
            <w:r w:rsidRPr="00DC14E0">
              <w:rPr>
                <w:rFonts w:ascii="Times New Roman" w:hAnsi="Times New Roman"/>
              </w:rPr>
              <w:lastRenderedPageBreak/>
              <w:t>обеспечение: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Кононова Н.Г. </w:t>
            </w:r>
            <w:r w:rsidRPr="00DC14E0">
              <w:rPr>
                <w:rFonts w:ascii="Times New Roman" w:hAnsi="Times New Roman"/>
                <w:i/>
                <w:iCs/>
              </w:rPr>
              <w:t xml:space="preserve">“Обучение дошкольников игре на детских музыкальных инструментах” 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Симукова В. </w:t>
            </w:r>
            <w:r w:rsidRPr="00DC14E0">
              <w:rPr>
                <w:rFonts w:ascii="Times New Roman" w:hAnsi="Times New Roman"/>
                <w:i/>
                <w:iCs/>
              </w:rPr>
              <w:t>“А вы ноктюрн сыграть смогли бы?”</w:t>
            </w:r>
            <w:r w:rsidRPr="00DC14E0">
              <w:rPr>
                <w:rFonts w:ascii="Times New Roman" w:hAnsi="Times New Roman"/>
              </w:rPr>
              <w:t xml:space="preserve"> - “Музыкальный руководитель” №3.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Трубникова М. </w:t>
            </w:r>
            <w:r w:rsidRPr="00DC14E0">
              <w:rPr>
                <w:rFonts w:ascii="Times New Roman" w:hAnsi="Times New Roman"/>
                <w:i/>
                <w:iCs/>
              </w:rPr>
              <w:t xml:space="preserve">“Играем в оркестре по слуху” </w:t>
            </w:r>
          </w:p>
          <w:p w:rsidR="00F52254" w:rsidRPr="00DC14E0" w:rsidRDefault="00F52254" w:rsidP="00F5769E">
            <w:pPr>
              <w:jc w:val="both"/>
              <w:rPr>
                <w:rFonts w:ascii="Times New Roman" w:hAnsi="Times New Roman"/>
              </w:rPr>
            </w:pPr>
            <w:r w:rsidRPr="00DC14E0">
              <w:rPr>
                <w:rFonts w:ascii="Times New Roman" w:hAnsi="Times New Roman"/>
              </w:rPr>
              <w:t xml:space="preserve">Тютюнникова Т. </w:t>
            </w:r>
            <w:r w:rsidRPr="00DC14E0">
              <w:rPr>
                <w:rFonts w:ascii="Times New Roman" w:hAnsi="Times New Roman"/>
                <w:i/>
                <w:iCs/>
              </w:rPr>
              <w:t>“Уроки музыки. Система Карла Орфа”</w:t>
            </w:r>
            <w:r w:rsidRPr="00DC14E0">
              <w:rPr>
                <w:rFonts w:ascii="Times New Roman" w:hAnsi="Times New Roman"/>
              </w:rPr>
              <w:t xml:space="preserve"> </w:t>
            </w:r>
          </w:p>
          <w:p w:rsidR="00F52254" w:rsidRPr="00DC14E0" w:rsidRDefault="00F52254" w:rsidP="00F5769E">
            <w:pPr>
              <w:rPr>
                <w:rFonts w:ascii="Times New Roman" w:hAnsi="Times New Roman"/>
                <w:b/>
              </w:rPr>
            </w:pPr>
            <w:r w:rsidRPr="00DC14E0">
              <w:rPr>
                <w:rFonts w:ascii="Times New Roman" w:hAnsi="Times New Roman"/>
              </w:rPr>
              <w:t xml:space="preserve">Тютюнникова Т. </w:t>
            </w:r>
            <w:r w:rsidRPr="00DC14E0">
              <w:rPr>
                <w:rFonts w:ascii="Times New Roman" w:hAnsi="Times New Roman"/>
                <w:i/>
                <w:iCs/>
              </w:rPr>
              <w:t>“Шумовой оркестр снаружи и изнутри”</w:t>
            </w:r>
            <w:r w:rsidRPr="00DC14E0">
              <w:rPr>
                <w:rFonts w:ascii="Times New Roman" w:hAnsi="Times New Roman"/>
              </w:rPr>
              <w:t xml:space="preserve"> - “Музыкальная палитра” №6</w:t>
            </w:r>
          </w:p>
        </w:tc>
      </w:tr>
      <w:tr w:rsidR="00F52254" w:rsidRPr="00DC14E0" w:rsidTr="00260F9A">
        <w:trPr>
          <w:trHeight w:val="1656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</w:pPr>
          </w:p>
        </w:tc>
        <w:tc>
          <w:tcPr>
            <w:tcW w:w="2835" w:type="dxa"/>
          </w:tcPr>
          <w:p w:rsidR="00F52254" w:rsidRPr="00250BB6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50BB6">
              <w:rPr>
                <w:rFonts w:ascii="Times New Roman" w:hAnsi="Times New Roman"/>
                <w:sz w:val="24"/>
                <w:szCs w:val="24"/>
              </w:rPr>
              <w:t>“Угадай, на чём играю?"</w:t>
            </w:r>
          </w:p>
        </w:tc>
        <w:tc>
          <w:tcPr>
            <w:tcW w:w="754" w:type="dxa"/>
          </w:tcPr>
          <w:p w:rsidR="00F52254" w:rsidRPr="00250BB6" w:rsidRDefault="00F52254" w:rsidP="00F5769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BB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5" w:type="dxa"/>
            <w:vMerge/>
          </w:tcPr>
          <w:p w:rsidR="00F52254" w:rsidRPr="00A012DA" w:rsidRDefault="00F52254" w:rsidP="00F5769E">
            <w:pPr>
              <w:pStyle w:val="1"/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bCs/>
              </w:rPr>
            </w:pPr>
          </w:p>
        </w:tc>
      </w:tr>
      <w:tr w:rsidR="00F52254" w:rsidRPr="00DC14E0" w:rsidTr="00260F9A">
        <w:trPr>
          <w:trHeight w:val="1656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</w:pPr>
          </w:p>
        </w:tc>
        <w:tc>
          <w:tcPr>
            <w:tcW w:w="2835" w:type="dxa"/>
          </w:tcPr>
          <w:p w:rsidR="00F52254" w:rsidRPr="00250BB6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50BB6">
              <w:rPr>
                <w:rFonts w:ascii="Times New Roman" w:hAnsi="Times New Roman"/>
                <w:color w:val="0D0D0D"/>
                <w:sz w:val="24"/>
                <w:szCs w:val="24"/>
              </w:rPr>
              <w:t>"Поиграем звонко в бубен"</w:t>
            </w:r>
          </w:p>
        </w:tc>
        <w:tc>
          <w:tcPr>
            <w:tcW w:w="754" w:type="dxa"/>
          </w:tcPr>
          <w:p w:rsidR="00F52254" w:rsidRPr="00250BB6" w:rsidRDefault="00F52254" w:rsidP="00F5769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B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5" w:type="dxa"/>
            <w:vMerge/>
          </w:tcPr>
          <w:p w:rsidR="00F52254" w:rsidRPr="00A012DA" w:rsidRDefault="00F52254" w:rsidP="00F5769E">
            <w:pPr>
              <w:pStyle w:val="1"/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bCs/>
              </w:rPr>
            </w:pPr>
          </w:p>
        </w:tc>
      </w:tr>
      <w:tr w:rsidR="00F52254" w:rsidRPr="00DC14E0" w:rsidTr="00260F9A">
        <w:trPr>
          <w:trHeight w:val="451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</w:pPr>
          </w:p>
        </w:tc>
        <w:tc>
          <w:tcPr>
            <w:tcW w:w="2835" w:type="dxa"/>
          </w:tcPr>
          <w:p w:rsidR="00F52254" w:rsidRPr="00250BB6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50BB6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Весёлые музыканты. </w:t>
            </w:r>
          </w:p>
        </w:tc>
        <w:tc>
          <w:tcPr>
            <w:tcW w:w="754" w:type="dxa"/>
          </w:tcPr>
          <w:p w:rsidR="00F52254" w:rsidRPr="00250BB6" w:rsidRDefault="00F52254" w:rsidP="00F5769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0BB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5" w:type="dxa"/>
            <w:vMerge/>
          </w:tcPr>
          <w:p w:rsidR="00F52254" w:rsidRPr="00A012DA" w:rsidRDefault="00F52254" w:rsidP="00F5769E">
            <w:pPr>
              <w:pStyle w:val="1"/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bCs/>
              </w:rPr>
            </w:pPr>
          </w:p>
        </w:tc>
      </w:tr>
      <w:tr w:rsidR="00F52254" w:rsidRPr="00DC14E0" w:rsidTr="00260F9A">
        <w:trPr>
          <w:trHeight w:val="1656"/>
        </w:trPr>
        <w:tc>
          <w:tcPr>
            <w:tcW w:w="992" w:type="dxa"/>
            <w:vMerge/>
          </w:tcPr>
          <w:p w:rsidR="00F52254" w:rsidRPr="00DC14E0" w:rsidRDefault="00F52254" w:rsidP="00F5769E">
            <w:pPr>
              <w:jc w:val="center"/>
              <w:rPr>
                <w:b/>
              </w:rPr>
            </w:pPr>
          </w:p>
        </w:tc>
        <w:tc>
          <w:tcPr>
            <w:tcW w:w="1560" w:type="dxa"/>
            <w:vMerge/>
          </w:tcPr>
          <w:p w:rsidR="00F52254" w:rsidRPr="00DC14E0" w:rsidRDefault="00F52254" w:rsidP="00F5769E">
            <w:pPr>
              <w:jc w:val="center"/>
            </w:pPr>
          </w:p>
        </w:tc>
        <w:tc>
          <w:tcPr>
            <w:tcW w:w="2835" w:type="dxa"/>
          </w:tcPr>
          <w:p w:rsidR="00F52254" w:rsidRPr="00250BB6" w:rsidRDefault="00F52254" w:rsidP="00F5769E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250BB6">
              <w:rPr>
                <w:rFonts w:ascii="Times New Roman" w:hAnsi="Times New Roman"/>
                <w:color w:val="0D0D0D"/>
                <w:sz w:val="24"/>
                <w:szCs w:val="24"/>
              </w:rPr>
              <w:t>Игра на народных инструментах: ложки, трещотки и др.</w:t>
            </w:r>
          </w:p>
        </w:tc>
        <w:tc>
          <w:tcPr>
            <w:tcW w:w="754" w:type="dxa"/>
          </w:tcPr>
          <w:p w:rsidR="00F52254" w:rsidRPr="00250BB6" w:rsidRDefault="00F52254" w:rsidP="00F5769E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5" w:type="dxa"/>
            <w:vMerge/>
          </w:tcPr>
          <w:p w:rsidR="00F52254" w:rsidRPr="00A012DA" w:rsidRDefault="00F52254" w:rsidP="00F5769E">
            <w:pPr>
              <w:pStyle w:val="1"/>
            </w:pPr>
          </w:p>
        </w:tc>
        <w:tc>
          <w:tcPr>
            <w:tcW w:w="2693" w:type="dxa"/>
            <w:vMerge/>
          </w:tcPr>
          <w:p w:rsidR="00F52254" w:rsidRPr="00DC14E0" w:rsidRDefault="00F52254" w:rsidP="00F5769E">
            <w:pPr>
              <w:jc w:val="both"/>
              <w:rPr>
                <w:bCs/>
              </w:rPr>
            </w:pPr>
          </w:p>
        </w:tc>
      </w:tr>
    </w:tbl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Описание учебно-методического и материально-технического обеспечения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- дидактический материал: изображения (картинки, фото) музыкальных инструментов; флажки, ленты, обручи, а также игрушки-куклы, игрушки-животные и др.; музыкальные инструменты: погремушки, колокольчики, бубенцы;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- технические средства: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моноблок,</w:t>
      </w: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колонка, проектор;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музыкальный центр;</w:t>
      </w: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- аудио и видеоматериалы, презентации, тексты песен.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F52254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</w:t>
      </w:r>
      <w:r w:rsidRPr="008D3E06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писок используемой литературы:</w:t>
      </w:r>
    </w:p>
    <w:p w:rsidR="00F52254" w:rsidRPr="008D3E06" w:rsidRDefault="00F52254" w:rsidP="008D3E06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1.</w:t>
      </w:r>
      <w:r w:rsidRPr="008D3E06">
        <w:rPr>
          <w:rFonts w:ascii="Times New Roman" w:hAnsi="Times New Roman"/>
          <w:color w:val="000000"/>
          <w:sz w:val="24"/>
          <w:szCs w:val="24"/>
          <w:lang w:eastAsia="ru-RU"/>
        </w:rPr>
        <w:t>. Обучение детей с выраженным недоразвитием интеллекта: программно-методические материалы / под ред. И.М. Бгажноковой. — М.: Гуманитар, изд. центр ВЛАДОС, 2007. — 181 с. — (Коррекционная педагогика).</w:t>
      </w:r>
    </w:p>
    <w:p w:rsidR="00F52254" w:rsidRPr="008D3E06" w:rsidRDefault="00F52254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sectPr w:rsidR="00F52254" w:rsidRPr="008D3E06" w:rsidSect="00961C5F">
      <w:pgSz w:w="11906" w:h="16838"/>
      <w:pgMar w:top="0" w:right="566" w:bottom="284" w:left="28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9B1" w:rsidRDefault="008D29B1" w:rsidP="00540CF2">
      <w:pPr>
        <w:spacing w:after="0" w:line="240" w:lineRule="auto"/>
      </w:pPr>
      <w:r>
        <w:separator/>
      </w:r>
    </w:p>
  </w:endnote>
  <w:endnote w:type="continuationSeparator" w:id="0">
    <w:p w:rsidR="008D29B1" w:rsidRDefault="008D29B1" w:rsidP="00540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9B1" w:rsidRDefault="008D29B1" w:rsidP="00540CF2">
      <w:pPr>
        <w:spacing w:after="0" w:line="240" w:lineRule="auto"/>
      </w:pPr>
      <w:r>
        <w:separator/>
      </w:r>
    </w:p>
  </w:footnote>
  <w:footnote w:type="continuationSeparator" w:id="0">
    <w:p w:rsidR="008D29B1" w:rsidRDefault="008D29B1" w:rsidP="00540C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4C354461"/>
    <w:multiLevelType w:val="multilevel"/>
    <w:tmpl w:val="EB4A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6ACB"/>
    <w:rsid w:val="000372A5"/>
    <w:rsid w:val="00040F52"/>
    <w:rsid w:val="0012500A"/>
    <w:rsid w:val="00250BB6"/>
    <w:rsid w:val="00260F9A"/>
    <w:rsid w:val="00334CB9"/>
    <w:rsid w:val="003A1944"/>
    <w:rsid w:val="003F03F7"/>
    <w:rsid w:val="00437B0E"/>
    <w:rsid w:val="00456721"/>
    <w:rsid w:val="00530F42"/>
    <w:rsid w:val="00540CF2"/>
    <w:rsid w:val="005A5D02"/>
    <w:rsid w:val="00676338"/>
    <w:rsid w:val="00686FA5"/>
    <w:rsid w:val="008909CD"/>
    <w:rsid w:val="008D29B1"/>
    <w:rsid w:val="008D3E06"/>
    <w:rsid w:val="009616F7"/>
    <w:rsid w:val="00961C5F"/>
    <w:rsid w:val="00A012DA"/>
    <w:rsid w:val="00B464ED"/>
    <w:rsid w:val="00B55377"/>
    <w:rsid w:val="00BC3CC7"/>
    <w:rsid w:val="00C8426A"/>
    <w:rsid w:val="00CA5BAE"/>
    <w:rsid w:val="00CB6ACB"/>
    <w:rsid w:val="00DC14E0"/>
    <w:rsid w:val="00E70D63"/>
    <w:rsid w:val="00EA589D"/>
    <w:rsid w:val="00ED0454"/>
    <w:rsid w:val="00ED2A7E"/>
    <w:rsid w:val="00F52254"/>
    <w:rsid w:val="00F5769E"/>
    <w:rsid w:val="00FF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E2205A7-4A2E-4CD4-962A-B12DA2FC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5BA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B6ACB"/>
    <w:rPr>
      <w:sz w:val="22"/>
      <w:szCs w:val="22"/>
      <w:lang w:eastAsia="en-US"/>
    </w:rPr>
  </w:style>
  <w:style w:type="character" w:customStyle="1" w:styleId="s4">
    <w:name w:val="s4"/>
    <w:uiPriority w:val="99"/>
    <w:rsid w:val="008909CD"/>
    <w:rPr>
      <w:rFonts w:cs="Times New Roman"/>
    </w:rPr>
  </w:style>
  <w:style w:type="paragraph" w:customStyle="1" w:styleId="1">
    <w:name w:val="Без интервала1"/>
    <w:uiPriority w:val="99"/>
    <w:rsid w:val="00334CB9"/>
    <w:pPr>
      <w:suppressAutoHyphens/>
    </w:pPr>
    <w:rPr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1180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1608</Words>
  <Characters>9169</Characters>
  <Application>Microsoft Office Word</Application>
  <DocSecurity>0</DocSecurity>
  <Lines>76</Lines>
  <Paragraphs>21</Paragraphs>
  <ScaleCrop>false</ScaleCrop>
  <Company>Home</Company>
  <LinksUpToDate>false</LinksUpToDate>
  <CharactersWithSpaces>10756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ученик01</dc:creator>
  <cp:keywords/>
  <dc:description/>
  <cp:lastModifiedBy>user</cp:lastModifiedBy>
  <cp:revision>6</cp:revision>
  <dcterms:created xsi:type="dcterms:W3CDTF">2021-10-27T08:48:00Z</dcterms:created>
  <dcterms:modified xsi:type="dcterms:W3CDTF">2023-10-17T12:33:00Z</dcterms:modified>
</cp:coreProperties>
</file>