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6F07" w:rsidRDefault="00A66F07" w:rsidP="00DB71A1">
      <w:pPr>
        <w:jc w:val="center"/>
        <w:rPr>
          <w:b/>
          <w:bCs/>
          <w:color w:val="000000"/>
          <w:sz w:val="28"/>
          <w:szCs w:val="28"/>
          <w:lang w:val="en-US"/>
        </w:rPr>
      </w:pPr>
      <w:r>
        <w:rPr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9251950" cy="6754998"/>
            <wp:effectExtent l="19050" t="0" r="6350" b="0"/>
            <wp:docPr id="2" name="Рисунок 1" descr="C:\Users\boyarov\Desktop\Скан\2018_09_25\IMG_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boyarov\Desktop\Скан\2018_09_25\IMG_0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1950" cy="67549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6F07" w:rsidRDefault="00A66F07" w:rsidP="00DB71A1">
      <w:pPr>
        <w:jc w:val="center"/>
        <w:rPr>
          <w:b/>
          <w:bCs/>
          <w:color w:val="000000"/>
          <w:sz w:val="28"/>
          <w:szCs w:val="28"/>
          <w:lang w:val="en-US"/>
        </w:rPr>
      </w:pPr>
    </w:p>
    <w:p w:rsidR="00A66F07" w:rsidRDefault="00A66F07" w:rsidP="00DB71A1">
      <w:pPr>
        <w:jc w:val="center"/>
        <w:rPr>
          <w:b/>
          <w:bCs/>
          <w:color w:val="000000"/>
          <w:sz w:val="28"/>
          <w:szCs w:val="28"/>
          <w:lang w:val="en-US"/>
        </w:rPr>
      </w:pPr>
    </w:p>
    <w:p w:rsidR="00DB71A1" w:rsidRDefault="00DB71A1" w:rsidP="00A66F07">
      <w:pPr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ПОЯСНИТЕЛЬНАЯ ЗАПИСКА</w:t>
      </w:r>
    </w:p>
    <w:p w:rsidR="00DB71A1" w:rsidRPr="007B1E0B" w:rsidRDefault="00DB71A1" w:rsidP="00DB71A1">
      <w:pPr>
        <w:jc w:val="center"/>
        <w:rPr>
          <w:b/>
          <w:caps/>
        </w:rPr>
      </w:pPr>
    </w:p>
    <w:p w:rsidR="00DB71A1" w:rsidRPr="005A2C52" w:rsidRDefault="00DB71A1" w:rsidP="00DB71A1">
      <w:pPr>
        <w:pStyle w:val="a3"/>
        <w:tabs>
          <w:tab w:val="clear" w:pos="540"/>
          <w:tab w:val="clear" w:pos="1620"/>
        </w:tabs>
        <w:ind w:firstLine="709"/>
        <w:jc w:val="left"/>
        <w:rPr>
          <w:sz w:val="24"/>
        </w:rPr>
      </w:pPr>
      <w:proofErr w:type="gramStart"/>
      <w:r w:rsidRPr="007B1E0B">
        <w:rPr>
          <w:sz w:val="24"/>
        </w:rPr>
        <w:t>Рабочая программа по физике составлена на основе Федерального компонента государственного стандарта среднего (полного) общего образования и примерной программы среднего (полного) общего образования по физике</w:t>
      </w:r>
      <w:r w:rsidRPr="005A2C52">
        <w:rPr>
          <w:sz w:val="24"/>
        </w:rPr>
        <w:t xml:space="preserve"> </w:t>
      </w:r>
      <w:proofErr w:type="gramEnd"/>
    </w:p>
    <w:p w:rsidR="00DB71A1" w:rsidRDefault="00DB71A1" w:rsidP="00DB71A1">
      <w:pPr>
        <w:pStyle w:val="a3"/>
        <w:tabs>
          <w:tab w:val="clear" w:pos="540"/>
          <w:tab w:val="left" w:pos="708"/>
        </w:tabs>
        <w:ind w:firstLine="709"/>
        <w:jc w:val="both"/>
        <w:rPr>
          <w:sz w:val="24"/>
        </w:rPr>
      </w:pPr>
      <w:r>
        <w:rPr>
          <w:sz w:val="24"/>
        </w:rPr>
        <w:t>Рабочая программа создана на основе Федерального закона Российской Федерации от 29 декабря 2012 г. N 273-ФЗ "Об образовании в Российской Федерации".</w:t>
      </w:r>
    </w:p>
    <w:p w:rsidR="00DB71A1" w:rsidRPr="007B1E0B" w:rsidRDefault="00DB71A1" w:rsidP="00DB71A1">
      <w:pPr>
        <w:pStyle w:val="a3"/>
        <w:tabs>
          <w:tab w:val="clear" w:pos="540"/>
          <w:tab w:val="clear" w:pos="1620"/>
        </w:tabs>
        <w:ind w:firstLine="709"/>
        <w:jc w:val="both"/>
        <w:rPr>
          <w:sz w:val="24"/>
        </w:rPr>
      </w:pPr>
      <w:r w:rsidRPr="007B1E0B">
        <w:rPr>
          <w:sz w:val="24"/>
        </w:rPr>
        <w:t>Рабочая программа конкретизирует содержание предметных тем стандарта на профильном уровне, дает распределение учебных часов по разделам курса и определяет последовательность их изучения с учетом межпредметных и внутрипредметных связей, логики учебного процесса, возрастных особенностей учащихся, определяет минимальный набор опытов, демонстрируемых в классе, лабораторных работ, выполняемых учащимися.</w:t>
      </w:r>
    </w:p>
    <w:p w:rsidR="00DB71A1" w:rsidRDefault="00DB71A1" w:rsidP="00DB71A1">
      <w:pPr>
        <w:pStyle w:val="a3"/>
        <w:tabs>
          <w:tab w:val="clear" w:pos="540"/>
          <w:tab w:val="clear" w:pos="1620"/>
        </w:tabs>
        <w:ind w:firstLine="709"/>
        <w:jc w:val="both"/>
        <w:rPr>
          <w:sz w:val="24"/>
        </w:rPr>
      </w:pPr>
      <w:r w:rsidRPr="007B1E0B">
        <w:rPr>
          <w:sz w:val="24"/>
        </w:rPr>
        <w:t>Рабочая программа содействует сохранению единого образовательного пространства, предоставляет широкие возможности для реализации различных подходов к построению учебного курса.</w:t>
      </w:r>
    </w:p>
    <w:p w:rsidR="00DB71A1" w:rsidRDefault="00DB71A1" w:rsidP="00DB71A1">
      <w:pPr>
        <w:pStyle w:val="a3"/>
        <w:tabs>
          <w:tab w:val="clear" w:pos="540"/>
          <w:tab w:val="clear" w:pos="1620"/>
        </w:tabs>
        <w:ind w:firstLine="709"/>
        <w:jc w:val="both"/>
        <w:rPr>
          <w:sz w:val="24"/>
        </w:rPr>
      </w:pPr>
      <w:r>
        <w:rPr>
          <w:sz w:val="24"/>
        </w:rPr>
        <w:t>Согласно федеральному базисному учебному плану на изучение физики в 10 классе (профильный уровень) отводится 170 часов</w:t>
      </w:r>
    </w:p>
    <w:p w:rsidR="00DB71A1" w:rsidRDefault="00DB71A1" w:rsidP="00DB71A1">
      <w:pPr>
        <w:jc w:val="center"/>
        <w:rPr>
          <w:b/>
          <w:i/>
          <w:u w:val="single"/>
        </w:rPr>
      </w:pPr>
    </w:p>
    <w:p w:rsidR="00DB71A1" w:rsidRPr="007B1E0B" w:rsidRDefault="00DB71A1" w:rsidP="00DB71A1">
      <w:pPr>
        <w:jc w:val="center"/>
        <w:rPr>
          <w:b/>
          <w:i/>
          <w:u w:val="single"/>
        </w:rPr>
      </w:pPr>
      <w:r w:rsidRPr="007B1E0B">
        <w:rPr>
          <w:b/>
          <w:i/>
          <w:u w:val="single"/>
        </w:rPr>
        <w:t>Цели изучения физики</w:t>
      </w:r>
    </w:p>
    <w:p w:rsidR="00DB71A1" w:rsidRPr="007B1E0B" w:rsidRDefault="00DB71A1" w:rsidP="00DB71A1">
      <w:pPr>
        <w:ind w:firstLine="720"/>
        <w:jc w:val="both"/>
      </w:pPr>
      <w:r w:rsidRPr="007B1E0B">
        <w:t xml:space="preserve">Изучение физики в образовательных учреждениях </w:t>
      </w:r>
      <w:r>
        <w:t>среднего (полного)</w:t>
      </w:r>
      <w:r w:rsidRPr="007B1E0B">
        <w:t xml:space="preserve"> общего образования </w:t>
      </w:r>
      <w:r>
        <w:t xml:space="preserve">(профильный уровень) </w:t>
      </w:r>
      <w:r w:rsidRPr="007B1E0B">
        <w:t>направлено на достижение следующих целей:</w:t>
      </w:r>
    </w:p>
    <w:p w:rsidR="00DB71A1" w:rsidRPr="007B1E0B" w:rsidRDefault="00DB71A1" w:rsidP="00DB71A1">
      <w:pPr>
        <w:widowControl w:val="0"/>
        <w:autoSpaceDE w:val="0"/>
        <w:autoSpaceDN w:val="0"/>
        <w:adjustRightInd w:val="0"/>
        <w:ind w:firstLine="709"/>
        <w:jc w:val="both"/>
      </w:pPr>
      <w:r w:rsidRPr="007B1E0B">
        <w:t>Освоение знаний о методах научного познания природы, современной физической картины мира: свойствах вещества и поля, пространственно-временных закономерностях, динамических и статистических законах природы, элементарных частицах и фундаментальных взаимодействиях, строении и эволюции Вселенной.</w:t>
      </w:r>
    </w:p>
    <w:p w:rsidR="00DB71A1" w:rsidRPr="007B1E0B" w:rsidRDefault="00DB71A1" w:rsidP="00DB71A1">
      <w:pPr>
        <w:widowControl w:val="0"/>
        <w:autoSpaceDE w:val="0"/>
        <w:autoSpaceDN w:val="0"/>
        <w:adjustRightInd w:val="0"/>
        <w:ind w:firstLine="709"/>
        <w:jc w:val="both"/>
      </w:pPr>
      <w:r w:rsidRPr="007B1E0B">
        <w:t>Знакомство с основами фундаментальных физических</w:t>
      </w:r>
      <w:r>
        <w:t xml:space="preserve"> теорий – классической механики,</w:t>
      </w:r>
      <w:r w:rsidRPr="007B1E0B">
        <w:t xml:space="preserve"> молекулярно-кин</w:t>
      </w:r>
      <w:r>
        <w:t xml:space="preserve">етической теории, </w:t>
      </w:r>
      <w:r w:rsidRPr="007B1E0B">
        <w:t>термодинам</w:t>
      </w:r>
      <w:r>
        <w:t xml:space="preserve">ики, </w:t>
      </w:r>
      <w:r w:rsidRPr="007B1E0B">
        <w:t>классической электростатики.</w:t>
      </w:r>
    </w:p>
    <w:p w:rsidR="00DB71A1" w:rsidRPr="007B1E0B" w:rsidRDefault="00DB71A1" w:rsidP="00DB71A1">
      <w:pPr>
        <w:ind w:firstLine="709"/>
        <w:jc w:val="both"/>
      </w:pPr>
      <w:r w:rsidRPr="007B1E0B">
        <w:t>Овладение умениями проводить наблюдения, планировать и выполнять эксперименты, обрабатывать результаты измерений, выдвигать гипотезы и строить модели, устанавливать границы их применимости.</w:t>
      </w:r>
    </w:p>
    <w:p w:rsidR="00DB71A1" w:rsidRPr="007B1E0B" w:rsidRDefault="00DB71A1" w:rsidP="00DB71A1">
      <w:pPr>
        <w:ind w:firstLine="709"/>
        <w:jc w:val="both"/>
      </w:pPr>
      <w:r w:rsidRPr="007B1E0B">
        <w:t>Применение знаний для объяснения явлений природы, принципов работы технических устройств, решения физических задач, самостоятельного приобретения информации физического содержания и оценке достоверности, использования современных информационных технологий с целью поиска, переработки  предъявления учебной и научно-популярной информации по физике.</w:t>
      </w:r>
    </w:p>
    <w:p w:rsidR="00DB71A1" w:rsidRPr="007B1E0B" w:rsidRDefault="00DB71A1" w:rsidP="00DB71A1">
      <w:pPr>
        <w:ind w:firstLine="709"/>
        <w:jc w:val="both"/>
      </w:pPr>
      <w:r w:rsidRPr="007B1E0B">
        <w:t>Развитие познавательных интересов, интеллектуальных и творческих способностей в процессе решения физических задач и самостоятельного приобретения новых знаний, выполнения экспериментальных исследований, подготовке докладов, рефератов и других творческих работ.</w:t>
      </w:r>
    </w:p>
    <w:p w:rsidR="00DB71A1" w:rsidRPr="007B1E0B" w:rsidRDefault="00DB71A1" w:rsidP="00DB71A1">
      <w:pPr>
        <w:ind w:firstLine="709"/>
        <w:jc w:val="both"/>
      </w:pPr>
      <w:r w:rsidRPr="007B1E0B">
        <w:lastRenderedPageBreak/>
        <w:t>Воспитание убежденности в необходимости обосновывать высказываемую позицию, уважительно относиться к мнению оппонента, сотрудничать в процессе совместного выполнения задач; готовности к морально-этической оценке использования научных достижений; уважения к творцам науки и техники, обеспечивающим ведущую роль физики в создании современного мира техники.</w:t>
      </w:r>
    </w:p>
    <w:p w:rsidR="00DB71A1" w:rsidRPr="007B1E0B" w:rsidRDefault="00DB71A1" w:rsidP="00DB71A1">
      <w:pPr>
        <w:ind w:firstLine="709"/>
        <w:jc w:val="both"/>
      </w:pPr>
      <w:r w:rsidRPr="007B1E0B">
        <w:t>Использование приобретенных знаний и умений для решения практических, жизненных задач, рационального природопользования и охраны окружающей среды, обеспечение безопасности жизнедеятельности человека и общества.</w:t>
      </w:r>
    </w:p>
    <w:p w:rsidR="00DB71A1" w:rsidRDefault="00DB71A1" w:rsidP="00DB71A1">
      <w:pPr>
        <w:pStyle w:val="a3"/>
        <w:tabs>
          <w:tab w:val="clear" w:pos="540"/>
          <w:tab w:val="left" w:pos="708"/>
        </w:tabs>
        <w:rPr>
          <w:b/>
          <w:sz w:val="24"/>
          <w:szCs w:val="28"/>
        </w:rPr>
      </w:pPr>
    </w:p>
    <w:p w:rsidR="00DB71A1" w:rsidRDefault="00DB71A1" w:rsidP="00DB71A1">
      <w:pPr>
        <w:pStyle w:val="a3"/>
        <w:tabs>
          <w:tab w:val="clear" w:pos="540"/>
          <w:tab w:val="left" w:pos="708"/>
        </w:tabs>
        <w:rPr>
          <w:b/>
          <w:sz w:val="24"/>
          <w:szCs w:val="28"/>
        </w:rPr>
      </w:pPr>
    </w:p>
    <w:p w:rsidR="00DB71A1" w:rsidRDefault="00DB71A1" w:rsidP="00DB71A1">
      <w:pPr>
        <w:pStyle w:val="a3"/>
        <w:tabs>
          <w:tab w:val="clear" w:pos="540"/>
          <w:tab w:val="left" w:pos="708"/>
        </w:tabs>
        <w:rPr>
          <w:b/>
          <w:sz w:val="24"/>
          <w:szCs w:val="28"/>
        </w:rPr>
      </w:pPr>
    </w:p>
    <w:p w:rsidR="00DB71A1" w:rsidRDefault="00DB71A1" w:rsidP="00DB71A1">
      <w:pPr>
        <w:pStyle w:val="a3"/>
        <w:tabs>
          <w:tab w:val="clear" w:pos="540"/>
          <w:tab w:val="left" w:pos="708"/>
        </w:tabs>
        <w:rPr>
          <w:b/>
          <w:sz w:val="24"/>
          <w:szCs w:val="28"/>
        </w:rPr>
      </w:pPr>
    </w:p>
    <w:p w:rsidR="00DB71A1" w:rsidRDefault="00DB71A1" w:rsidP="00DB71A1">
      <w:pPr>
        <w:pStyle w:val="a3"/>
        <w:tabs>
          <w:tab w:val="clear" w:pos="540"/>
          <w:tab w:val="left" w:pos="708"/>
        </w:tabs>
        <w:rPr>
          <w:b/>
          <w:sz w:val="24"/>
          <w:szCs w:val="28"/>
        </w:rPr>
      </w:pPr>
    </w:p>
    <w:p w:rsidR="00DB71A1" w:rsidRDefault="00DB71A1" w:rsidP="00DB71A1">
      <w:pPr>
        <w:pStyle w:val="a3"/>
        <w:tabs>
          <w:tab w:val="clear" w:pos="540"/>
          <w:tab w:val="left" w:pos="708"/>
        </w:tabs>
        <w:rPr>
          <w:b/>
          <w:sz w:val="24"/>
          <w:szCs w:val="28"/>
        </w:rPr>
      </w:pPr>
    </w:p>
    <w:p w:rsidR="00DB71A1" w:rsidRPr="00EE3AD2" w:rsidRDefault="00DB71A1" w:rsidP="00DB71A1">
      <w:pPr>
        <w:pStyle w:val="a3"/>
        <w:tabs>
          <w:tab w:val="clear" w:pos="540"/>
          <w:tab w:val="left" w:pos="708"/>
        </w:tabs>
        <w:rPr>
          <w:b/>
          <w:sz w:val="28"/>
          <w:szCs w:val="28"/>
        </w:rPr>
      </w:pPr>
      <w:r>
        <w:rPr>
          <w:b/>
          <w:sz w:val="24"/>
          <w:szCs w:val="28"/>
        </w:rPr>
        <w:t xml:space="preserve">2. </w:t>
      </w:r>
      <w:r w:rsidRPr="003A62E3">
        <w:rPr>
          <w:b/>
          <w:sz w:val="24"/>
          <w:szCs w:val="28"/>
        </w:rPr>
        <w:t>СОДЕРЖАНИЕ ТЕМ УЧЕБНОГО ПРЕДМЕТА.</w:t>
      </w:r>
    </w:p>
    <w:p w:rsidR="00DB71A1" w:rsidRPr="00993654" w:rsidRDefault="00DB71A1" w:rsidP="00DB71A1">
      <w:pPr>
        <w:pStyle w:val="a7"/>
        <w:widowControl w:val="0"/>
        <w:ind w:left="-1080"/>
        <w:jc w:val="center"/>
        <w:rPr>
          <w:rFonts w:ascii="Times New Roman" w:hAnsi="Times New Roman"/>
          <w:b/>
          <w:sz w:val="22"/>
          <w:szCs w:val="22"/>
        </w:rPr>
      </w:pPr>
      <w:r w:rsidRPr="00993654">
        <w:rPr>
          <w:rFonts w:ascii="Times New Roman" w:hAnsi="Times New Roman"/>
          <w:b/>
          <w:sz w:val="22"/>
          <w:szCs w:val="22"/>
        </w:rPr>
        <w:t>Физика как наука. Методы</w:t>
      </w:r>
      <w:r>
        <w:rPr>
          <w:rFonts w:ascii="Times New Roman" w:hAnsi="Times New Roman"/>
          <w:b/>
          <w:sz w:val="22"/>
          <w:szCs w:val="22"/>
        </w:rPr>
        <w:t xml:space="preserve"> научного познания природы - 4 часа</w:t>
      </w:r>
    </w:p>
    <w:p w:rsidR="00DB71A1" w:rsidRPr="00993654" w:rsidRDefault="00DB71A1" w:rsidP="00DB71A1">
      <w:pPr>
        <w:widowControl w:val="0"/>
        <w:shd w:val="clear" w:color="auto" w:fill="FFFFFF"/>
        <w:ind w:firstLine="567"/>
        <w:jc w:val="both"/>
        <w:rPr>
          <w:i/>
          <w:sz w:val="22"/>
          <w:szCs w:val="22"/>
        </w:rPr>
      </w:pPr>
      <w:r w:rsidRPr="00993654">
        <w:rPr>
          <w:color w:val="000000"/>
          <w:sz w:val="22"/>
          <w:szCs w:val="22"/>
        </w:rPr>
        <w:t>Физика – фундаментальная наука о природе.</w:t>
      </w:r>
      <w:r w:rsidRPr="00993654">
        <w:rPr>
          <w:b/>
          <w:color w:val="000000"/>
          <w:sz w:val="22"/>
          <w:szCs w:val="22"/>
        </w:rPr>
        <w:t xml:space="preserve"> </w:t>
      </w:r>
      <w:r w:rsidRPr="00993654">
        <w:rPr>
          <w:color w:val="000000"/>
          <w:sz w:val="22"/>
          <w:szCs w:val="22"/>
        </w:rPr>
        <w:t xml:space="preserve">Научные методы познания окружающего мира. Роль эксперимента и теории в процессе познания природы. Моделирование явлений и объектов природы. Научные гипотезы. </w:t>
      </w:r>
      <w:r w:rsidRPr="00993654">
        <w:rPr>
          <w:i/>
          <w:color w:val="000000"/>
          <w:sz w:val="22"/>
          <w:szCs w:val="22"/>
        </w:rPr>
        <w:t>Роль математики в физике.</w:t>
      </w:r>
      <w:r w:rsidRPr="00993654">
        <w:rPr>
          <w:color w:val="000000"/>
          <w:sz w:val="22"/>
          <w:szCs w:val="22"/>
        </w:rPr>
        <w:t xml:space="preserve"> Физические законы и теории, границы их применимости. </w:t>
      </w:r>
      <w:r w:rsidRPr="00993654">
        <w:rPr>
          <w:i/>
          <w:color w:val="000000"/>
          <w:sz w:val="22"/>
          <w:szCs w:val="22"/>
        </w:rPr>
        <w:t xml:space="preserve">Принцип соответствия. </w:t>
      </w:r>
      <w:r w:rsidRPr="00993654">
        <w:rPr>
          <w:color w:val="000000"/>
          <w:sz w:val="22"/>
          <w:szCs w:val="22"/>
        </w:rPr>
        <w:t>Физическая картина мира</w:t>
      </w:r>
      <w:r w:rsidRPr="00993654">
        <w:rPr>
          <w:i/>
          <w:color w:val="000000"/>
          <w:sz w:val="22"/>
          <w:szCs w:val="22"/>
        </w:rPr>
        <w:t>.</w:t>
      </w:r>
    </w:p>
    <w:p w:rsidR="00DB71A1" w:rsidRPr="00993654" w:rsidRDefault="00DB71A1" w:rsidP="00DB71A1">
      <w:pPr>
        <w:pStyle w:val="a7"/>
        <w:widowControl w:val="0"/>
        <w:ind w:firstLine="567"/>
        <w:jc w:val="center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Механика - 59 часов</w:t>
      </w:r>
    </w:p>
    <w:p w:rsidR="00DB71A1" w:rsidRPr="00993654" w:rsidRDefault="00DB71A1" w:rsidP="00DB71A1">
      <w:pPr>
        <w:widowControl w:val="0"/>
        <w:shd w:val="clear" w:color="auto" w:fill="FFFFFF"/>
        <w:ind w:firstLine="567"/>
        <w:jc w:val="both"/>
        <w:rPr>
          <w:color w:val="000000"/>
          <w:sz w:val="22"/>
          <w:szCs w:val="22"/>
        </w:rPr>
      </w:pPr>
      <w:r w:rsidRPr="00993654">
        <w:rPr>
          <w:color w:val="000000"/>
          <w:sz w:val="22"/>
          <w:szCs w:val="22"/>
        </w:rPr>
        <w:t xml:space="preserve">Механическое движение и его относительность. Способы описания механического движения. Материальная точка как пример физической модели. Перемещение, скорость, ускорение. </w:t>
      </w:r>
    </w:p>
    <w:p w:rsidR="00DB71A1" w:rsidRPr="00993654" w:rsidRDefault="00DB71A1" w:rsidP="00DB71A1">
      <w:pPr>
        <w:widowControl w:val="0"/>
        <w:shd w:val="clear" w:color="auto" w:fill="FFFFFF"/>
        <w:ind w:firstLine="567"/>
        <w:jc w:val="both"/>
        <w:rPr>
          <w:color w:val="000000"/>
          <w:sz w:val="22"/>
          <w:szCs w:val="22"/>
        </w:rPr>
      </w:pPr>
      <w:r w:rsidRPr="00993654">
        <w:rPr>
          <w:color w:val="000000"/>
          <w:sz w:val="22"/>
          <w:szCs w:val="22"/>
        </w:rPr>
        <w:t xml:space="preserve">Уравнения прямолинейного равномерного и равноускоренного движения. Движение по окружности с постоянной по модулю скоростью. Центростремительное ускорение. </w:t>
      </w:r>
    </w:p>
    <w:p w:rsidR="00DB71A1" w:rsidRPr="00993654" w:rsidRDefault="00DB71A1" w:rsidP="00DB71A1">
      <w:pPr>
        <w:widowControl w:val="0"/>
        <w:shd w:val="clear" w:color="auto" w:fill="FFFFFF"/>
        <w:ind w:firstLine="567"/>
        <w:jc w:val="both"/>
        <w:rPr>
          <w:i/>
          <w:color w:val="000000"/>
          <w:sz w:val="22"/>
          <w:szCs w:val="22"/>
        </w:rPr>
      </w:pPr>
      <w:r w:rsidRPr="00993654">
        <w:rPr>
          <w:color w:val="000000"/>
          <w:sz w:val="22"/>
          <w:szCs w:val="22"/>
        </w:rPr>
        <w:t>Принцип суперпозиции сил. Законы динамики Ньютона и границы их применимости</w:t>
      </w:r>
      <w:r w:rsidRPr="00993654">
        <w:rPr>
          <w:i/>
          <w:color w:val="000000"/>
          <w:sz w:val="22"/>
          <w:szCs w:val="22"/>
        </w:rPr>
        <w:t>.</w:t>
      </w:r>
      <w:r w:rsidRPr="00993654">
        <w:rPr>
          <w:color w:val="000000"/>
          <w:sz w:val="22"/>
          <w:szCs w:val="22"/>
        </w:rPr>
        <w:t xml:space="preserve"> Инерциальные системы отсчета. Принцип относительности Галилея. </w:t>
      </w:r>
      <w:r w:rsidRPr="00993654">
        <w:rPr>
          <w:color w:val="008000"/>
          <w:sz w:val="22"/>
          <w:szCs w:val="22"/>
        </w:rPr>
        <w:t xml:space="preserve">  </w:t>
      </w:r>
      <w:r w:rsidRPr="00993654">
        <w:rPr>
          <w:i/>
          <w:color w:val="000000"/>
          <w:sz w:val="22"/>
          <w:szCs w:val="22"/>
        </w:rPr>
        <w:t xml:space="preserve">Пространство и время в классической механике. </w:t>
      </w:r>
    </w:p>
    <w:p w:rsidR="00DB71A1" w:rsidRPr="00993654" w:rsidRDefault="00DB71A1" w:rsidP="00DB71A1">
      <w:pPr>
        <w:widowControl w:val="0"/>
        <w:shd w:val="clear" w:color="auto" w:fill="FFFFFF"/>
        <w:ind w:firstLine="567"/>
        <w:jc w:val="both"/>
        <w:rPr>
          <w:color w:val="000000"/>
          <w:sz w:val="22"/>
          <w:szCs w:val="22"/>
        </w:rPr>
      </w:pPr>
      <w:r w:rsidRPr="00993654">
        <w:rPr>
          <w:color w:val="000000"/>
          <w:sz w:val="22"/>
          <w:szCs w:val="22"/>
        </w:rPr>
        <w:t>Силы тяжести, упругости, трения. Закон всемирного тяготения</w:t>
      </w:r>
      <w:r w:rsidRPr="00993654">
        <w:rPr>
          <w:i/>
          <w:color w:val="000000"/>
          <w:sz w:val="22"/>
          <w:szCs w:val="22"/>
        </w:rPr>
        <w:t xml:space="preserve">. </w:t>
      </w:r>
      <w:r w:rsidRPr="00993654">
        <w:rPr>
          <w:color w:val="000000"/>
          <w:sz w:val="22"/>
          <w:szCs w:val="22"/>
        </w:rPr>
        <w:t>Законы Кеплера. Вес и невесомость.</w:t>
      </w:r>
      <w:r w:rsidRPr="00993654">
        <w:rPr>
          <w:i/>
          <w:color w:val="000000"/>
          <w:sz w:val="22"/>
          <w:szCs w:val="22"/>
        </w:rPr>
        <w:t xml:space="preserve"> </w:t>
      </w:r>
      <w:r w:rsidRPr="00993654">
        <w:rPr>
          <w:color w:val="000000"/>
          <w:sz w:val="22"/>
          <w:szCs w:val="22"/>
        </w:rPr>
        <w:t xml:space="preserve">Законы сохранения импульса и механической энергии. </w:t>
      </w:r>
      <w:r w:rsidRPr="00993654">
        <w:rPr>
          <w:i/>
          <w:color w:val="000000"/>
          <w:sz w:val="22"/>
          <w:szCs w:val="22"/>
        </w:rPr>
        <w:t>Использование законов механики для объяснения движения небесных тел и для развития космических исследований</w:t>
      </w:r>
      <w:r w:rsidRPr="00993654">
        <w:rPr>
          <w:color w:val="000000"/>
          <w:sz w:val="22"/>
          <w:szCs w:val="22"/>
        </w:rPr>
        <w:t>.</w:t>
      </w:r>
      <w:r w:rsidRPr="00993654">
        <w:rPr>
          <w:i/>
          <w:color w:val="000000"/>
          <w:sz w:val="22"/>
          <w:szCs w:val="22"/>
        </w:rPr>
        <w:t xml:space="preserve"> </w:t>
      </w:r>
      <w:r w:rsidRPr="00993654">
        <w:rPr>
          <w:color w:val="000000"/>
          <w:sz w:val="22"/>
          <w:szCs w:val="22"/>
        </w:rPr>
        <w:t xml:space="preserve">Момент силы. Условия равновесия твердого тела. </w:t>
      </w:r>
    </w:p>
    <w:p w:rsidR="00DB71A1" w:rsidRPr="00993654" w:rsidRDefault="00DB71A1" w:rsidP="00DB71A1">
      <w:pPr>
        <w:pStyle w:val="a7"/>
        <w:widowControl w:val="0"/>
        <w:ind w:firstLine="567"/>
        <w:jc w:val="center"/>
        <w:rPr>
          <w:rFonts w:ascii="Times New Roman" w:hAnsi="Times New Roman"/>
          <w:b/>
          <w:sz w:val="22"/>
          <w:szCs w:val="22"/>
        </w:rPr>
      </w:pPr>
      <w:r w:rsidRPr="00993654">
        <w:rPr>
          <w:rFonts w:ascii="Times New Roman" w:hAnsi="Times New Roman"/>
          <w:b/>
          <w:sz w:val="22"/>
          <w:szCs w:val="22"/>
        </w:rPr>
        <w:t>Молекуляр</w:t>
      </w:r>
      <w:r>
        <w:rPr>
          <w:rFonts w:ascii="Times New Roman" w:hAnsi="Times New Roman"/>
          <w:b/>
          <w:sz w:val="22"/>
          <w:szCs w:val="22"/>
        </w:rPr>
        <w:t>ная физика - 42 часов</w:t>
      </w:r>
    </w:p>
    <w:p w:rsidR="00DB71A1" w:rsidRPr="00993654" w:rsidRDefault="00DB71A1" w:rsidP="00DB71A1">
      <w:pPr>
        <w:pStyle w:val="a7"/>
        <w:widowControl w:val="0"/>
        <w:ind w:firstLine="567"/>
        <w:jc w:val="both"/>
        <w:rPr>
          <w:rFonts w:ascii="Times New Roman" w:hAnsi="Times New Roman"/>
          <w:sz w:val="22"/>
          <w:szCs w:val="22"/>
        </w:rPr>
      </w:pPr>
      <w:r w:rsidRPr="00993654">
        <w:rPr>
          <w:rFonts w:ascii="Times New Roman" w:hAnsi="Times New Roman"/>
          <w:sz w:val="22"/>
          <w:szCs w:val="22"/>
        </w:rPr>
        <w:t>Атомистическая гипотеза строения вещества и ее экспериментальные доказательства. Модель идеального газа. Абсолютная температура. Температура как мера средней кинетической энергии теплового движения частиц. Связь между давлением идеального газа и средней кинетической энергией теплового движения</w:t>
      </w:r>
      <w:r w:rsidRPr="00993654">
        <w:rPr>
          <w:rFonts w:ascii="Times New Roman" w:hAnsi="Times New Roman"/>
          <w:color w:val="FF0000"/>
          <w:sz w:val="22"/>
          <w:szCs w:val="22"/>
        </w:rPr>
        <w:t xml:space="preserve"> </w:t>
      </w:r>
      <w:r w:rsidRPr="00993654">
        <w:rPr>
          <w:rFonts w:ascii="Times New Roman" w:hAnsi="Times New Roman"/>
          <w:sz w:val="22"/>
          <w:szCs w:val="22"/>
        </w:rPr>
        <w:t>его молекул.</w:t>
      </w:r>
    </w:p>
    <w:p w:rsidR="00DB71A1" w:rsidRPr="00993654" w:rsidRDefault="00DB71A1" w:rsidP="00DB71A1">
      <w:pPr>
        <w:pStyle w:val="a5"/>
        <w:widowControl w:val="0"/>
        <w:spacing w:line="240" w:lineRule="auto"/>
        <w:jc w:val="both"/>
        <w:rPr>
          <w:i/>
          <w:sz w:val="22"/>
          <w:szCs w:val="22"/>
        </w:rPr>
      </w:pPr>
      <w:r w:rsidRPr="00993654">
        <w:rPr>
          <w:sz w:val="22"/>
          <w:szCs w:val="22"/>
        </w:rPr>
        <w:t xml:space="preserve">Уравнение состояния идеального газа. Изопроцессы. </w:t>
      </w:r>
      <w:r w:rsidRPr="00993654">
        <w:rPr>
          <w:i/>
          <w:sz w:val="22"/>
          <w:szCs w:val="22"/>
        </w:rPr>
        <w:t>Границы применимости модели идеального газа.</w:t>
      </w:r>
    </w:p>
    <w:p w:rsidR="00DB71A1" w:rsidRPr="00993654" w:rsidRDefault="00DB71A1" w:rsidP="00DB71A1">
      <w:pPr>
        <w:pStyle w:val="a5"/>
        <w:widowControl w:val="0"/>
        <w:spacing w:line="240" w:lineRule="auto"/>
        <w:jc w:val="both"/>
        <w:rPr>
          <w:sz w:val="22"/>
          <w:szCs w:val="22"/>
        </w:rPr>
      </w:pPr>
      <w:r w:rsidRPr="00993654">
        <w:rPr>
          <w:sz w:val="22"/>
          <w:szCs w:val="22"/>
        </w:rPr>
        <w:t>Модель строения жидкостей</w:t>
      </w:r>
      <w:r w:rsidRPr="00993654">
        <w:rPr>
          <w:i/>
          <w:sz w:val="22"/>
          <w:szCs w:val="22"/>
        </w:rPr>
        <w:t>. Поверхностное натяжение</w:t>
      </w:r>
      <w:r w:rsidRPr="00993654">
        <w:rPr>
          <w:sz w:val="22"/>
          <w:szCs w:val="22"/>
        </w:rPr>
        <w:t xml:space="preserve">. Насыщенные и ненасыщенные пары. Влажность воздуха. </w:t>
      </w:r>
    </w:p>
    <w:p w:rsidR="00DB71A1" w:rsidRPr="00993654" w:rsidRDefault="00DB71A1" w:rsidP="00DB71A1">
      <w:pPr>
        <w:pStyle w:val="a5"/>
        <w:widowControl w:val="0"/>
        <w:spacing w:line="240" w:lineRule="auto"/>
        <w:jc w:val="both"/>
        <w:rPr>
          <w:sz w:val="22"/>
          <w:szCs w:val="22"/>
        </w:rPr>
      </w:pPr>
      <w:r w:rsidRPr="00993654">
        <w:rPr>
          <w:sz w:val="22"/>
          <w:szCs w:val="22"/>
        </w:rPr>
        <w:t xml:space="preserve">Модель строения твердых тел. </w:t>
      </w:r>
      <w:r w:rsidRPr="00993654">
        <w:rPr>
          <w:i/>
          <w:sz w:val="22"/>
          <w:szCs w:val="22"/>
        </w:rPr>
        <w:t xml:space="preserve">Механические свойства твердых тел. </w:t>
      </w:r>
      <w:r w:rsidRPr="00993654">
        <w:rPr>
          <w:i/>
          <w:color w:val="000000"/>
          <w:sz w:val="22"/>
          <w:szCs w:val="22"/>
        </w:rPr>
        <w:t xml:space="preserve">Дефекты кристаллической решетки. </w:t>
      </w:r>
      <w:r w:rsidRPr="00993654">
        <w:rPr>
          <w:sz w:val="22"/>
          <w:szCs w:val="22"/>
        </w:rPr>
        <w:t xml:space="preserve"> </w:t>
      </w:r>
      <w:r w:rsidRPr="00993654">
        <w:rPr>
          <w:i/>
          <w:sz w:val="22"/>
          <w:szCs w:val="22"/>
        </w:rPr>
        <w:t xml:space="preserve"> </w:t>
      </w:r>
      <w:r w:rsidRPr="00993654">
        <w:rPr>
          <w:sz w:val="22"/>
          <w:szCs w:val="22"/>
        </w:rPr>
        <w:t xml:space="preserve">Изменения агрегатных состояний вещества. </w:t>
      </w:r>
    </w:p>
    <w:p w:rsidR="00DB71A1" w:rsidRPr="00993654" w:rsidRDefault="00DB71A1" w:rsidP="00DB71A1">
      <w:pPr>
        <w:pStyle w:val="a5"/>
        <w:widowControl w:val="0"/>
        <w:spacing w:line="240" w:lineRule="auto"/>
        <w:jc w:val="both"/>
        <w:rPr>
          <w:sz w:val="22"/>
          <w:szCs w:val="22"/>
        </w:rPr>
      </w:pPr>
      <w:r w:rsidRPr="00993654">
        <w:rPr>
          <w:sz w:val="22"/>
          <w:szCs w:val="22"/>
        </w:rPr>
        <w:t xml:space="preserve">Внутренняя энергия и способы ее изменения. Первый закон термодинамики. Расчет количества теплоты при изменении агрегатного состояния </w:t>
      </w:r>
      <w:r w:rsidRPr="00993654">
        <w:rPr>
          <w:sz w:val="22"/>
          <w:szCs w:val="22"/>
        </w:rPr>
        <w:lastRenderedPageBreak/>
        <w:t>вещества. Адиабатный процесс.</w:t>
      </w:r>
      <w:r w:rsidRPr="00993654">
        <w:rPr>
          <w:i/>
          <w:sz w:val="22"/>
          <w:szCs w:val="22"/>
        </w:rPr>
        <w:t xml:space="preserve"> </w:t>
      </w:r>
      <w:r w:rsidRPr="00993654">
        <w:rPr>
          <w:sz w:val="22"/>
          <w:szCs w:val="22"/>
        </w:rPr>
        <w:t>Второй закон термодинамики</w:t>
      </w:r>
      <w:r w:rsidRPr="00993654">
        <w:rPr>
          <w:i/>
          <w:sz w:val="22"/>
          <w:szCs w:val="22"/>
        </w:rPr>
        <w:t xml:space="preserve"> и его статистическое истолкование</w:t>
      </w:r>
      <w:r w:rsidRPr="00993654">
        <w:rPr>
          <w:sz w:val="22"/>
          <w:szCs w:val="22"/>
        </w:rPr>
        <w:t>. Принципы действия тепловых машин. КПД тепловой машины.</w:t>
      </w:r>
      <w:r w:rsidRPr="00993654">
        <w:rPr>
          <w:i/>
          <w:sz w:val="22"/>
          <w:szCs w:val="22"/>
        </w:rPr>
        <w:t xml:space="preserve"> </w:t>
      </w:r>
      <w:r w:rsidRPr="00993654">
        <w:rPr>
          <w:sz w:val="22"/>
          <w:szCs w:val="22"/>
        </w:rPr>
        <w:t xml:space="preserve">Проблемы энергетики и охрана окружающей среды. </w:t>
      </w:r>
    </w:p>
    <w:p w:rsidR="00DB71A1" w:rsidRPr="00993654" w:rsidRDefault="00DB71A1" w:rsidP="00DB71A1">
      <w:pPr>
        <w:pStyle w:val="a7"/>
        <w:widowControl w:val="0"/>
        <w:ind w:firstLine="567"/>
        <w:jc w:val="center"/>
        <w:rPr>
          <w:rFonts w:ascii="Times New Roman" w:hAnsi="Times New Roman"/>
          <w:b/>
          <w:sz w:val="22"/>
          <w:szCs w:val="22"/>
        </w:rPr>
      </w:pPr>
      <w:r w:rsidRPr="00993654">
        <w:rPr>
          <w:rFonts w:ascii="Times New Roman" w:hAnsi="Times New Roman"/>
          <w:b/>
          <w:sz w:val="22"/>
          <w:szCs w:val="22"/>
        </w:rPr>
        <w:t>Элект</w:t>
      </w:r>
      <w:r>
        <w:rPr>
          <w:rFonts w:ascii="Times New Roman" w:hAnsi="Times New Roman"/>
          <w:b/>
          <w:sz w:val="22"/>
          <w:szCs w:val="22"/>
        </w:rPr>
        <w:t>ростатика. Постоянный ток - 48 часов</w:t>
      </w:r>
    </w:p>
    <w:p w:rsidR="00DB71A1" w:rsidRPr="00993654" w:rsidRDefault="00DB71A1" w:rsidP="00DB71A1">
      <w:pPr>
        <w:pStyle w:val="a5"/>
        <w:widowControl w:val="0"/>
        <w:spacing w:line="240" w:lineRule="auto"/>
        <w:jc w:val="both"/>
        <w:rPr>
          <w:sz w:val="22"/>
          <w:szCs w:val="22"/>
        </w:rPr>
      </w:pPr>
      <w:r w:rsidRPr="00993654">
        <w:rPr>
          <w:sz w:val="22"/>
          <w:szCs w:val="22"/>
        </w:rPr>
        <w:t>Элементарный электрический заряд. Закон сохранения электрического заряда</w:t>
      </w:r>
      <w:r w:rsidRPr="00993654">
        <w:rPr>
          <w:i/>
          <w:sz w:val="22"/>
          <w:szCs w:val="22"/>
        </w:rPr>
        <w:t xml:space="preserve">. </w:t>
      </w:r>
      <w:r w:rsidRPr="00993654">
        <w:rPr>
          <w:sz w:val="22"/>
          <w:szCs w:val="22"/>
        </w:rPr>
        <w:t>Закон Кулона. Напряженность электрического поля. Принцип суперпозиции электрических полей. Потенциал электрического поля. Потенциальность электростатического поля. Разность потенциалов. Напряжение. Связь напряжения с напряженностью электрического поля.</w:t>
      </w:r>
    </w:p>
    <w:p w:rsidR="00DB71A1" w:rsidRPr="00993654" w:rsidRDefault="00DB71A1" w:rsidP="00DB71A1">
      <w:pPr>
        <w:widowControl w:val="0"/>
        <w:ind w:firstLine="567"/>
        <w:jc w:val="both"/>
        <w:rPr>
          <w:sz w:val="22"/>
          <w:szCs w:val="22"/>
        </w:rPr>
      </w:pPr>
      <w:r w:rsidRPr="00993654">
        <w:rPr>
          <w:sz w:val="22"/>
          <w:szCs w:val="22"/>
        </w:rPr>
        <w:t>Проводники в электрическом поле. Электрическая емкость. Конденсатор. Диэлектрики в электрическом поле. Энергия электрического поля.</w:t>
      </w:r>
    </w:p>
    <w:p w:rsidR="00DB71A1" w:rsidRPr="00993654" w:rsidRDefault="00DB71A1" w:rsidP="00DB71A1">
      <w:pPr>
        <w:widowControl w:val="0"/>
        <w:ind w:firstLine="567"/>
        <w:jc w:val="both"/>
        <w:rPr>
          <w:i/>
          <w:sz w:val="22"/>
          <w:szCs w:val="22"/>
        </w:rPr>
      </w:pPr>
      <w:r w:rsidRPr="00993654">
        <w:rPr>
          <w:sz w:val="22"/>
          <w:szCs w:val="22"/>
        </w:rPr>
        <w:t xml:space="preserve">Электрический ток. Последовательное и параллельное соединение проводников. Электродвижущая сила (ЭДС). Закон Ома для полной электрической цепи. </w:t>
      </w:r>
      <w:r w:rsidRPr="00993654">
        <w:rPr>
          <w:color w:val="000000"/>
          <w:sz w:val="22"/>
          <w:szCs w:val="22"/>
        </w:rPr>
        <w:t>Электрический ток в металлах, электролитах, газах и вакууме. Закон электролиза.</w:t>
      </w:r>
      <w:r w:rsidRPr="00993654">
        <w:rPr>
          <w:sz w:val="22"/>
          <w:szCs w:val="22"/>
        </w:rPr>
        <w:t xml:space="preserve"> Плазма. Полупроводники. </w:t>
      </w:r>
      <w:proofErr w:type="gramStart"/>
      <w:r w:rsidRPr="00993654">
        <w:rPr>
          <w:sz w:val="22"/>
          <w:szCs w:val="22"/>
        </w:rPr>
        <w:t>Собственная</w:t>
      </w:r>
      <w:proofErr w:type="gramEnd"/>
      <w:r w:rsidRPr="00993654">
        <w:rPr>
          <w:sz w:val="22"/>
          <w:szCs w:val="22"/>
        </w:rPr>
        <w:t xml:space="preserve"> и примесная проводимости полупроводников. Полупроводниковый диод.</w:t>
      </w:r>
      <w:r w:rsidRPr="00993654">
        <w:rPr>
          <w:i/>
          <w:sz w:val="22"/>
          <w:szCs w:val="22"/>
        </w:rPr>
        <w:t xml:space="preserve"> Полупроводниковые приборы.</w:t>
      </w:r>
    </w:p>
    <w:p w:rsidR="00DB71A1" w:rsidRDefault="00DB71A1" w:rsidP="00DB71A1">
      <w:pPr>
        <w:pStyle w:val="a3"/>
        <w:tabs>
          <w:tab w:val="clear" w:pos="540"/>
          <w:tab w:val="clear" w:pos="1620"/>
        </w:tabs>
        <w:jc w:val="both"/>
        <w:rPr>
          <w:b/>
          <w:sz w:val="24"/>
        </w:rPr>
      </w:pPr>
      <w:r>
        <w:rPr>
          <w:b/>
          <w:sz w:val="24"/>
        </w:rPr>
        <w:t>Лабораторные работы - 10</w:t>
      </w:r>
    </w:p>
    <w:p w:rsidR="00DB71A1" w:rsidRDefault="00DB71A1" w:rsidP="00DB71A1">
      <w:pPr>
        <w:pStyle w:val="a3"/>
        <w:tabs>
          <w:tab w:val="clear" w:pos="540"/>
          <w:tab w:val="clear" w:pos="1620"/>
        </w:tabs>
        <w:jc w:val="both"/>
        <w:rPr>
          <w:b/>
          <w:sz w:val="24"/>
        </w:rPr>
      </w:pPr>
      <w:r>
        <w:rPr>
          <w:b/>
          <w:sz w:val="24"/>
        </w:rPr>
        <w:t>Контрольные работы - 10</w:t>
      </w:r>
    </w:p>
    <w:p w:rsidR="00DB71A1" w:rsidRDefault="00DB71A1" w:rsidP="00DB71A1">
      <w:pPr>
        <w:rPr>
          <w:b/>
        </w:rPr>
      </w:pPr>
      <w:r w:rsidRPr="00D8367C">
        <w:rPr>
          <w:b/>
        </w:rPr>
        <w:t>Физический практикум</w:t>
      </w:r>
      <w:r>
        <w:rPr>
          <w:b/>
        </w:rPr>
        <w:t xml:space="preserve"> - 10 часов</w:t>
      </w:r>
    </w:p>
    <w:p w:rsidR="00DB71A1" w:rsidRDefault="00DB71A1" w:rsidP="00DB71A1">
      <w:pPr>
        <w:rPr>
          <w:b/>
        </w:rPr>
      </w:pPr>
      <w:r>
        <w:rPr>
          <w:b/>
        </w:rPr>
        <w:t>Итоговая контрольная работа -2 часа</w:t>
      </w:r>
    </w:p>
    <w:p w:rsidR="00DB71A1" w:rsidRDefault="00DB71A1" w:rsidP="00DB71A1">
      <w:pPr>
        <w:rPr>
          <w:b/>
        </w:rPr>
      </w:pPr>
      <w:r>
        <w:rPr>
          <w:b/>
        </w:rPr>
        <w:t>Резерв-5 часов</w:t>
      </w:r>
    </w:p>
    <w:p w:rsidR="00DB71A1" w:rsidRDefault="00DB71A1" w:rsidP="00DB71A1">
      <w:pPr>
        <w:pStyle w:val="a3"/>
        <w:tabs>
          <w:tab w:val="clear" w:pos="540"/>
          <w:tab w:val="left" w:pos="708"/>
        </w:tabs>
        <w:ind w:firstLine="709"/>
        <w:rPr>
          <w:i/>
          <w:sz w:val="24"/>
        </w:rPr>
      </w:pPr>
    </w:p>
    <w:p w:rsidR="00BF213A" w:rsidRDefault="00BF213A" w:rsidP="00DB71A1">
      <w:pPr>
        <w:pStyle w:val="a3"/>
        <w:tabs>
          <w:tab w:val="clear" w:pos="540"/>
          <w:tab w:val="left" w:pos="708"/>
        </w:tabs>
        <w:ind w:firstLine="709"/>
        <w:rPr>
          <w:i/>
          <w:sz w:val="24"/>
        </w:rPr>
      </w:pPr>
    </w:p>
    <w:p w:rsidR="00BF213A" w:rsidRDefault="00BF213A" w:rsidP="00DB71A1">
      <w:pPr>
        <w:pStyle w:val="a3"/>
        <w:tabs>
          <w:tab w:val="clear" w:pos="540"/>
          <w:tab w:val="left" w:pos="708"/>
        </w:tabs>
        <w:ind w:firstLine="709"/>
        <w:rPr>
          <w:i/>
          <w:sz w:val="24"/>
        </w:rPr>
      </w:pPr>
    </w:p>
    <w:p w:rsidR="00BF213A" w:rsidRDefault="00BF213A" w:rsidP="00DB71A1">
      <w:pPr>
        <w:pStyle w:val="a3"/>
        <w:tabs>
          <w:tab w:val="clear" w:pos="540"/>
          <w:tab w:val="left" w:pos="708"/>
        </w:tabs>
        <w:ind w:firstLine="709"/>
        <w:rPr>
          <w:i/>
          <w:sz w:val="24"/>
        </w:rPr>
      </w:pPr>
    </w:p>
    <w:p w:rsidR="00BF213A" w:rsidRDefault="00BF213A" w:rsidP="00DB71A1">
      <w:pPr>
        <w:pStyle w:val="a3"/>
        <w:tabs>
          <w:tab w:val="clear" w:pos="540"/>
          <w:tab w:val="left" w:pos="708"/>
        </w:tabs>
        <w:ind w:firstLine="709"/>
        <w:rPr>
          <w:i/>
          <w:sz w:val="24"/>
        </w:rPr>
      </w:pPr>
    </w:p>
    <w:p w:rsidR="00DB71A1" w:rsidRDefault="00DB71A1" w:rsidP="00DB71A1">
      <w:pPr>
        <w:pStyle w:val="a3"/>
        <w:tabs>
          <w:tab w:val="clear" w:pos="540"/>
          <w:tab w:val="left" w:pos="708"/>
        </w:tabs>
        <w:ind w:firstLine="709"/>
        <w:rPr>
          <w:i/>
          <w:sz w:val="24"/>
        </w:rPr>
      </w:pPr>
    </w:p>
    <w:p w:rsidR="00BF213A" w:rsidRDefault="00BF213A" w:rsidP="00BF213A">
      <w:pPr>
        <w:spacing w:line="360" w:lineRule="auto"/>
        <w:jc w:val="center"/>
        <w:rPr>
          <w:b/>
          <w:sz w:val="16"/>
          <w:szCs w:val="16"/>
        </w:rPr>
      </w:pPr>
    </w:p>
    <w:p w:rsidR="00BF213A" w:rsidRDefault="00BF213A" w:rsidP="00BF213A">
      <w:pPr>
        <w:spacing w:line="360" w:lineRule="auto"/>
        <w:jc w:val="center"/>
        <w:rPr>
          <w:b/>
          <w:sz w:val="16"/>
          <w:szCs w:val="16"/>
        </w:rPr>
      </w:pPr>
    </w:p>
    <w:p w:rsidR="00BF213A" w:rsidRDefault="00BF213A" w:rsidP="00BF213A">
      <w:pPr>
        <w:spacing w:line="360" w:lineRule="auto"/>
        <w:jc w:val="center"/>
        <w:rPr>
          <w:b/>
          <w:sz w:val="16"/>
          <w:szCs w:val="16"/>
        </w:rPr>
      </w:pPr>
    </w:p>
    <w:p w:rsidR="00BF213A" w:rsidRDefault="00BF213A" w:rsidP="00BF213A">
      <w:pPr>
        <w:spacing w:line="360" w:lineRule="auto"/>
        <w:jc w:val="center"/>
        <w:rPr>
          <w:b/>
          <w:sz w:val="16"/>
          <w:szCs w:val="16"/>
        </w:rPr>
      </w:pPr>
    </w:p>
    <w:p w:rsidR="00BF213A" w:rsidRDefault="00BF213A" w:rsidP="00BF213A">
      <w:pPr>
        <w:spacing w:line="360" w:lineRule="auto"/>
        <w:jc w:val="center"/>
        <w:rPr>
          <w:b/>
          <w:sz w:val="16"/>
          <w:szCs w:val="16"/>
        </w:rPr>
      </w:pPr>
    </w:p>
    <w:p w:rsidR="00BF213A" w:rsidRDefault="00BF213A" w:rsidP="00BF213A">
      <w:pPr>
        <w:spacing w:line="360" w:lineRule="auto"/>
        <w:jc w:val="center"/>
        <w:rPr>
          <w:b/>
          <w:sz w:val="16"/>
          <w:szCs w:val="16"/>
        </w:rPr>
      </w:pPr>
    </w:p>
    <w:p w:rsidR="00BF213A" w:rsidRDefault="00BF213A" w:rsidP="00BF213A">
      <w:pPr>
        <w:spacing w:line="360" w:lineRule="auto"/>
        <w:jc w:val="center"/>
        <w:rPr>
          <w:b/>
          <w:sz w:val="16"/>
          <w:szCs w:val="16"/>
        </w:rPr>
      </w:pPr>
    </w:p>
    <w:p w:rsidR="00BF213A" w:rsidRDefault="00BF213A" w:rsidP="00BF213A">
      <w:pPr>
        <w:spacing w:line="360" w:lineRule="auto"/>
        <w:jc w:val="center"/>
        <w:rPr>
          <w:b/>
          <w:sz w:val="16"/>
          <w:szCs w:val="16"/>
        </w:rPr>
      </w:pPr>
    </w:p>
    <w:p w:rsidR="00BF213A" w:rsidRDefault="00BF213A" w:rsidP="00BF213A">
      <w:pPr>
        <w:spacing w:line="360" w:lineRule="auto"/>
        <w:jc w:val="center"/>
        <w:rPr>
          <w:b/>
          <w:sz w:val="16"/>
          <w:szCs w:val="16"/>
        </w:rPr>
      </w:pPr>
    </w:p>
    <w:p w:rsidR="00BF213A" w:rsidRDefault="00BF213A" w:rsidP="00BF213A">
      <w:pPr>
        <w:spacing w:line="360" w:lineRule="auto"/>
        <w:jc w:val="center"/>
        <w:rPr>
          <w:b/>
          <w:sz w:val="16"/>
          <w:szCs w:val="16"/>
        </w:rPr>
      </w:pPr>
    </w:p>
    <w:p w:rsidR="00BF213A" w:rsidRDefault="00BF213A" w:rsidP="00BF213A">
      <w:pPr>
        <w:spacing w:line="360" w:lineRule="auto"/>
        <w:jc w:val="center"/>
        <w:rPr>
          <w:b/>
          <w:sz w:val="16"/>
          <w:szCs w:val="16"/>
        </w:rPr>
      </w:pPr>
    </w:p>
    <w:p w:rsidR="00BF213A" w:rsidRDefault="00BF213A" w:rsidP="00BF213A">
      <w:pPr>
        <w:spacing w:line="360" w:lineRule="auto"/>
        <w:jc w:val="center"/>
        <w:rPr>
          <w:b/>
          <w:sz w:val="16"/>
          <w:szCs w:val="16"/>
        </w:rPr>
      </w:pPr>
    </w:p>
    <w:p w:rsidR="00BF213A" w:rsidRDefault="00BF213A" w:rsidP="00BF213A">
      <w:pPr>
        <w:spacing w:line="360" w:lineRule="auto"/>
        <w:jc w:val="center"/>
        <w:rPr>
          <w:b/>
          <w:sz w:val="16"/>
          <w:szCs w:val="16"/>
        </w:rPr>
      </w:pPr>
    </w:p>
    <w:p w:rsidR="00BF213A" w:rsidRDefault="00BF213A" w:rsidP="00BF213A">
      <w:pPr>
        <w:spacing w:line="360" w:lineRule="auto"/>
        <w:jc w:val="center"/>
        <w:rPr>
          <w:b/>
          <w:sz w:val="16"/>
          <w:szCs w:val="16"/>
        </w:rPr>
      </w:pPr>
    </w:p>
    <w:p w:rsidR="00BF213A" w:rsidRDefault="00BF213A" w:rsidP="00BF213A">
      <w:pPr>
        <w:spacing w:line="360" w:lineRule="auto"/>
        <w:jc w:val="center"/>
        <w:rPr>
          <w:b/>
          <w:sz w:val="16"/>
          <w:szCs w:val="16"/>
        </w:rPr>
      </w:pPr>
    </w:p>
    <w:p w:rsidR="00BF213A" w:rsidRDefault="00BF213A" w:rsidP="00BF213A">
      <w:pPr>
        <w:spacing w:line="360" w:lineRule="auto"/>
        <w:jc w:val="center"/>
        <w:rPr>
          <w:b/>
          <w:sz w:val="16"/>
          <w:szCs w:val="16"/>
        </w:rPr>
      </w:pPr>
    </w:p>
    <w:p w:rsidR="00BF213A" w:rsidRDefault="00BF213A" w:rsidP="00BF213A">
      <w:pPr>
        <w:spacing w:line="360" w:lineRule="auto"/>
        <w:jc w:val="center"/>
        <w:rPr>
          <w:b/>
          <w:sz w:val="16"/>
          <w:szCs w:val="16"/>
        </w:rPr>
      </w:pPr>
    </w:p>
    <w:p w:rsidR="00BF213A" w:rsidRDefault="00BF213A" w:rsidP="00BF213A">
      <w:pPr>
        <w:spacing w:line="360" w:lineRule="auto"/>
        <w:jc w:val="center"/>
        <w:rPr>
          <w:b/>
          <w:sz w:val="16"/>
          <w:szCs w:val="16"/>
        </w:rPr>
      </w:pPr>
    </w:p>
    <w:p w:rsidR="00BF213A" w:rsidRPr="00370003" w:rsidRDefault="00BF213A" w:rsidP="00BF213A">
      <w:pPr>
        <w:spacing w:line="360" w:lineRule="auto"/>
        <w:jc w:val="center"/>
        <w:rPr>
          <w:b/>
          <w:sz w:val="16"/>
          <w:szCs w:val="16"/>
        </w:rPr>
      </w:pPr>
      <w:r w:rsidRPr="00370003">
        <w:rPr>
          <w:b/>
          <w:sz w:val="16"/>
          <w:szCs w:val="16"/>
        </w:rPr>
        <w:t>КАЛЕНДАРНО-ТЕМАТИЧЕСКИЙ   ПЛАН</w:t>
      </w:r>
    </w:p>
    <w:p w:rsidR="00BF213A" w:rsidRPr="00370003" w:rsidRDefault="00BF213A" w:rsidP="00BF213A">
      <w:pPr>
        <w:spacing w:line="360" w:lineRule="auto"/>
        <w:jc w:val="center"/>
        <w:rPr>
          <w:b/>
          <w:sz w:val="16"/>
          <w:szCs w:val="16"/>
        </w:rPr>
      </w:pPr>
      <w:r w:rsidRPr="00370003">
        <w:rPr>
          <w:b/>
          <w:sz w:val="16"/>
          <w:szCs w:val="16"/>
        </w:rPr>
        <w:t>УЧЕБНЫХ  ЗАНЯТИЙ  по физике в 10 классе</w:t>
      </w:r>
    </w:p>
    <w:p w:rsidR="00BF213A" w:rsidRPr="00370003" w:rsidRDefault="00BF213A" w:rsidP="00BF213A">
      <w:pPr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</w:t>
      </w:r>
      <w:r w:rsidRPr="00370003">
        <w:rPr>
          <w:b/>
          <w:sz w:val="16"/>
          <w:szCs w:val="16"/>
        </w:rPr>
        <w:t>Профильный уровень</w:t>
      </w:r>
    </w:p>
    <w:tbl>
      <w:tblPr>
        <w:tblpPr w:leftFromText="180" w:rightFromText="180" w:vertAnchor="text" w:tblpY="1"/>
        <w:tblOverlap w:val="never"/>
        <w:tblW w:w="314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50"/>
        <w:gridCol w:w="78"/>
        <w:gridCol w:w="2919"/>
        <w:gridCol w:w="16"/>
        <w:gridCol w:w="875"/>
        <w:gridCol w:w="1670"/>
        <w:gridCol w:w="1683"/>
        <w:gridCol w:w="799"/>
        <w:gridCol w:w="714"/>
        <w:gridCol w:w="169"/>
        <w:gridCol w:w="1343"/>
        <w:gridCol w:w="366"/>
        <w:gridCol w:w="356"/>
        <w:gridCol w:w="81"/>
        <w:gridCol w:w="732"/>
        <w:gridCol w:w="17"/>
        <w:gridCol w:w="67"/>
        <w:gridCol w:w="2127"/>
        <w:gridCol w:w="1367"/>
        <w:gridCol w:w="271"/>
        <w:gridCol w:w="1703"/>
        <w:gridCol w:w="1617"/>
        <w:gridCol w:w="456"/>
        <w:gridCol w:w="1269"/>
        <w:gridCol w:w="2496"/>
        <w:gridCol w:w="845"/>
        <w:gridCol w:w="2923"/>
        <w:gridCol w:w="419"/>
        <w:gridCol w:w="3341"/>
      </w:tblGrid>
      <w:tr w:rsidR="00BF213A" w:rsidRPr="00370003" w:rsidTr="008643E1">
        <w:trPr>
          <w:gridAfter w:val="13"/>
          <w:wAfter w:w="18149" w:type="dxa"/>
          <w:trHeight w:val="303"/>
        </w:trPr>
        <w:tc>
          <w:tcPr>
            <w:tcW w:w="916" w:type="dxa"/>
            <w:gridSpan w:val="2"/>
            <w:vMerge w:val="restart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№</w:t>
            </w:r>
          </w:p>
        </w:tc>
        <w:tc>
          <w:tcPr>
            <w:tcW w:w="3348" w:type="dxa"/>
            <w:gridSpan w:val="2"/>
            <w:vMerge w:val="restart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Содержание темы</w:t>
            </w:r>
          </w:p>
        </w:tc>
        <w:tc>
          <w:tcPr>
            <w:tcW w:w="973" w:type="dxa"/>
            <w:vMerge w:val="restart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Кол-во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часов</w:t>
            </w:r>
          </w:p>
        </w:tc>
        <w:tc>
          <w:tcPr>
            <w:tcW w:w="1891" w:type="dxa"/>
            <w:vMerge w:val="restart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Лабораторные и практические работы</w:t>
            </w:r>
          </w:p>
        </w:tc>
        <w:tc>
          <w:tcPr>
            <w:tcW w:w="1905" w:type="dxa"/>
            <w:vMerge w:val="restart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Контрольные работы</w:t>
            </w:r>
          </w:p>
        </w:tc>
        <w:tc>
          <w:tcPr>
            <w:tcW w:w="1709" w:type="dxa"/>
            <w:gridSpan w:val="2"/>
            <w:vMerge w:val="restart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самостоятельные работы</w:t>
            </w:r>
          </w:p>
        </w:tc>
        <w:tc>
          <w:tcPr>
            <w:tcW w:w="1709" w:type="dxa"/>
            <w:gridSpan w:val="2"/>
            <w:vMerge w:val="restart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Формы организации учебной деятельности</w:t>
            </w:r>
          </w:p>
        </w:tc>
        <w:tc>
          <w:tcPr>
            <w:tcW w:w="1709" w:type="dxa"/>
            <w:gridSpan w:val="5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Дата проведения занятия</w:t>
            </w:r>
          </w:p>
        </w:tc>
      </w:tr>
      <w:tr w:rsidR="00BF213A" w:rsidRPr="00370003" w:rsidTr="008643E1">
        <w:trPr>
          <w:gridAfter w:val="13"/>
          <w:wAfter w:w="18149" w:type="dxa"/>
          <w:trHeight w:val="139"/>
        </w:trPr>
        <w:tc>
          <w:tcPr>
            <w:tcW w:w="916" w:type="dxa"/>
            <w:gridSpan w:val="2"/>
            <w:vMerge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3348" w:type="dxa"/>
            <w:gridSpan w:val="2"/>
            <w:vMerge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73" w:type="dxa"/>
            <w:vMerge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  <w:vMerge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  <w:vMerge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Merge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Merge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план</w:t>
            </w: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факт</w:t>
            </w:r>
          </w:p>
        </w:tc>
      </w:tr>
      <w:tr w:rsidR="00BF213A" w:rsidRPr="00370003" w:rsidTr="008643E1">
        <w:trPr>
          <w:gridAfter w:val="13"/>
          <w:wAfter w:w="18149" w:type="dxa"/>
          <w:trHeight w:val="293"/>
        </w:trPr>
        <w:tc>
          <w:tcPr>
            <w:tcW w:w="14160" w:type="dxa"/>
            <w:gridSpan w:val="16"/>
            <w:tcBorders>
              <w:left w:val="nil"/>
            </w:tcBorders>
            <w:vAlign w:val="center"/>
          </w:tcPr>
          <w:p w:rsidR="00BF213A" w:rsidRPr="00370003" w:rsidRDefault="00BF213A" w:rsidP="008643E1">
            <w:pPr>
              <w:tabs>
                <w:tab w:val="left" w:pos="3105"/>
              </w:tabs>
              <w:rPr>
                <w:b/>
                <w:sz w:val="16"/>
                <w:szCs w:val="16"/>
                <w:lang w:val="en-US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89"/>
        </w:trPr>
        <w:tc>
          <w:tcPr>
            <w:tcW w:w="5238" w:type="dxa"/>
            <w:gridSpan w:val="5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                      Механика                  63ч.</w:t>
            </w: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188"/>
        </w:trPr>
        <w:tc>
          <w:tcPr>
            <w:tcW w:w="5238" w:type="dxa"/>
            <w:gridSpan w:val="5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                      Кинематика                                                                21 ч.</w:t>
            </w: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357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lang w:val="en-US"/>
              </w:rPr>
            </w:pPr>
            <w:r w:rsidRPr="00370003">
              <w:rPr>
                <w:b/>
                <w:sz w:val="16"/>
                <w:szCs w:val="16"/>
                <w:lang w:val="en-US"/>
              </w:rPr>
              <w:t>1/1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Физика и познание мира</w:t>
            </w:r>
            <w:proofErr w:type="gramStart"/>
            <w:r w:rsidRPr="00370003">
              <w:rPr>
                <w:b/>
                <w:sz w:val="16"/>
                <w:szCs w:val="16"/>
              </w:rPr>
              <w:t>.М</w:t>
            </w:r>
            <w:proofErr w:type="gramEnd"/>
            <w:r w:rsidRPr="00370003">
              <w:rPr>
                <w:b/>
                <w:sz w:val="16"/>
                <w:szCs w:val="16"/>
              </w:rPr>
              <w:t>еханика..Механическое движение. Система отсчета</w:t>
            </w:r>
            <w:proofErr w:type="gramStart"/>
            <w:r w:rsidRPr="00370003">
              <w:rPr>
                <w:b/>
                <w:sz w:val="16"/>
                <w:szCs w:val="16"/>
              </w:rPr>
              <w:t>.В</w:t>
            </w:r>
            <w:proofErr w:type="gramEnd"/>
            <w:r w:rsidRPr="00370003">
              <w:rPr>
                <w:b/>
                <w:sz w:val="16"/>
                <w:szCs w:val="16"/>
              </w:rPr>
              <w:t>водный инструктаж по технике безопасности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96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2/2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Векторные величины. Проекция вектора на ось.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решением учебных задач, исполнительские действия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334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lang w:val="en-US"/>
              </w:rPr>
            </w:pPr>
            <w:r w:rsidRPr="00370003">
              <w:rPr>
                <w:b/>
                <w:sz w:val="16"/>
                <w:szCs w:val="16"/>
                <w:lang w:val="en-US"/>
              </w:rPr>
              <w:t>3/3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Способы описания движения. Перемещение.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овладение учебным материалом и решение учебных задач, </w:t>
            </w:r>
            <w:proofErr w:type="gramStart"/>
            <w:r w:rsidRPr="00370003">
              <w:rPr>
                <w:b/>
                <w:sz w:val="16"/>
                <w:szCs w:val="16"/>
              </w:rPr>
              <w:t>исполнитель-ские</w:t>
            </w:r>
            <w:proofErr w:type="gramEnd"/>
            <w:r w:rsidRPr="00370003">
              <w:rPr>
                <w:b/>
                <w:sz w:val="16"/>
                <w:szCs w:val="16"/>
              </w:rPr>
              <w:t xml:space="preserve"> действия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311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lang w:val="en-US"/>
              </w:rPr>
            </w:pPr>
            <w:r w:rsidRPr="00370003">
              <w:rPr>
                <w:b/>
                <w:sz w:val="16"/>
                <w:szCs w:val="16"/>
                <w:lang w:val="en-US"/>
              </w:rPr>
              <w:t>4/4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Равномерное прямолинейное движение. 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79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lang w:val="en-US"/>
              </w:rPr>
            </w:pPr>
            <w:r w:rsidRPr="00370003">
              <w:rPr>
                <w:b/>
                <w:sz w:val="16"/>
                <w:szCs w:val="16"/>
                <w:lang w:val="en-US"/>
              </w:rPr>
              <w:t>4/4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lastRenderedPageBreak/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lastRenderedPageBreak/>
              <w:t>овладение учебным материалом и решением учебных задач, исполнительские действия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0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lang w:val="en-US"/>
              </w:rPr>
            </w:pPr>
            <w:r w:rsidRPr="00370003">
              <w:rPr>
                <w:b/>
                <w:sz w:val="16"/>
                <w:szCs w:val="16"/>
                <w:lang w:val="en-US"/>
              </w:rPr>
              <w:lastRenderedPageBreak/>
              <w:t>5/5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решением учебных задач, исполнительские действия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8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lang w:val="en-US"/>
              </w:rPr>
            </w:pPr>
            <w:r w:rsidRPr="00370003">
              <w:rPr>
                <w:b/>
                <w:sz w:val="16"/>
                <w:szCs w:val="16"/>
                <w:lang w:val="en-US"/>
              </w:rPr>
              <w:t>6/6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Мгновенная скорость. Сложение скорости.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овладение учебным материалом и решением учебных задач, 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1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lang w:val="en-US"/>
              </w:rPr>
            </w:pPr>
            <w:r w:rsidRPr="00370003">
              <w:rPr>
                <w:b/>
                <w:sz w:val="16"/>
                <w:szCs w:val="16"/>
                <w:lang w:val="en-US"/>
              </w:rPr>
              <w:t>7/7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Ускорение. Движение с постоянным ускорением.                  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решением учебных задач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2"/>
        </w:trPr>
        <w:tc>
          <w:tcPr>
            <w:tcW w:w="916" w:type="dxa"/>
            <w:gridSpan w:val="2"/>
            <w:vAlign w:val="center"/>
          </w:tcPr>
          <w:p w:rsidR="00BF213A" w:rsidRPr="00BF213A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6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lang w:val="en-US"/>
              </w:rPr>
            </w:pPr>
            <w:r w:rsidRPr="00370003">
              <w:rPr>
                <w:b/>
                <w:sz w:val="16"/>
                <w:szCs w:val="16"/>
                <w:lang w:val="en-US"/>
              </w:rPr>
              <w:t>8/8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Уравнение движения с постоянным ускорением.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решением учебных задач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9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lang w:val="en-US"/>
              </w:rPr>
            </w:pPr>
            <w:r w:rsidRPr="00370003">
              <w:rPr>
                <w:b/>
                <w:sz w:val="16"/>
                <w:szCs w:val="16"/>
                <w:lang w:val="en-US"/>
              </w:rPr>
              <w:t>9/9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с/</w:t>
            </w:r>
            <w:proofErr w:type="gramStart"/>
            <w:r w:rsidRPr="00370003">
              <w:rPr>
                <w:b/>
                <w:sz w:val="16"/>
                <w:szCs w:val="16"/>
              </w:rPr>
              <w:t>р</w:t>
            </w:r>
            <w:proofErr w:type="gramEnd"/>
            <w:r w:rsidRPr="00370003">
              <w:rPr>
                <w:b/>
                <w:sz w:val="16"/>
                <w:szCs w:val="16"/>
              </w:rPr>
              <w:t xml:space="preserve"> Уравнение движения с постоянным ускорением</w:t>
            </w: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рефлексии.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84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lang w:val="en-US"/>
              </w:rPr>
            </w:pPr>
            <w:r w:rsidRPr="00370003">
              <w:rPr>
                <w:b/>
                <w:sz w:val="16"/>
                <w:szCs w:val="16"/>
                <w:lang w:val="en-US"/>
              </w:rPr>
              <w:t>10/10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93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lang w:val="en-US"/>
              </w:rPr>
            </w:pPr>
            <w:r w:rsidRPr="00370003">
              <w:rPr>
                <w:b/>
                <w:sz w:val="16"/>
                <w:szCs w:val="16"/>
                <w:lang w:val="en-US"/>
              </w:rPr>
              <w:t>11/11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Свободное падение тел.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Осваивание общих способов действий, целеполагание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67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lang w:val="en-US"/>
              </w:rPr>
            </w:pPr>
            <w:r w:rsidRPr="00370003">
              <w:rPr>
                <w:b/>
                <w:sz w:val="16"/>
                <w:szCs w:val="16"/>
                <w:lang w:val="en-US"/>
              </w:rPr>
              <w:t>12/12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овладение учебным материалом и решение учебных задач, </w:t>
            </w:r>
            <w:proofErr w:type="gramStart"/>
            <w:r w:rsidRPr="00370003">
              <w:rPr>
                <w:b/>
                <w:sz w:val="16"/>
                <w:szCs w:val="16"/>
              </w:rPr>
              <w:t>исполнитель-ские</w:t>
            </w:r>
            <w:proofErr w:type="gramEnd"/>
            <w:r w:rsidRPr="00370003">
              <w:rPr>
                <w:b/>
                <w:sz w:val="16"/>
                <w:szCs w:val="16"/>
              </w:rPr>
              <w:t xml:space="preserve"> действия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594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lang w:val="en-US"/>
              </w:rPr>
            </w:pPr>
            <w:r w:rsidRPr="00370003">
              <w:rPr>
                <w:b/>
                <w:sz w:val="16"/>
                <w:szCs w:val="16"/>
                <w:lang w:val="en-US"/>
              </w:rPr>
              <w:lastRenderedPageBreak/>
              <w:t>15/15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Равномерное движение точки по окружности.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838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16.16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Входная контрольная работа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57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17.17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BF213A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л/</w:t>
            </w:r>
            <w:proofErr w:type="gramStart"/>
            <w:r w:rsidRPr="00370003">
              <w:rPr>
                <w:b/>
                <w:sz w:val="16"/>
                <w:szCs w:val="16"/>
              </w:rPr>
              <w:t>р</w:t>
            </w:r>
            <w:proofErr w:type="gramEnd"/>
            <w:r w:rsidRPr="00370003">
              <w:rPr>
                <w:b/>
                <w:sz w:val="16"/>
                <w:szCs w:val="16"/>
              </w:rPr>
              <w:t xml:space="preserve"> «Изучение 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движения тела по окружности»</w:t>
            </w: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Осваивание общих способов действий, целеполагание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5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18.18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Поступательное и вращательное движение твердого тела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решением учебных задач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7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19.19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7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20.20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306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21.21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 xml:space="preserve">Контрольная работа  </w:t>
            </w:r>
          </w:p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по теме "Кинематика</w:t>
            </w: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Урок развивающего контроля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306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Динамика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20 ч</w:t>
            </w: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5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22.1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Основное утверждение механики.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решением учебных задач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8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23.2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Первый закон Ньютона.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</w:p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</w:p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6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24.3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Второй закон Ньютона. Масса.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решением учебных задач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3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2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25.4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Третий закон Ньютона.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решением учебных задач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4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lastRenderedPageBreak/>
              <w:t>25.5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Принцип относительности в механике.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решением учебных задач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67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26.6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1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27.7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с/</w:t>
            </w:r>
            <w:proofErr w:type="gramStart"/>
            <w:r w:rsidRPr="00370003">
              <w:rPr>
                <w:b/>
                <w:sz w:val="16"/>
                <w:szCs w:val="16"/>
                <w:u w:val="single"/>
              </w:rPr>
              <w:t>р</w:t>
            </w:r>
            <w:proofErr w:type="gramEnd"/>
            <w:r w:rsidRPr="00370003">
              <w:rPr>
                <w:b/>
                <w:sz w:val="16"/>
                <w:szCs w:val="16"/>
                <w:u w:val="single"/>
              </w:rPr>
              <w:t xml:space="preserve"> «Законы Ньютона»</w:t>
            </w: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8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28.8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Силы в механике. Силы всемирного тяготения.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решением учебных задач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1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29.9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Закон всемирного тяготения.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3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30.10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Сила тяжести и вес</w:t>
            </w:r>
            <w:proofErr w:type="gramStart"/>
            <w:r w:rsidRPr="00370003">
              <w:rPr>
                <w:b/>
                <w:sz w:val="16"/>
                <w:szCs w:val="16"/>
              </w:rPr>
              <w:t>.</w:t>
            </w:r>
            <w:proofErr w:type="gramEnd"/>
            <w:r w:rsidRPr="00370003">
              <w:rPr>
                <w:b/>
                <w:sz w:val="16"/>
                <w:szCs w:val="16"/>
              </w:rPr>
              <w:t xml:space="preserve"> </w:t>
            </w:r>
            <w:proofErr w:type="gramStart"/>
            <w:r w:rsidRPr="00370003">
              <w:rPr>
                <w:b/>
                <w:sz w:val="16"/>
                <w:szCs w:val="16"/>
              </w:rPr>
              <w:t>н</w:t>
            </w:r>
            <w:proofErr w:type="gramEnd"/>
            <w:r w:rsidRPr="00370003">
              <w:rPr>
                <w:b/>
                <w:sz w:val="16"/>
                <w:szCs w:val="16"/>
              </w:rPr>
              <w:t>евесомость.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решением учебных задач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67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31.11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Движение планет и искусственных спутников Земли.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решением учебных задач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2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32.12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Силы упругости.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решением учебных задач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6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33.13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Закон Гука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Осваивание общих способов действий, целеполагание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9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34.14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Силы трения.               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овладение учебным материалом и решение учебных задач, </w:t>
            </w:r>
            <w:proofErr w:type="gramStart"/>
            <w:r w:rsidRPr="00370003">
              <w:rPr>
                <w:b/>
                <w:sz w:val="16"/>
                <w:szCs w:val="16"/>
              </w:rPr>
              <w:t>исполнитель-ские</w:t>
            </w:r>
            <w:proofErr w:type="gramEnd"/>
            <w:r w:rsidRPr="00370003">
              <w:rPr>
                <w:b/>
                <w:sz w:val="16"/>
                <w:szCs w:val="16"/>
              </w:rPr>
              <w:t xml:space="preserve"> действия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363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35.15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Силы трения между поверхностями твердых тел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Осваивание общих способов действий, </w:t>
            </w:r>
            <w:r w:rsidRPr="00370003">
              <w:rPr>
                <w:b/>
                <w:sz w:val="16"/>
                <w:szCs w:val="16"/>
              </w:rPr>
              <w:lastRenderedPageBreak/>
              <w:t>целеполагание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352"/>
        </w:trPr>
        <w:tc>
          <w:tcPr>
            <w:tcW w:w="14160" w:type="dxa"/>
            <w:gridSpan w:val="16"/>
            <w:tcBorders>
              <w:top w:val="nil"/>
              <w:left w:val="nil"/>
              <w:right w:val="nil"/>
            </w:tcBorders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9"/>
        </w:trPr>
        <w:tc>
          <w:tcPr>
            <w:tcW w:w="916" w:type="dxa"/>
            <w:gridSpan w:val="2"/>
            <w:tcBorders>
              <w:top w:val="nil"/>
            </w:tcBorders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36.16</w:t>
            </w:r>
          </w:p>
        </w:tc>
        <w:tc>
          <w:tcPr>
            <w:tcW w:w="3348" w:type="dxa"/>
            <w:gridSpan w:val="2"/>
            <w:tcBorders>
              <w:top w:val="nil"/>
            </w:tcBorders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Движение тел по наклонной плоскости</w:t>
            </w:r>
            <w:proofErr w:type="gramStart"/>
            <w:r w:rsidRPr="00370003">
              <w:rPr>
                <w:b/>
                <w:sz w:val="16"/>
                <w:szCs w:val="16"/>
              </w:rPr>
              <w:t>.</w:t>
            </w:r>
            <w:proofErr w:type="gramEnd"/>
            <w:r w:rsidRPr="00370003">
              <w:rPr>
                <w:b/>
                <w:sz w:val="16"/>
                <w:szCs w:val="16"/>
              </w:rPr>
              <w:t xml:space="preserve"> (</w:t>
            </w:r>
            <w:proofErr w:type="gramStart"/>
            <w:r w:rsidRPr="00370003">
              <w:rPr>
                <w:b/>
                <w:sz w:val="16"/>
                <w:szCs w:val="16"/>
              </w:rPr>
              <w:t>р</w:t>
            </w:r>
            <w:proofErr w:type="gramEnd"/>
            <w:r w:rsidRPr="00370003">
              <w:rPr>
                <w:b/>
                <w:sz w:val="16"/>
                <w:szCs w:val="16"/>
              </w:rPr>
              <w:t>ешение задач)</w:t>
            </w:r>
          </w:p>
        </w:tc>
        <w:tc>
          <w:tcPr>
            <w:tcW w:w="973" w:type="dxa"/>
            <w:tcBorders>
              <w:top w:val="nil"/>
            </w:tcBorders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  <w:tcBorders>
              <w:top w:val="nil"/>
            </w:tcBorders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  <w:tcBorders>
              <w:top w:val="nil"/>
            </w:tcBorders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tcBorders>
              <w:top w:val="nil"/>
            </w:tcBorders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tcBorders>
              <w:top w:val="nil"/>
            </w:tcBorders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решением учебных задач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7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37.17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Движение тел по окружности</w:t>
            </w:r>
            <w:proofErr w:type="gramStart"/>
            <w:r w:rsidRPr="00370003">
              <w:rPr>
                <w:b/>
                <w:sz w:val="16"/>
                <w:szCs w:val="16"/>
              </w:rPr>
              <w:t>.</w:t>
            </w:r>
            <w:proofErr w:type="gramEnd"/>
            <w:r w:rsidRPr="00370003">
              <w:rPr>
                <w:b/>
                <w:sz w:val="16"/>
                <w:szCs w:val="16"/>
              </w:rPr>
              <w:t xml:space="preserve"> (</w:t>
            </w:r>
            <w:proofErr w:type="gramStart"/>
            <w:r w:rsidRPr="00370003">
              <w:rPr>
                <w:b/>
                <w:sz w:val="16"/>
                <w:szCs w:val="16"/>
              </w:rPr>
              <w:t>р</w:t>
            </w:r>
            <w:proofErr w:type="gramEnd"/>
            <w:r w:rsidRPr="00370003">
              <w:rPr>
                <w:b/>
                <w:sz w:val="16"/>
                <w:szCs w:val="16"/>
              </w:rPr>
              <w:t>ешение задач)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решением учебных задач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4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38.18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4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39.19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С/</w:t>
            </w:r>
            <w:proofErr w:type="gramStart"/>
            <w:r w:rsidRPr="00370003">
              <w:rPr>
                <w:b/>
                <w:sz w:val="16"/>
                <w:szCs w:val="16"/>
                <w:u w:val="single"/>
              </w:rPr>
              <w:t>р</w:t>
            </w:r>
            <w:proofErr w:type="gramEnd"/>
            <w:r w:rsidRPr="00370003">
              <w:rPr>
                <w:b/>
                <w:sz w:val="16"/>
                <w:szCs w:val="16"/>
                <w:u w:val="single"/>
              </w:rPr>
              <w:t xml:space="preserve"> «Силы в пр</w:t>
            </w:r>
            <w:r>
              <w:rPr>
                <w:b/>
                <w:sz w:val="16"/>
                <w:szCs w:val="16"/>
                <w:u w:val="single"/>
              </w:rPr>
              <w:t>ирод</w:t>
            </w:r>
            <w:r w:rsidRPr="00370003">
              <w:rPr>
                <w:b/>
                <w:sz w:val="16"/>
                <w:szCs w:val="16"/>
                <w:u w:val="single"/>
              </w:rPr>
              <w:t>е»</w:t>
            </w: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731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40.20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 xml:space="preserve">Контрольная работа  </w:t>
            </w:r>
          </w:p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по теме: "Применение законов динамики"</w:t>
            </w: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развивающего контроля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22"/>
          <w:wAfter w:w="23275" w:type="dxa"/>
          <w:trHeight w:val="213"/>
        </w:trPr>
        <w:tc>
          <w:tcPr>
            <w:tcW w:w="5238" w:type="dxa"/>
            <w:gridSpan w:val="5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                                                           Законы сохранения15 ч</w:t>
            </w: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2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41.1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Импульс материальной точки. Закон сохранения импульса.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4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42.2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Реактивное движение.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решением учебных задач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8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43.3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2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44.4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Работа силы. Мощность.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1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45.5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Кинетическая энергия и ее изменение.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овладение учебным материалом и решение учебных задач, </w:t>
            </w:r>
            <w:r w:rsidRPr="00370003">
              <w:rPr>
                <w:b/>
                <w:sz w:val="16"/>
                <w:szCs w:val="16"/>
              </w:rPr>
              <w:lastRenderedPageBreak/>
              <w:t>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3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lastRenderedPageBreak/>
              <w:t>46.6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Работа силы тяжести.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2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47.7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Работа силы упругости.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88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48.8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Потенциальная энергия.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8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49.9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Закон сохранения энергии.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1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50.11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Уменьшение механической энергии системы под действием сил трения.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68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51.12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93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52.13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С/</w:t>
            </w:r>
            <w:proofErr w:type="gramStart"/>
            <w:r w:rsidRPr="00370003">
              <w:rPr>
                <w:b/>
                <w:sz w:val="16"/>
                <w:szCs w:val="16"/>
              </w:rPr>
              <w:t>р</w:t>
            </w:r>
            <w:proofErr w:type="gramEnd"/>
            <w:r w:rsidRPr="00370003">
              <w:rPr>
                <w:b/>
                <w:sz w:val="16"/>
                <w:szCs w:val="16"/>
              </w:rPr>
              <w:t xml:space="preserve"> «Законы сохранения»</w:t>
            </w: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93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53.14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86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54.15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Л/</w:t>
            </w:r>
            <w:proofErr w:type="gramStart"/>
            <w:r w:rsidRPr="00370003">
              <w:rPr>
                <w:b/>
                <w:sz w:val="16"/>
                <w:szCs w:val="16"/>
                <w:u w:val="single"/>
              </w:rPr>
              <w:t>Р</w:t>
            </w:r>
            <w:proofErr w:type="gramEnd"/>
            <w:r w:rsidRPr="00370003">
              <w:rPr>
                <w:b/>
                <w:sz w:val="16"/>
                <w:szCs w:val="16"/>
                <w:u w:val="single"/>
              </w:rPr>
              <w:t xml:space="preserve"> "Изучение закона сохранения </w:t>
            </w:r>
            <w:r w:rsidRPr="00370003">
              <w:rPr>
                <w:b/>
                <w:sz w:val="16"/>
                <w:szCs w:val="16"/>
                <w:u w:val="single"/>
              </w:rPr>
              <w:lastRenderedPageBreak/>
              <w:t>энергии".</w:t>
            </w: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Осваивание общих способов </w:t>
            </w:r>
            <w:r w:rsidRPr="00370003">
              <w:rPr>
                <w:b/>
                <w:sz w:val="16"/>
                <w:szCs w:val="16"/>
              </w:rPr>
              <w:lastRenderedPageBreak/>
              <w:t>действий, целеполагание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697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lastRenderedPageBreak/>
              <w:t>55.16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 xml:space="preserve">Контрольная работа  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по теме "Законы сохранения".</w:t>
            </w: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Урок развивающего контроля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7"/>
          <w:wAfter w:w="9977" w:type="dxa"/>
          <w:trHeight w:val="301"/>
        </w:trPr>
        <w:tc>
          <w:tcPr>
            <w:tcW w:w="7128" w:type="dxa"/>
            <w:gridSpan w:val="6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                                            Статика                                                 7ч</w:t>
            </w:r>
          </w:p>
        </w:tc>
        <w:tc>
          <w:tcPr>
            <w:tcW w:w="7020" w:type="dxa"/>
            <w:gridSpan w:val="9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4092" w:type="dxa"/>
            <w:gridSpan w:val="4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4092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04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57.1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Равновесие тел.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9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58.2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Первое условие равновесия твердого тела.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7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59.3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Второе условие равновесия твердого тела.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0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60.4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0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61.5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0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62.6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85"/>
        </w:trPr>
        <w:tc>
          <w:tcPr>
            <w:tcW w:w="916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63.7</w:t>
            </w:r>
          </w:p>
        </w:tc>
        <w:tc>
          <w:tcPr>
            <w:tcW w:w="3348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Контрольная работа по теме "Механика"</w:t>
            </w: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развивающего контроля</w:t>
            </w:r>
          </w:p>
        </w:tc>
        <w:tc>
          <w:tcPr>
            <w:tcW w:w="881" w:type="dxa"/>
            <w:gridSpan w:val="3"/>
            <w:tcBorders>
              <w:bottom w:val="nil"/>
            </w:tcBorders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trHeight w:val="217"/>
        </w:trPr>
        <w:tc>
          <w:tcPr>
            <w:tcW w:w="9035" w:type="dxa"/>
            <w:gridSpan w:val="7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3819" w:type="dxa"/>
            <w:gridSpan w:val="5"/>
            <w:tcBorders>
              <w:top w:val="nil"/>
            </w:tcBorders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3819" w:type="dxa"/>
            <w:gridSpan w:val="6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3819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3819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381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381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3819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85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Основные положения МКТ.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27 ч</w:t>
            </w: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420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64.1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Масса молекулы. Количество вещества.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58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lastRenderedPageBreak/>
              <w:t>65.2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5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66.3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Силы взаимодействия молекул.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67.4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Агрегатные состояния вещества.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0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68.5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Идеальный газ.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2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69.6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Основное уравнение МКТ газов.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овладение учебным материалом и решение учебных задач, </w:t>
            </w:r>
            <w:proofErr w:type="gramStart"/>
            <w:r w:rsidRPr="00370003">
              <w:rPr>
                <w:b/>
                <w:sz w:val="16"/>
                <w:szCs w:val="16"/>
              </w:rPr>
              <w:t>исполнитель-ские</w:t>
            </w:r>
            <w:proofErr w:type="gramEnd"/>
            <w:r w:rsidRPr="00370003">
              <w:rPr>
                <w:b/>
                <w:sz w:val="16"/>
                <w:szCs w:val="16"/>
              </w:rPr>
              <w:t xml:space="preserve"> действия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70.7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71.8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72.9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9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73.10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Температура и тепловое равновесие.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337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74.11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Температура – мера средней кинетической энергии.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94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lastRenderedPageBreak/>
              <w:t>75.12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Измерение скоростей молекул газа.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02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76.13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7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77.14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0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78.15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Уравнение состояния идеального газа.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0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79.16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9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80.17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Газовые законы.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9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81.18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с/р</w:t>
            </w:r>
            <w:proofErr w:type="gramStart"/>
            <w:r w:rsidRPr="00370003">
              <w:rPr>
                <w:b/>
                <w:sz w:val="16"/>
                <w:szCs w:val="16"/>
              </w:rPr>
              <w:t>«Г</w:t>
            </w:r>
            <w:proofErr w:type="gramEnd"/>
            <w:r w:rsidRPr="00370003">
              <w:rPr>
                <w:b/>
                <w:sz w:val="16"/>
                <w:szCs w:val="16"/>
              </w:rPr>
              <w:t>азовые законы»</w:t>
            </w: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82.19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л/</w:t>
            </w:r>
            <w:proofErr w:type="gramStart"/>
            <w:r w:rsidRPr="00370003">
              <w:rPr>
                <w:b/>
                <w:sz w:val="16"/>
                <w:szCs w:val="16"/>
              </w:rPr>
              <w:t>р</w:t>
            </w:r>
            <w:proofErr w:type="gramEnd"/>
            <w:r w:rsidRPr="00370003">
              <w:rPr>
                <w:b/>
                <w:sz w:val="16"/>
                <w:szCs w:val="16"/>
              </w:rPr>
              <w:t xml:space="preserve"> «Экспериментальная  проверка закона Гей-Люссака»</w:t>
            </w: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93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83.20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65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84.21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 xml:space="preserve">Контрольная работа №4. 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по теме "Основы МКТ"</w:t>
            </w: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Урок развивающего контроля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5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85/22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Насыщенный пар.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7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86/23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Кипение.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4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lastRenderedPageBreak/>
              <w:t>87.24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Влажность воздуха и ее измерение.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8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88.25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5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89.26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Строение и свойства кристаллических и аморфных тел.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4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90.27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4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Термодинамика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15 ч</w:t>
            </w: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12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91/1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Внутренняя энергия.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2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92/2 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Работа в термодинамике. 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13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93/3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Количество теплоты.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овладение учебным материалом и решение учебных задач, </w:t>
            </w:r>
            <w:proofErr w:type="gramStart"/>
            <w:r w:rsidRPr="00370003">
              <w:rPr>
                <w:b/>
                <w:sz w:val="16"/>
                <w:szCs w:val="16"/>
              </w:rPr>
              <w:t>исполнитель-ские</w:t>
            </w:r>
            <w:proofErr w:type="gramEnd"/>
            <w:r w:rsidRPr="00370003">
              <w:rPr>
                <w:b/>
                <w:sz w:val="16"/>
                <w:szCs w:val="16"/>
              </w:rPr>
              <w:t xml:space="preserve"> действия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22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94/4 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Первый закон термодинамики.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196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95/5 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Применение первого закона термодинамики к изопроцессам.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овладение учебным материалом и </w:t>
            </w:r>
            <w:r w:rsidRPr="00370003">
              <w:rPr>
                <w:b/>
                <w:sz w:val="16"/>
                <w:szCs w:val="16"/>
              </w:rPr>
              <w:lastRenderedPageBreak/>
              <w:t>решение учебных задач, самооценка</w:t>
            </w:r>
          </w:p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18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lastRenderedPageBreak/>
              <w:t>96/6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13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97/7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Необратимость процессов в природе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22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98/8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22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100.9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88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101.10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Статическое истолкование необратимости процессов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6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102/11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Тепловые двигатели.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9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103/12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9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104/13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88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105/14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с/</w:t>
            </w:r>
            <w:proofErr w:type="gramStart"/>
            <w:r w:rsidRPr="00370003">
              <w:rPr>
                <w:b/>
                <w:sz w:val="16"/>
                <w:szCs w:val="16"/>
              </w:rPr>
              <w:t>р</w:t>
            </w:r>
            <w:proofErr w:type="gramEnd"/>
            <w:r w:rsidRPr="00370003">
              <w:rPr>
                <w:b/>
                <w:sz w:val="16"/>
                <w:szCs w:val="16"/>
              </w:rPr>
              <w:t xml:space="preserve"> «Законы термодинамики»</w:t>
            </w: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664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106/15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 xml:space="preserve">Контрольная работа  № 5 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по теме "Основы термодинамики",</w:t>
            </w: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развивающего контроля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2"/>
          <w:wAfter w:w="840" w:type="dxa"/>
          <w:trHeight w:val="216"/>
        </w:trPr>
        <w:tc>
          <w:tcPr>
            <w:tcW w:w="5238" w:type="dxa"/>
            <w:gridSpan w:val="5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lastRenderedPageBreak/>
              <w:t xml:space="preserve">                         Электростатика                                                         21 ч.</w:t>
            </w:r>
          </w:p>
        </w:tc>
        <w:tc>
          <w:tcPr>
            <w:tcW w:w="4695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4307" w:type="dxa"/>
            <w:gridSpan w:val="9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4307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4307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4307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430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4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107/1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Электрический заряд.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овладение учебным материалом и решение учебных задач, </w:t>
            </w:r>
            <w:proofErr w:type="gramStart"/>
            <w:r w:rsidRPr="00370003">
              <w:rPr>
                <w:b/>
                <w:sz w:val="16"/>
                <w:szCs w:val="16"/>
              </w:rPr>
              <w:t>исполнитель-ские</w:t>
            </w:r>
            <w:proofErr w:type="gramEnd"/>
            <w:r w:rsidRPr="00370003">
              <w:rPr>
                <w:b/>
                <w:sz w:val="16"/>
                <w:szCs w:val="16"/>
              </w:rPr>
              <w:t xml:space="preserve"> действия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2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108/2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Закон Кулона.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18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109/3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1709" w:type="dxa"/>
            <w:gridSpan w:val="5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18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110.4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1709" w:type="dxa"/>
            <w:gridSpan w:val="5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363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111/5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Электрическое поле. Напряженность электрического поля.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5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334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112/6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Теоретический семинар</w:t>
            </w:r>
            <w:r w:rsidRPr="00370003">
              <w:rPr>
                <w:b/>
                <w:sz w:val="16"/>
                <w:szCs w:val="16"/>
              </w:rPr>
              <w:t xml:space="preserve"> "Закон Кулона. Напряженность. Принцип суперпозиции"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5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40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113/7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1709" w:type="dxa"/>
            <w:gridSpan w:val="5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15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114/8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1709" w:type="dxa"/>
            <w:gridSpan w:val="5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74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115/9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Проводники и диэлектрики.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овладение учебным материалом и решение учебных задач, </w:t>
            </w:r>
            <w:proofErr w:type="gramStart"/>
            <w:r w:rsidRPr="00370003">
              <w:rPr>
                <w:b/>
                <w:sz w:val="16"/>
                <w:szCs w:val="16"/>
              </w:rPr>
              <w:t>исполнитель-ские</w:t>
            </w:r>
            <w:proofErr w:type="gramEnd"/>
            <w:r w:rsidRPr="00370003">
              <w:rPr>
                <w:b/>
                <w:sz w:val="16"/>
                <w:szCs w:val="16"/>
              </w:rPr>
              <w:t xml:space="preserve"> действия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88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116/10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Потенциальная энергия заряженного тела в однородном электростатическом поле. 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12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118/11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Связь между напряженностью и </w:t>
            </w:r>
            <w:r w:rsidRPr="00370003">
              <w:rPr>
                <w:b/>
                <w:sz w:val="16"/>
                <w:szCs w:val="16"/>
              </w:rPr>
              <w:lastRenderedPageBreak/>
              <w:t>разностью потенциалов.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овладение </w:t>
            </w:r>
            <w:r w:rsidRPr="00370003">
              <w:rPr>
                <w:b/>
                <w:sz w:val="16"/>
                <w:szCs w:val="16"/>
              </w:rPr>
              <w:lastRenderedPageBreak/>
              <w:t>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7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lastRenderedPageBreak/>
              <w:t>119/12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85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120/13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Электроемкость.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93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121/14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Энергия заряженного конденсатора.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89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122/15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 xml:space="preserve">Теоретический семинар </w:t>
            </w:r>
            <w:r w:rsidRPr="00370003">
              <w:rPr>
                <w:b/>
                <w:sz w:val="16"/>
                <w:szCs w:val="16"/>
              </w:rPr>
              <w:t>"Электроемкость. Конденсаторы"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овладение учебным материалом и решение учебных задач, </w:t>
            </w:r>
            <w:proofErr w:type="gramStart"/>
            <w:r w:rsidRPr="00370003">
              <w:rPr>
                <w:b/>
                <w:sz w:val="16"/>
                <w:szCs w:val="16"/>
              </w:rPr>
              <w:t>исполнитель-ские</w:t>
            </w:r>
            <w:proofErr w:type="gramEnd"/>
            <w:r w:rsidRPr="00370003">
              <w:rPr>
                <w:b/>
                <w:sz w:val="16"/>
                <w:szCs w:val="16"/>
              </w:rPr>
              <w:t xml:space="preserve"> действия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9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123/16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92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124/17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92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125/18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с/</w:t>
            </w:r>
            <w:proofErr w:type="gramStart"/>
            <w:r w:rsidRPr="00370003">
              <w:rPr>
                <w:b/>
                <w:sz w:val="16"/>
                <w:szCs w:val="16"/>
              </w:rPr>
              <w:t>р</w:t>
            </w:r>
            <w:proofErr w:type="gramEnd"/>
            <w:r w:rsidRPr="00370003">
              <w:rPr>
                <w:b/>
                <w:sz w:val="16"/>
                <w:szCs w:val="16"/>
              </w:rPr>
              <w:t xml:space="preserve"> «Электростатика»</w:t>
            </w: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322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126/19</w:t>
            </w: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 xml:space="preserve">Контрольная работа №6. 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по теме "Электростатика"</w:t>
            </w: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развивающего контроля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322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3437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Законы постоянного тока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15</w:t>
            </w: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127/1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Электрический ток. Сила тока.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0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128/2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Закон Ома для участка цепи. 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овладение учебным </w:t>
            </w:r>
            <w:r w:rsidRPr="00370003">
              <w:rPr>
                <w:b/>
                <w:sz w:val="16"/>
                <w:szCs w:val="16"/>
              </w:rPr>
              <w:lastRenderedPageBreak/>
              <w:t>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363"/>
        </w:trPr>
        <w:tc>
          <w:tcPr>
            <w:tcW w:w="828" w:type="dxa"/>
            <w:vAlign w:val="center"/>
          </w:tcPr>
          <w:p w:rsidR="00BF213A" w:rsidRPr="00BF213A" w:rsidRDefault="00BF213A" w:rsidP="008643E1">
            <w:pPr>
              <w:rPr>
                <w:b/>
                <w:sz w:val="16"/>
                <w:szCs w:val="16"/>
              </w:rPr>
            </w:pPr>
          </w:p>
          <w:p w:rsidR="00BF213A" w:rsidRPr="00BF213A" w:rsidRDefault="00BF213A" w:rsidP="008643E1">
            <w:pPr>
              <w:rPr>
                <w:b/>
                <w:sz w:val="16"/>
                <w:szCs w:val="16"/>
              </w:rPr>
            </w:pPr>
          </w:p>
          <w:p w:rsidR="00BF213A" w:rsidRPr="00BF213A" w:rsidRDefault="00BF213A" w:rsidP="008643E1">
            <w:pPr>
              <w:rPr>
                <w:b/>
                <w:sz w:val="16"/>
                <w:szCs w:val="16"/>
              </w:rPr>
            </w:pPr>
          </w:p>
          <w:p w:rsidR="00BF213A" w:rsidRPr="00BF213A" w:rsidRDefault="00BF213A" w:rsidP="008643E1">
            <w:pPr>
              <w:rPr>
                <w:b/>
                <w:sz w:val="16"/>
                <w:szCs w:val="16"/>
              </w:rPr>
            </w:pPr>
          </w:p>
          <w:p w:rsidR="00BF213A" w:rsidRPr="00BF213A" w:rsidRDefault="00BF213A" w:rsidP="008643E1">
            <w:pPr>
              <w:rPr>
                <w:b/>
                <w:sz w:val="16"/>
                <w:szCs w:val="16"/>
              </w:rPr>
            </w:pPr>
          </w:p>
          <w:p w:rsidR="00BF213A" w:rsidRPr="00BF213A" w:rsidRDefault="00BF213A" w:rsidP="008643E1">
            <w:pPr>
              <w:rPr>
                <w:b/>
                <w:sz w:val="16"/>
                <w:szCs w:val="16"/>
              </w:rPr>
            </w:pPr>
          </w:p>
          <w:p w:rsidR="00BF213A" w:rsidRPr="00BF213A" w:rsidRDefault="00BF213A" w:rsidP="008643E1">
            <w:pPr>
              <w:rPr>
                <w:b/>
                <w:sz w:val="16"/>
                <w:szCs w:val="16"/>
              </w:rPr>
            </w:pPr>
          </w:p>
          <w:p w:rsidR="00BF213A" w:rsidRPr="00BF213A" w:rsidRDefault="00BF213A" w:rsidP="008643E1">
            <w:pPr>
              <w:rPr>
                <w:b/>
                <w:sz w:val="16"/>
                <w:szCs w:val="16"/>
              </w:rPr>
            </w:pPr>
          </w:p>
          <w:p w:rsidR="00BF213A" w:rsidRPr="00BF213A" w:rsidRDefault="00BF213A" w:rsidP="008643E1">
            <w:pPr>
              <w:rPr>
                <w:b/>
                <w:sz w:val="16"/>
                <w:szCs w:val="16"/>
              </w:rPr>
            </w:pP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129/3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  <w:lang w:val="en-US"/>
              </w:rPr>
            </w:pPr>
          </w:p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  <w:lang w:val="en-US"/>
              </w:rPr>
            </w:pPr>
          </w:p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  <w:lang w:val="en-US"/>
              </w:rPr>
            </w:pPr>
          </w:p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  <w:lang w:val="en-US"/>
              </w:rPr>
            </w:pPr>
          </w:p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  <w:lang w:val="en-US"/>
              </w:rPr>
            </w:pPr>
          </w:p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  <w:lang w:val="en-US"/>
              </w:rPr>
            </w:pP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BF213A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</w:p>
          <w:p w:rsidR="00BF213A" w:rsidRPr="00BF213A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</w:p>
          <w:p w:rsidR="00BF213A" w:rsidRPr="00BF213A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</w:p>
          <w:p w:rsidR="00BF213A" w:rsidRPr="00BF213A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</w:p>
          <w:p w:rsidR="00BF213A" w:rsidRPr="00BF213A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</w:p>
          <w:p w:rsidR="00BF213A" w:rsidRPr="00BF213A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</w:p>
          <w:p w:rsidR="00BF213A" w:rsidRPr="00BF213A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</w:p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Осваивание общих способов действий, целеполагание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75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130/4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Последовательное и параллельное соединения проводников.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44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131/5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8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132/6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363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133/7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Л/</w:t>
            </w:r>
            <w:proofErr w:type="gramStart"/>
            <w:r w:rsidRPr="00370003">
              <w:rPr>
                <w:b/>
                <w:sz w:val="16"/>
                <w:szCs w:val="16"/>
                <w:u w:val="single"/>
              </w:rPr>
              <w:t>Р</w:t>
            </w:r>
            <w:proofErr w:type="gramEnd"/>
            <w:r w:rsidRPr="00370003">
              <w:rPr>
                <w:b/>
                <w:sz w:val="16"/>
                <w:szCs w:val="16"/>
                <w:u w:val="single"/>
              </w:rPr>
              <w:t>/ "Изучение последовательного и параллельного сопротивления проводников".</w:t>
            </w: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Осваивание общих способов действий, целеполагание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45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134/8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Работа и мощность постоянного тока.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5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135/9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Электродвижущая сила.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7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136/10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Закон Ома для полной цепи.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овладение учебным материалом и решение учебных задач, </w:t>
            </w:r>
            <w:r w:rsidRPr="00370003">
              <w:rPr>
                <w:b/>
                <w:sz w:val="16"/>
                <w:szCs w:val="16"/>
              </w:rPr>
              <w:lastRenderedPageBreak/>
              <w:t>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19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lastRenderedPageBreak/>
              <w:t>137/11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9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138/12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Л/</w:t>
            </w:r>
            <w:proofErr w:type="gramStart"/>
            <w:r w:rsidRPr="00370003">
              <w:rPr>
                <w:b/>
                <w:sz w:val="16"/>
                <w:szCs w:val="16"/>
                <w:u w:val="single"/>
              </w:rPr>
              <w:t>Р</w:t>
            </w:r>
            <w:proofErr w:type="gramEnd"/>
            <w:r w:rsidRPr="00370003">
              <w:rPr>
                <w:b/>
                <w:sz w:val="16"/>
                <w:szCs w:val="16"/>
                <w:u w:val="single"/>
              </w:rPr>
              <w:t xml:space="preserve"> "Измерение ЭДС и внутреннего сопротивления источника тока".</w:t>
            </w: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Осваивание общих способов действий, целеполагание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196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139/13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27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140/14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354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141/15</w:t>
            </w:r>
          </w:p>
        </w:tc>
        <w:tc>
          <w:tcPr>
            <w:tcW w:w="3436" w:type="dxa"/>
            <w:gridSpan w:val="3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Контрольная работа  № 7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по теме "Законы постоянного тока".</w:t>
            </w:r>
          </w:p>
        </w:tc>
        <w:tc>
          <w:tcPr>
            <w:tcW w:w="973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 xml:space="preserve">Контрольная работа  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по теме "Законы постоянного тока"</w:t>
            </w: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развивающего контроля</w:t>
            </w: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9"/>
          <w:wAfter w:w="21377" w:type="dxa"/>
          <w:trHeight w:val="222"/>
        </w:trPr>
        <w:tc>
          <w:tcPr>
            <w:tcW w:w="5238" w:type="dxa"/>
            <w:gridSpan w:val="5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             Эл</w:t>
            </w:r>
            <w:proofErr w:type="gramStart"/>
            <w:r w:rsidRPr="00370003">
              <w:rPr>
                <w:b/>
                <w:sz w:val="16"/>
                <w:szCs w:val="16"/>
              </w:rPr>
              <w:t>.</w:t>
            </w:r>
            <w:proofErr w:type="gramEnd"/>
            <w:r w:rsidRPr="00370003">
              <w:rPr>
                <w:b/>
                <w:sz w:val="16"/>
                <w:szCs w:val="16"/>
              </w:rPr>
              <w:t xml:space="preserve"> </w:t>
            </w:r>
            <w:proofErr w:type="gramStart"/>
            <w:r w:rsidRPr="00370003">
              <w:rPr>
                <w:b/>
                <w:sz w:val="16"/>
                <w:szCs w:val="16"/>
              </w:rPr>
              <w:t>т</w:t>
            </w:r>
            <w:proofErr w:type="gramEnd"/>
            <w:r w:rsidRPr="00370003">
              <w:rPr>
                <w:b/>
                <w:sz w:val="16"/>
                <w:szCs w:val="16"/>
              </w:rPr>
              <w:t>ок в различных средах                                            12 ч.</w:t>
            </w:r>
          </w:p>
        </w:tc>
        <w:tc>
          <w:tcPr>
            <w:tcW w:w="1890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8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87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142/1</w:t>
            </w:r>
          </w:p>
        </w:tc>
        <w:tc>
          <w:tcPr>
            <w:tcW w:w="342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Электронная проводимость металлов.</w:t>
            </w:r>
          </w:p>
        </w:tc>
        <w:tc>
          <w:tcPr>
            <w:tcW w:w="98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6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143/2</w:t>
            </w:r>
          </w:p>
        </w:tc>
        <w:tc>
          <w:tcPr>
            <w:tcW w:w="342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Зависимость сопротивления проводника от температуры.</w:t>
            </w:r>
          </w:p>
        </w:tc>
        <w:tc>
          <w:tcPr>
            <w:tcW w:w="98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75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144/3</w:t>
            </w:r>
          </w:p>
        </w:tc>
        <w:tc>
          <w:tcPr>
            <w:tcW w:w="342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Ток в полупроводниках. </w:t>
            </w:r>
          </w:p>
        </w:tc>
        <w:tc>
          <w:tcPr>
            <w:tcW w:w="98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1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8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85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145/4</w:t>
            </w:r>
          </w:p>
        </w:tc>
        <w:tc>
          <w:tcPr>
            <w:tcW w:w="342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Проводимость полупроводников при наличии примесей. </w:t>
            </w:r>
            <w:r w:rsidRPr="00370003">
              <w:rPr>
                <w:b/>
                <w:sz w:val="16"/>
                <w:szCs w:val="16"/>
                <w:lang w:val="en-US"/>
              </w:rPr>
              <w:t>P</w:t>
            </w:r>
            <w:r w:rsidRPr="00370003">
              <w:rPr>
                <w:b/>
                <w:sz w:val="16"/>
                <w:szCs w:val="16"/>
              </w:rPr>
              <w:t>-</w:t>
            </w:r>
            <w:r w:rsidRPr="00370003">
              <w:rPr>
                <w:b/>
                <w:sz w:val="16"/>
                <w:szCs w:val="16"/>
                <w:lang w:val="en-US"/>
              </w:rPr>
              <w:t>N</w:t>
            </w:r>
            <w:r w:rsidRPr="00370003">
              <w:rPr>
                <w:b/>
                <w:sz w:val="16"/>
                <w:szCs w:val="16"/>
              </w:rPr>
              <w:t>-переход.</w:t>
            </w:r>
          </w:p>
        </w:tc>
        <w:tc>
          <w:tcPr>
            <w:tcW w:w="98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5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4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58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146/5</w:t>
            </w:r>
          </w:p>
        </w:tc>
        <w:tc>
          <w:tcPr>
            <w:tcW w:w="342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Полупроводниковый диод. Транзисторы.</w:t>
            </w:r>
          </w:p>
        </w:tc>
        <w:tc>
          <w:tcPr>
            <w:tcW w:w="98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85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824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9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lastRenderedPageBreak/>
              <w:t>147/6</w:t>
            </w:r>
          </w:p>
        </w:tc>
        <w:tc>
          <w:tcPr>
            <w:tcW w:w="342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Электрический ток в вакууме. Диод. Электронно-лучевая трубка.</w:t>
            </w:r>
          </w:p>
        </w:tc>
        <w:tc>
          <w:tcPr>
            <w:tcW w:w="98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tabs>
                <w:tab w:val="left" w:pos="5670"/>
              </w:tabs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самооценка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797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12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67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148/7</w:t>
            </w:r>
          </w:p>
        </w:tc>
        <w:tc>
          <w:tcPr>
            <w:tcW w:w="342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 xml:space="preserve">Электрический ток в жидкостях и расплавах. </w:t>
            </w:r>
          </w:p>
        </w:tc>
        <w:tc>
          <w:tcPr>
            <w:tcW w:w="98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обобщение</w:t>
            </w:r>
          </w:p>
        </w:tc>
        <w:tc>
          <w:tcPr>
            <w:tcW w:w="797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12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178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149/8</w:t>
            </w:r>
          </w:p>
        </w:tc>
        <w:tc>
          <w:tcPr>
            <w:tcW w:w="342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Закон электролиза.</w:t>
            </w:r>
          </w:p>
        </w:tc>
        <w:tc>
          <w:tcPr>
            <w:tcW w:w="98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обобщение</w:t>
            </w:r>
          </w:p>
        </w:tc>
        <w:tc>
          <w:tcPr>
            <w:tcW w:w="797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12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16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150/9</w:t>
            </w:r>
          </w:p>
        </w:tc>
        <w:tc>
          <w:tcPr>
            <w:tcW w:w="342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8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с/</w:t>
            </w:r>
            <w:proofErr w:type="gramStart"/>
            <w:r w:rsidRPr="00370003">
              <w:rPr>
                <w:b/>
                <w:sz w:val="16"/>
                <w:szCs w:val="16"/>
              </w:rPr>
              <w:t>р</w:t>
            </w:r>
            <w:proofErr w:type="gramEnd"/>
            <w:r w:rsidRPr="00370003">
              <w:rPr>
                <w:b/>
                <w:sz w:val="16"/>
                <w:szCs w:val="16"/>
              </w:rPr>
              <w:t xml:space="preserve"> «Проводимость различных веществ»</w:t>
            </w: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797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12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99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151/10</w:t>
            </w:r>
          </w:p>
        </w:tc>
        <w:tc>
          <w:tcPr>
            <w:tcW w:w="342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Электрический ток в газах. Плазма.</w:t>
            </w:r>
          </w:p>
        </w:tc>
        <w:tc>
          <w:tcPr>
            <w:tcW w:w="98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овладение учебным материалом и решение учебных задач, обобщение</w:t>
            </w:r>
          </w:p>
        </w:tc>
        <w:tc>
          <w:tcPr>
            <w:tcW w:w="797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12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193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152/11</w:t>
            </w:r>
          </w:p>
        </w:tc>
        <w:tc>
          <w:tcPr>
            <w:tcW w:w="342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Решение задач.</w:t>
            </w:r>
          </w:p>
        </w:tc>
        <w:tc>
          <w:tcPr>
            <w:tcW w:w="98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i/>
                <w:sz w:val="16"/>
                <w:szCs w:val="16"/>
                <w:u w:val="single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рефлексии</w:t>
            </w:r>
          </w:p>
        </w:tc>
        <w:tc>
          <w:tcPr>
            <w:tcW w:w="797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12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9" w:type="dxa"/>
          <w:trHeight w:val="293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153/12</w:t>
            </w:r>
          </w:p>
        </w:tc>
        <w:tc>
          <w:tcPr>
            <w:tcW w:w="342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8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891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5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 xml:space="preserve">Контрольная работа 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по теме</w:t>
            </w:r>
            <w:proofErr w:type="gramStart"/>
            <w:r w:rsidRPr="00370003">
              <w:rPr>
                <w:b/>
                <w:sz w:val="16"/>
                <w:szCs w:val="16"/>
                <w:u w:val="single"/>
              </w:rPr>
              <w:t>:"</w:t>
            </w:r>
            <w:proofErr w:type="gramEnd"/>
            <w:r w:rsidRPr="00370003">
              <w:rPr>
                <w:b/>
                <w:sz w:val="16"/>
                <w:szCs w:val="16"/>
                <w:u w:val="single"/>
              </w:rPr>
              <w:t>Эл. ток в различных средах"</w:t>
            </w: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Урок развивающего контроля</w:t>
            </w:r>
          </w:p>
        </w:tc>
        <w:tc>
          <w:tcPr>
            <w:tcW w:w="797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12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61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154/1-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163/10</w:t>
            </w:r>
          </w:p>
        </w:tc>
        <w:tc>
          <w:tcPr>
            <w:tcW w:w="342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proofErr w:type="spellStart"/>
            <w:r w:rsidRPr="00370003">
              <w:rPr>
                <w:b/>
                <w:sz w:val="16"/>
                <w:szCs w:val="16"/>
                <w:lang w:val="en-US"/>
              </w:rPr>
              <w:t>Физпрактикум</w:t>
            </w:r>
            <w:proofErr w:type="spellEnd"/>
          </w:p>
        </w:tc>
        <w:tc>
          <w:tcPr>
            <w:tcW w:w="99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890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Осваивание общих способов действий, целеполага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ние</w:t>
            </w:r>
          </w:p>
        </w:tc>
        <w:tc>
          <w:tcPr>
            <w:tcW w:w="796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13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19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164/11-165/12</w:t>
            </w:r>
          </w:p>
        </w:tc>
        <w:tc>
          <w:tcPr>
            <w:tcW w:w="342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 xml:space="preserve"> </w:t>
            </w:r>
          </w:p>
        </w:tc>
        <w:tc>
          <w:tcPr>
            <w:tcW w:w="99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890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 xml:space="preserve">Итоговая </w:t>
            </w:r>
          </w:p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контрольная работа</w:t>
            </w: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тестирование</w:t>
            </w:r>
          </w:p>
        </w:tc>
        <w:tc>
          <w:tcPr>
            <w:tcW w:w="796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13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19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lang w:val="en-US"/>
              </w:rPr>
            </w:pPr>
            <w:r w:rsidRPr="00370003">
              <w:rPr>
                <w:b/>
                <w:sz w:val="16"/>
                <w:szCs w:val="16"/>
                <w:lang w:val="en-US"/>
              </w:rPr>
              <w:t>166-170</w:t>
            </w:r>
          </w:p>
        </w:tc>
        <w:tc>
          <w:tcPr>
            <w:tcW w:w="342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proofErr w:type="spellStart"/>
            <w:r w:rsidRPr="00370003">
              <w:rPr>
                <w:b/>
                <w:sz w:val="16"/>
                <w:szCs w:val="16"/>
                <w:u w:val="single"/>
                <w:lang w:val="en-US"/>
              </w:rPr>
              <w:t>Резерв</w:t>
            </w:r>
            <w:proofErr w:type="spellEnd"/>
          </w:p>
        </w:tc>
        <w:tc>
          <w:tcPr>
            <w:tcW w:w="99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890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796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13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  <w:tr w:rsidR="00BF213A" w:rsidRPr="00370003" w:rsidTr="008643E1">
        <w:trPr>
          <w:gridAfter w:val="13"/>
          <w:wAfter w:w="18148" w:type="dxa"/>
          <w:trHeight w:val="219"/>
        </w:trPr>
        <w:tc>
          <w:tcPr>
            <w:tcW w:w="828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lang w:val="en-US"/>
              </w:rPr>
            </w:pPr>
          </w:p>
        </w:tc>
        <w:tc>
          <w:tcPr>
            <w:tcW w:w="342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  <w:u w:val="single"/>
              </w:rPr>
            </w:pPr>
            <w:r w:rsidRPr="00370003">
              <w:rPr>
                <w:b/>
                <w:sz w:val="16"/>
                <w:szCs w:val="16"/>
                <w:u w:val="single"/>
              </w:rPr>
              <w:t>итого</w:t>
            </w:r>
          </w:p>
        </w:tc>
        <w:tc>
          <w:tcPr>
            <w:tcW w:w="990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170</w:t>
            </w:r>
          </w:p>
        </w:tc>
        <w:tc>
          <w:tcPr>
            <w:tcW w:w="1890" w:type="dxa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5</w:t>
            </w:r>
          </w:p>
        </w:tc>
        <w:tc>
          <w:tcPr>
            <w:tcW w:w="1906" w:type="dxa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10</w:t>
            </w:r>
          </w:p>
        </w:tc>
        <w:tc>
          <w:tcPr>
            <w:tcW w:w="1709" w:type="dxa"/>
            <w:gridSpan w:val="2"/>
            <w:vAlign w:val="center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  <w:r w:rsidRPr="00370003">
              <w:rPr>
                <w:b/>
                <w:sz w:val="16"/>
                <w:szCs w:val="16"/>
              </w:rPr>
              <w:t>8</w:t>
            </w:r>
          </w:p>
        </w:tc>
        <w:tc>
          <w:tcPr>
            <w:tcW w:w="1709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796" w:type="dxa"/>
            <w:gridSpan w:val="2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  <w:tc>
          <w:tcPr>
            <w:tcW w:w="913" w:type="dxa"/>
            <w:gridSpan w:val="3"/>
          </w:tcPr>
          <w:p w:rsidR="00BF213A" w:rsidRPr="00370003" w:rsidRDefault="00BF213A" w:rsidP="008643E1">
            <w:pPr>
              <w:rPr>
                <w:b/>
                <w:sz w:val="16"/>
                <w:szCs w:val="16"/>
              </w:rPr>
            </w:pPr>
          </w:p>
        </w:tc>
      </w:tr>
    </w:tbl>
    <w:p w:rsidR="00BF213A" w:rsidRPr="00370003" w:rsidRDefault="00BF213A" w:rsidP="00BF213A">
      <w:pPr>
        <w:rPr>
          <w:b/>
          <w:sz w:val="16"/>
          <w:szCs w:val="16"/>
        </w:rPr>
      </w:pPr>
      <w:r w:rsidRPr="00370003">
        <w:rPr>
          <w:b/>
          <w:sz w:val="16"/>
          <w:szCs w:val="16"/>
        </w:rPr>
        <w:br w:type="textWrapping" w:clear="all"/>
      </w:r>
    </w:p>
    <w:p w:rsidR="00BF213A" w:rsidRPr="00370003" w:rsidRDefault="00BF213A" w:rsidP="00BF213A">
      <w:pPr>
        <w:rPr>
          <w:b/>
          <w:sz w:val="16"/>
          <w:szCs w:val="16"/>
        </w:rPr>
      </w:pPr>
    </w:p>
    <w:p w:rsidR="00BF213A" w:rsidRPr="00370003" w:rsidRDefault="00BF213A" w:rsidP="00BF213A">
      <w:pPr>
        <w:rPr>
          <w:b/>
          <w:sz w:val="16"/>
          <w:szCs w:val="16"/>
        </w:rPr>
      </w:pPr>
    </w:p>
    <w:p w:rsidR="00BF213A" w:rsidRPr="00370003" w:rsidRDefault="00BF213A" w:rsidP="00BF213A">
      <w:pPr>
        <w:rPr>
          <w:b/>
          <w:sz w:val="16"/>
          <w:szCs w:val="16"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  <w:r>
        <w:rPr>
          <w:b/>
          <w:i/>
        </w:rPr>
        <w:t xml:space="preserve">                                                                    </w:t>
      </w: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Default="00BF213A" w:rsidP="00BF213A">
      <w:pPr>
        <w:ind w:firstLine="709"/>
        <w:jc w:val="both"/>
        <w:rPr>
          <w:b/>
          <w:i/>
        </w:rPr>
      </w:pPr>
    </w:p>
    <w:p w:rsidR="00BF213A" w:rsidRPr="007B1E0B" w:rsidRDefault="00BF213A" w:rsidP="00BF213A">
      <w:pPr>
        <w:ind w:firstLine="709"/>
        <w:jc w:val="both"/>
        <w:rPr>
          <w:b/>
          <w:i/>
        </w:rPr>
      </w:pPr>
      <w:r>
        <w:rPr>
          <w:b/>
          <w:i/>
        </w:rPr>
        <w:t xml:space="preserve">                                        </w:t>
      </w:r>
      <w:r w:rsidRPr="007B1E0B">
        <w:rPr>
          <w:b/>
          <w:i/>
        </w:rPr>
        <w:t xml:space="preserve">В результате изучения физики </w:t>
      </w:r>
      <w:r>
        <w:rPr>
          <w:b/>
          <w:i/>
        </w:rPr>
        <w:t xml:space="preserve">в 10 классе </w:t>
      </w:r>
      <w:r w:rsidRPr="007B1E0B">
        <w:rPr>
          <w:b/>
          <w:i/>
        </w:rPr>
        <w:t>ученик должен</w:t>
      </w:r>
    </w:p>
    <w:p w:rsidR="00BF213A" w:rsidRPr="007B1E0B" w:rsidRDefault="00BF213A" w:rsidP="00BF213A">
      <w:pPr>
        <w:pStyle w:val="a3"/>
        <w:tabs>
          <w:tab w:val="clear" w:pos="540"/>
          <w:tab w:val="clear" w:pos="1620"/>
        </w:tabs>
        <w:ind w:firstLine="709"/>
        <w:jc w:val="both"/>
        <w:rPr>
          <w:sz w:val="24"/>
        </w:rPr>
      </w:pPr>
      <w:proofErr w:type="gramStart"/>
      <w:r w:rsidRPr="007B1E0B">
        <w:rPr>
          <w:b/>
          <w:sz w:val="24"/>
        </w:rPr>
        <w:t>Знать</w:t>
      </w:r>
      <w:r w:rsidRPr="007B1E0B">
        <w:rPr>
          <w:sz w:val="24"/>
        </w:rPr>
        <w:t xml:space="preserve"> </w:t>
      </w:r>
      <w:r w:rsidRPr="007B1E0B">
        <w:rPr>
          <w:i/>
          <w:sz w:val="24"/>
        </w:rPr>
        <w:t>смысл понятий:</w:t>
      </w:r>
      <w:r w:rsidRPr="007B1E0B">
        <w:rPr>
          <w:sz w:val="24"/>
        </w:rPr>
        <w:t xml:space="preserve"> физическое явление, физическая величина, гипотеза, принцип, постулат, теория, пространство, время;</w:t>
      </w:r>
      <w:proofErr w:type="gramEnd"/>
      <w:r w:rsidRPr="007B1E0B">
        <w:rPr>
          <w:sz w:val="24"/>
        </w:rPr>
        <w:t xml:space="preserve"> </w:t>
      </w:r>
      <w:proofErr w:type="gramStart"/>
      <w:r w:rsidRPr="007B1E0B">
        <w:rPr>
          <w:i/>
          <w:sz w:val="24"/>
        </w:rPr>
        <w:t>смысл физических величин:</w:t>
      </w:r>
      <w:r w:rsidRPr="007B1E0B">
        <w:rPr>
          <w:sz w:val="24"/>
        </w:rPr>
        <w:t xml:space="preserve"> перемещение, скорость, ускорение, масса, сила, давление, импульс, работа, мощность, механическая энергия, момент силы, период, частота, амплитуда колебаний, длина волны</w:t>
      </w:r>
      <w:r>
        <w:rPr>
          <w:sz w:val="24"/>
        </w:rPr>
        <w:t>,</w:t>
      </w:r>
      <w:r w:rsidRPr="00FA288F">
        <w:rPr>
          <w:sz w:val="24"/>
        </w:rPr>
        <w:t xml:space="preserve"> </w:t>
      </w:r>
      <w:r w:rsidRPr="007B1E0B">
        <w:rPr>
          <w:sz w:val="24"/>
        </w:rPr>
        <w:t>внутренняя энергия, средняя кинетическая энергия частиц вещества, абсолютная температура, количество теплоты, удельная теплоемкость, удельная теплота парообразования, удельная теплота плавления, удельная теплота сгорания</w:t>
      </w:r>
      <w:r>
        <w:rPr>
          <w:sz w:val="24"/>
        </w:rPr>
        <w:t>,</w:t>
      </w:r>
      <w:r w:rsidRPr="00FA288F">
        <w:rPr>
          <w:sz w:val="24"/>
        </w:rPr>
        <w:t xml:space="preserve"> </w:t>
      </w:r>
      <w:r w:rsidRPr="007B1E0B">
        <w:rPr>
          <w:sz w:val="24"/>
        </w:rPr>
        <w:t>элементарный электрический заряд, напряженность электрического поля, разность потенциалов, электроемкость, энергия электрического поля;</w:t>
      </w:r>
      <w:proofErr w:type="gramEnd"/>
      <w:r w:rsidRPr="007B1E0B">
        <w:rPr>
          <w:sz w:val="24"/>
        </w:rPr>
        <w:t xml:space="preserve"> </w:t>
      </w:r>
      <w:proofErr w:type="gramStart"/>
      <w:r w:rsidRPr="007B1E0B">
        <w:rPr>
          <w:i/>
          <w:sz w:val="24"/>
        </w:rPr>
        <w:t xml:space="preserve">смысл физических законов, принципов, постулатов (формулировка, границы применимости): </w:t>
      </w:r>
      <w:r w:rsidRPr="007B1E0B">
        <w:rPr>
          <w:sz w:val="24"/>
        </w:rPr>
        <w:t>законы динамики Ньютона, принципы суперпозиции и относительности, закон Паскаля, закон Архимеда, закон Гука, закон всемирного тяготения, законы сохранения энергии, импульса</w:t>
      </w:r>
      <w:r>
        <w:rPr>
          <w:sz w:val="24"/>
        </w:rPr>
        <w:t>,</w:t>
      </w:r>
      <w:r w:rsidRPr="00FA288F">
        <w:rPr>
          <w:sz w:val="24"/>
        </w:rPr>
        <w:t xml:space="preserve"> </w:t>
      </w:r>
      <w:r w:rsidRPr="007B1E0B">
        <w:rPr>
          <w:sz w:val="24"/>
        </w:rPr>
        <w:t xml:space="preserve">основное уравнение  кинетической теории газов, уравнение состояния идеального газа, законы </w:t>
      </w:r>
      <w:r w:rsidRPr="007B1E0B">
        <w:rPr>
          <w:sz w:val="24"/>
        </w:rPr>
        <w:lastRenderedPageBreak/>
        <w:t>термодинамики</w:t>
      </w:r>
      <w:r>
        <w:rPr>
          <w:sz w:val="24"/>
        </w:rPr>
        <w:t>,</w:t>
      </w:r>
      <w:r w:rsidRPr="00FA288F">
        <w:rPr>
          <w:sz w:val="24"/>
        </w:rPr>
        <w:t xml:space="preserve"> </w:t>
      </w:r>
      <w:r w:rsidRPr="007B1E0B">
        <w:rPr>
          <w:sz w:val="24"/>
        </w:rPr>
        <w:t>закон сохранения электрического заряда, закон Кулона</w:t>
      </w:r>
      <w:r>
        <w:rPr>
          <w:sz w:val="24"/>
        </w:rPr>
        <w:t xml:space="preserve">; </w:t>
      </w:r>
      <w:r w:rsidRPr="007B1E0B">
        <w:rPr>
          <w:i/>
          <w:sz w:val="24"/>
        </w:rPr>
        <w:t xml:space="preserve">вклад российских и зарубежных ученых, </w:t>
      </w:r>
      <w:r w:rsidRPr="007B1E0B">
        <w:rPr>
          <w:sz w:val="24"/>
        </w:rPr>
        <w:t>оказавших наибольшее влияние на развитие физики.</w:t>
      </w:r>
      <w:proofErr w:type="gramEnd"/>
    </w:p>
    <w:p w:rsidR="00BF213A" w:rsidRDefault="00BF213A" w:rsidP="00BF213A">
      <w:pPr>
        <w:pStyle w:val="a3"/>
        <w:tabs>
          <w:tab w:val="clear" w:pos="540"/>
          <w:tab w:val="clear" w:pos="1620"/>
        </w:tabs>
        <w:ind w:firstLine="709"/>
        <w:jc w:val="both"/>
        <w:rPr>
          <w:sz w:val="24"/>
        </w:rPr>
      </w:pPr>
      <w:r w:rsidRPr="007B1E0B">
        <w:rPr>
          <w:b/>
          <w:sz w:val="24"/>
        </w:rPr>
        <w:t>Уметь</w:t>
      </w:r>
      <w:r w:rsidRPr="007B1E0B">
        <w:rPr>
          <w:sz w:val="24"/>
        </w:rPr>
        <w:t xml:space="preserve"> </w:t>
      </w:r>
      <w:r w:rsidRPr="007B1E0B">
        <w:rPr>
          <w:i/>
          <w:sz w:val="24"/>
        </w:rPr>
        <w:t>описывать и объяснять результата наблюдений и экспериментов:</w:t>
      </w:r>
      <w:r w:rsidRPr="007B1E0B">
        <w:rPr>
          <w:sz w:val="24"/>
        </w:rPr>
        <w:t xml:space="preserve"> независимость ускорения свободного падения от массы падающего тела</w:t>
      </w:r>
      <w:r>
        <w:rPr>
          <w:sz w:val="24"/>
        </w:rPr>
        <w:t xml:space="preserve">, </w:t>
      </w:r>
      <w:r w:rsidRPr="007B1E0B">
        <w:rPr>
          <w:sz w:val="24"/>
        </w:rPr>
        <w:t>нагревание газа при его быстром сжатии и охлаждение при его быстром расширении, повышение давления газа при его нагревании в закрытом сосуде, броуновское движение</w:t>
      </w:r>
      <w:r>
        <w:rPr>
          <w:sz w:val="24"/>
        </w:rPr>
        <w:t>,</w:t>
      </w:r>
      <w:r w:rsidRPr="000B30A4">
        <w:rPr>
          <w:sz w:val="24"/>
        </w:rPr>
        <w:t xml:space="preserve"> </w:t>
      </w:r>
      <w:r w:rsidRPr="007B1E0B">
        <w:rPr>
          <w:sz w:val="24"/>
        </w:rPr>
        <w:t>э</w:t>
      </w:r>
      <w:r>
        <w:rPr>
          <w:sz w:val="24"/>
        </w:rPr>
        <w:t>лектризация тел при их контакте</w:t>
      </w:r>
      <w:r w:rsidRPr="007B1E0B">
        <w:rPr>
          <w:sz w:val="24"/>
        </w:rPr>
        <w:t xml:space="preserve">; </w:t>
      </w:r>
      <w:proofErr w:type="gramStart"/>
      <w:r w:rsidRPr="007B1E0B">
        <w:rPr>
          <w:i/>
          <w:sz w:val="24"/>
        </w:rPr>
        <w:t>приводить примеры опытов, иллюстрирующих,</w:t>
      </w:r>
      <w:r w:rsidRPr="007B1E0B">
        <w:rPr>
          <w:sz w:val="24"/>
        </w:rPr>
        <w:t xml:space="preserve"> что: наблюдение и эксперимент служат основой для выдвижения гипотез, научных и построения научных теорий, эксперимент позволяет проверить истинность теоретических выводов, физическая теория позволяет предсказывать еще не известные явления и их особенности, при объяснении природных явлений используются физические модели, один и тот же природный объект или явление можно исследовать на основе использования разных моделей, законы физики и</w:t>
      </w:r>
      <w:proofErr w:type="gramEnd"/>
      <w:r w:rsidRPr="007B1E0B">
        <w:rPr>
          <w:sz w:val="24"/>
        </w:rPr>
        <w:t xml:space="preserve"> </w:t>
      </w:r>
      <w:proofErr w:type="gramStart"/>
      <w:r w:rsidRPr="007B1E0B">
        <w:rPr>
          <w:sz w:val="24"/>
        </w:rPr>
        <w:t xml:space="preserve">физические теории имеют свои определенные границы применимости; </w:t>
      </w:r>
      <w:r w:rsidRPr="007B1E0B">
        <w:rPr>
          <w:i/>
          <w:sz w:val="24"/>
        </w:rPr>
        <w:t>описывать фундаментальные опыты, оказавшие существенное влияние на развитие физики</w:t>
      </w:r>
      <w:r w:rsidRPr="007B1E0B">
        <w:rPr>
          <w:sz w:val="24"/>
        </w:rPr>
        <w:t xml:space="preserve">; </w:t>
      </w:r>
      <w:r w:rsidRPr="007B1E0B">
        <w:rPr>
          <w:i/>
          <w:sz w:val="24"/>
        </w:rPr>
        <w:t>применять полученные знания для решения физических задач</w:t>
      </w:r>
      <w:r w:rsidRPr="007B1E0B">
        <w:rPr>
          <w:sz w:val="24"/>
        </w:rPr>
        <w:t xml:space="preserve">; </w:t>
      </w:r>
      <w:r w:rsidRPr="007B1E0B">
        <w:rPr>
          <w:i/>
          <w:sz w:val="24"/>
        </w:rPr>
        <w:t>определять:</w:t>
      </w:r>
      <w:r w:rsidRPr="007B1E0B">
        <w:rPr>
          <w:sz w:val="24"/>
        </w:rPr>
        <w:t xml:space="preserve"> характер физического процесса по графику, таблице, формуле; </w:t>
      </w:r>
      <w:r w:rsidRPr="007B1E0B">
        <w:rPr>
          <w:i/>
          <w:sz w:val="24"/>
        </w:rPr>
        <w:t>измерять:</w:t>
      </w:r>
      <w:r w:rsidRPr="007B1E0B">
        <w:rPr>
          <w:sz w:val="24"/>
        </w:rPr>
        <w:t xml:space="preserve"> скорость, ускорение, свободного падения, массу тела, плотность вещества, силу, работу, мощность, энергию, коэффициент трения скольжения</w:t>
      </w:r>
      <w:r>
        <w:rPr>
          <w:sz w:val="24"/>
        </w:rPr>
        <w:t xml:space="preserve">, </w:t>
      </w:r>
      <w:r w:rsidRPr="007B1E0B">
        <w:rPr>
          <w:sz w:val="24"/>
        </w:rPr>
        <w:t xml:space="preserve">влажность воздуха, удельную теплоемкость вещества, </w:t>
      </w:r>
      <w:r>
        <w:rPr>
          <w:sz w:val="24"/>
        </w:rPr>
        <w:t>удельную теплоту плавления льда</w:t>
      </w:r>
      <w:r w:rsidRPr="007B1E0B">
        <w:rPr>
          <w:sz w:val="24"/>
        </w:rPr>
        <w:t>;</w:t>
      </w:r>
      <w:proofErr w:type="gramEnd"/>
      <w:r w:rsidRPr="007B1E0B">
        <w:rPr>
          <w:sz w:val="24"/>
        </w:rPr>
        <w:t xml:space="preserve"> </w:t>
      </w:r>
      <w:r w:rsidRPr="007B1E0B">
        <w:rPr>
          <w:i/>
          <w:sz w:val="24"/>
        </w:rPr>
        <w:t>приводить примеры практического применения физических знаний;</w:t>
      </w:r>
      <w:r w:rsidRPr="007B1E0B">
        <w:rPr>
          <w:sz w:val="24"/>
        </w:rPr>
        <w:t xml:space="preserve"> законов механики в энергетике;</w:t>
      </w:r>
      <w:r w:rsidRPr="007B1E0B">
        <w:rPr>
          <w:i/>
          <w:sz w:val="24"/>
        </w:rPr>
        <w:t xml:space="preserve"> воспринимать и на основе полученных знаний самостоятельно оценивать</w:t>
      </w:r>
      <w:r w:rsidRPr="007B1E0B">
        <w:rPr>
          <w:sz w:val="24"/>
        </w:rPr>
        <w:t xml:space="preserve"> информацию, содержащуюся в сообщениях СМИ, научно-популярных статьях; </w:t>
      </w:r>
      <w:r w:rsidRPr="007B1E0B">
        <w:rPr>
          <w:i/>
          <w:sz w:val="24"/>
        </w:rPr>
        <w:t>использовать</w:t>
      </w:r>
      <w:r w:rsidRPr="007B1E0B">
        <w:rPr>
          <w:sz w:val="24"/>
        </w:rPr>
        <w:t xml:space="preserve"> новые информационные технологии для поиска, обработки и предъявления информации по физике в компьютерных базах данных и сетях (сети </w:t>
      </w:r>
      <w:r w:rsidRPr="007B1E0B">
        <w:rPr>
          <w:sz w:val="24"/>
          <w:lang w:val="en-US"/>
        </w:rPr>
        <w:t>Internet</w:t>
      </w:r>
      <w:r w:rsidRPr="007B1E0B">
        <w:rPr>
          <w:sz w:val="24"/>
        </w:rPr>
        <w:t>).</w:t>
      </w:r>
    </w:p>
    <w:p w:rsidR="00BF213A" w:rsidRPr="000F4B0E" w:rsidRDefault="00BF213A" w:rsidP="00BF213A">
      <w:pPr>
        <w:pStyle w:val="a3"/>
        <w:tabs>
          <w:tab w:val="clear" w:pos="540"/>
          <w:tab w:val="clear" w:pos="1620"/>
        </w:tabs>
        <w:ind w:firstLine="709"/>
        <w:jc w:val="both"/>
        <w:rPr>
          <w:sz w:val="24"/>
        </w:rPr>
      </w:pPr>
      <w:proofErr w:type="gramStart"/>
      <w:r w:rsidRPr="007B1E0B">
        <w:rPr>
          <w:b/>
          <w:sz w:val="24"/>
        </w:rPr>
        <w:t>Использовать приобретенные знания и умения в практической деятельности и повседневной жизни</w:t>
      </w:r>
      <w:r w:rsidRPr="007B1E0B">
        <w:rPr>
          <w:sz w:val="24"/>
        </w:rPr>
        <w:t xml:space="preserve"> для: обеспечения безопасности в процессе использования транспортных средств, бытовых электроприборов, средств радио- и телекоммуникационной связи; анализа и оценки влияния на организм человека и другие организмы загрязнения окружающей среды; рационального природоиспользования и защиты окружающей среды; определения собственной позиции по отношению к экологическим проблемам.</w:t>
      </w:r>
      <w:proofErr w:type="gramEnd"/>
    </w:p>
    <w:p w:rsidR="00BF213A" w:rsidRDefault="00BF213A" w:rsidP="00BF213A">
      <w:pPr>
        <w:pStyle w:val="a3"/>
        <w:tabs>
          <w:tab w:val="clear" w:pos="540"/>
          <w:tab w:val="clear" w:pos="1620"/>
        </w:tabs>
        <w:ind w:firstLine="709"/>
        <w:jc w:val="both"/>
        <w:rPr>
          <w:sz w:val="24"/>
        </w:rPr>
      </w:pPr>
    </w:p>
    <w:p w:rsidR="00BF213A" w:rsidRPr="00370003" w:rsidRDefault="00BF213A" w:rsidP="00BF213A">
      <w:pPr>
        <w:rPr>
          <w:b/>
          <w:sz w:val="16"/>
          <w:szCs w:val="16"/>
        </w:rPr>
      </w:pPr>
    </w:p>
    <w:p w:rsidR="00BF213A" w:rsidRPr="00370003" w:rsidRDefault="00BF213A" w:rsidP="00BF213A">
      <w:pPr>
        <w:rPr>
          <w:b/>
          <w:sz w:val="16"/>
          <w:szCs w:val="16"/>
        </w:rPr>
      </w:pPr>
    </w:p>
    <w:p w:rsidR="00BF213A" w:rsidRPr="00370003" w:rsidRDefault="00BF213A" w:rsidP="00BF213A">
      <w:pPr>
        <w:rPr>
          <w:b/>
          <w:sz w:val="16"/>
          <w:szCs w:val="16"/>
        </w:rPr>
      </w:pPr>
    </w:p>
    <w:p w:rsidR="0018188E" w:rsidRDefault="0018188E"/>
    <w:sectPr w:rsidR="0018188E" w:rsidSect="00BF213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DB71A1"/>
    <w:rsid w:val="0018188E"/>
    <w:rsid w:val="006A0A13"/>
    <w:rsid w:val="00A66F07"/>
    <w:rsid w:val="00BF213A"/>
    <w:rsid w:val="00DB71A1"/>
    <w:rsid w:val="00E622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1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B71A1"/>
    <w:pPr>
      <w:tabs>
        <w:tab w:val="left" w:pos="540"/>
        <w:tab w:val="left" w:pos="1620"/>
      </w:tabs>
      <w:jc w:val="center"/>
    </w:pPr>
    <w:rPr>
      <w:sz w:val="32"/>
    </w:rPr>
  </w:style>
  <w:style w:type="character" w:customStyle="1" w:styleId="a4">
    <w:name w:val="Основной текст Знак"/>
    <w:basedOn w:val="a0"/>
    <w:link w:val="a3"/>
    <w:rsid w:val="00DB71A1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5">
    <w:name w:val="Body Text Indent"/>
    <w:basedOn w:val="a"/>
    <w:link w:val="a6"/>
    <w:rsid w:val="00DB71A1"/>
    <w:pPr>
      <w:spacing w:line="360" w:lineRule="auto"/>
      <w:ind w:firstLine="708"/>
    </w:pPr>
    <w:rPr>
      <w:sz w:val="32"/>
    </w:rPr>
  </w:style>
  <w:style w:type="character" w:customStyle="1" w:styleId="a6">
    <w:name w:val="Основной текст с отступом Знак"/>
    <w:basedOn w:val="a0"/>
    <w:link w:val="a5"/>
    <w:rsid w:val="00DB71A1"/>
    <w:rPr>
      <w:rFonts w:ascii="Times New Roman" w:eastAsia="Times New Roman" w:hAnsi="Times New Roman" w:cs="Times New Roman"/>
      <w:sz w:val="32"/>
      <w:szCs w:val="24"/>
      <w:lang w:eastAsia="ru-RU"/>
    </w:rPr>
  </w:style>
  <w:style w:type="paragraph" w:styleId="a7">
    <w:name w:val="Plain Text"/>
    <w:basedOn w:val="a"/>
    <w:link w:val="a8"/>
    <w:rsid w:val="00DB71A1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rsid w:val="00DB71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footer"/>
    <w:basedOn w:val="a"/>
    <w:link w:val="aa"/>
    <w:rsid w:val="00BF213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F213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age number"/>
    <w:basedOn w:val="a0"/>
    <w:rsid w:val="00BF213A"/>
  </w:style>
  <w:style w:type="paragraph" w:styleId="ac">
    <w:name w:val="Balloon Text"/>
    <w:basedOn w:val="a"/>
    <w:link w:val="ad"/>
    <w:uiPriority w:val="99"/>
    <w:semiHidden/>
    <w:unhideWhenUsed/>
    <w:rsid w:val="00A66F0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A66F0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22</Pages>
  <Words>3750</Words>
  <Characters>21375</Characters>
  <Application>Microsoft Office Word</Application>
  <DocSecurity>0</DocSecurity>
  <Lines>178</Lines>
  <Paragraphs>50</Paragraphs>
  <ScaleCrop>false</ScaleCrop>
  <Company/>
  <LinksUpToDate>false</LinksUpToDate>
  <CharactersWithSpaces>25075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boyarov</cp:lastModifiedBy>
  <cp:revision>3</cp:revision>
  <dcterms:created xsi:type="dcterms:W3CDTF">2018-09-26T12:30:00Z</dcterms:created>
  <dcterms:modified xsi:type="dcterms:W3CDTF">2018-09-26T15:16:00Z</dcterms:modified>
</cp:coreProperties>
</file>