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F85" w:rsidRDefault="00D130A7" w:rsidP="00F25F85">
      <w:pPr>
        <w:spacing w:after="0"/>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9251950" cy="6537898"/>
            <wp:effectExtent l="19050" t="0" r="6350" b="0"/>
            <wp:docPr id="1" name="Рисунок 1" descr="C:\Users\Doom\Desktop\11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om\Desktop\11кл.jpg"/>
                    <pic:cNvPicPr>
                      <a:picLocks noChangeAspect="1" noChangeArrowheads="1"/>
                    </pic:cNvPicPr>
                  </pic:nvPicPr>
                  <pic:blipFill>
                    <a:blip r:embed="rId8" cstate="print"/>
                    <a:srcRect/>
                    <a:stretch>
                      <a:fillRect/>
                    </a:stretch>
                  </pic:blipFill>
                  <pic:spPr bwMode="auto">
                    <a:xfrm>
                      <a:off x="0" y="0"/>
                      <a:ext cx="9251950" cy="6537898"/>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4"/>
          <w:szCs w:val="24"/>
        </w:rPr>
        <w:lastRenderedPageBreak/>
        <w:t xml:space="preserve">                                               </w:t>
      </w:r>
      <w:r w:rsidR="00807EDA" w:rsidRPr="00AF2FF7">
        <w:rPr>
          <w:rFonts w:ascii="Times New Roman" w:eastAsia="Times New Roman" w:hAnsi="Times New Roman" w:cs="Times New Roman"/>
          <w:b/>
          <w:sz w:val="24"/>
          <w:szCs w:val="24"/>
        </w:rPr>
        <w:t xml:space="preserve">  </w:t>
      </w:r>
      <w:r w:rsidR="00F25F85">
        <w:rPr>
          <w:rFonts w:ascii="Times New Roman" w:eastAsia="Times New Roman" w:hAnsi="Times New Roman" w:cs="Times New Roman"/>
          <w:b/>
          <w:sz w:val="24"/>
          <w:szCs w:val="24"/>
        </w:rPr>
        <w:t>Пояснительная записка</w:t>
      </w:r>
    </w:p>
    <w:p w:rsidR="00F25F85" w:rsidRPr="00E0436F" w:rsidRDefault="00F25F85" w:rsidP="00F25F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курса географии в 10-11 классах</w:t>
      </w:r>
      <w:r w:rsidRPr="00E0436F">
        <w:rPr>
          <w:rFonts w:ascii="Times New Roman" w:eastAsia="Times New Roman" w:hAnsi="Times New Roman" w:cs="Times New Roman"/>
          <w:b/>
          <w:sz w:val="24"/>
          <w:szCs w:val="24"/>
        </w:rPr>
        <w:t xml:space="preserve">: </w:t>
      </w:r>
      <w:r w:rsidRPr="00E0436F">
        <w:rPr>
          <w:rFonts w:ascii="Times New Roman" w:eastAsia="Times New Roman" w:hAnsi="Times New Roman" w:cs="Times New Roman"/>
          <w:sz w:val="24"/>
          <w:szCs w:val="24"/>
        </w:rPr>
        <w:t xml:space="preserve">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w:t>
      </w:r>
    </w:p>
    <w:p w:rsidR="00F25F85" w:rsidRPr="00E0436F" w:rsidRDefault="00F25F85" w:rsidP="00F25F85">
      <w:pPr>
        <w:spacing w:after="0" w:line="240" w:lineRule="auto"/>
        <w:jc w:val="both"/>
        <w:rPr>
          <w:rFonts w:ascii="Times New Roman" w:eastAsia="Times New Roman" w:hAnsi="Times New Roman" w:cs="Times New Roman"/>
          <w:sz w:val="24"/>
          <w:szCs w:val="24"/>
        </w:rPr>
      </w:pPr>
    </w:p>
    <w:p w:rsidR="00F25F85" w:rsidRPr="00F25F85" w:rsidRDefault="00F25F85" w:rsidP="00F25F85">
      <w:pPr>
        <w:spacing w:after="0"/>
        <w:rPr>
          <w:rFonts w:ascii="Times New Roman" w:eastAsia="Times New Roman" w:hAnsi="Times New Roman" w:cs="Times New Roman"/>
          <w:b/>
          <w:sz w:val="24"/>
          <w:szCs w:val="24"/>
        </w:rPr>
      </w:pPr>
    </w:p>
    <w:p w:rsidR="00F25F85" w:rsidRPr="00E0436F" w:rsidRDefault="00F25F85" w:rsidP="00F25F85">
      <w:pPr>
        <w:spacing w:after="0"/>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t>Целями  изучени</w:t>
      </w:r>
      <w:r>
        <w:rPr>
          <w:rFonts w:ascii="Times New Roman" w:eastAsia="Times New Roman" w:hAnsi="Times New Roman" w:cs="Times New Roman"/>
          <w:b/>
          <w:sz w:val="24"/>
          <w:szCs w:val="24"/>
        </w:rPr>
        <w:t>я  географии  в  11 классе</w:t>
      </w:r>
      <w:r w:rsidRPr="00E0436F">
        <w:rPr>
          <w:rFonts w:ascii="Times New Roman" w:eastAsia="Times New Roman" w:hAnsi="Times New Roman" w:cs="Times New Roman"/>
          <w:b/>
          <w:sz w:val="24"/>
          <w:szCs w:val="24"/>
        </w:rPr>
        <w:t xml:space="preserve"> являются:</w:t>
      </w:r>
      <w:r w:rsidRPr="00E0436F">
        <w:rPr>
          <w:rFonts w:ascii="Times New Roman" w:eastAsia="Times New Roman" w:hAnsi="Times New Roman" w:cs="Times New Roman"/>
          <w:b/>
          <w:sz w:val="24"/>
          <w:szCs w:val="24"/>
        </w:rPr>
        <w:br/>
      </w:r>
      <w:r w:rsidRPr="00E0436F">
        <w:rPr>
          <w:rFonts w:ascii="Times New Roman" w:eastAsia="Times New Roman" w:hAnsi="Times New Roman" w:cs="Times New Roman"/>
          <w:sz w:val="24"/>
          <w:szCs w:val="24"/>
        </w:rPr>
        <w:br/>
        <w:t>• формирование системы географических знаний как компонента научной картины мира;</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t>• 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t>• 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t>• 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t>• 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t>• 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t>• формирование навыков и умений безопасного и экологически целесообразного поведения в окружающей среде.</w:t>
      </w:r>
      <w:r w:rsidRPr="00E0436F">
        <w:rPr>
          <w:rFonts w:ascii="Times New Roman" w:eastAsia="Times New Roman" w:hAnsi="Times New Roman" w:cs="Times New Roman"/>
          <w:sz w:val="24"/>
          <w:szCs w:val="24"/>
        </w:rPr>
        <w:br/>
      </w:r>
      <w:r w:rsidRPr="00E0436F">
        <w:rPr>
          <w:rFonts w:ascii="Times New Roman" w:eastAsia="Times New Roman" w:hAnsi="Times New Roman" w:cs="Times New Roman"/>
          <w:sz w:val="24"/>
          <w:szCs w:val="24"/>
        </w:rPr>
        <w:br/>
      </w:r>
    </w:p>
    <w:p w:rsidR="00F25F85" w:rsidRPr="00E0436F" w:rsidRDefault="00F25F85" w:rsidP="00F25F85">
      <w:pPr>
        <w:spacing w:after="0" w:line="240" w:lineRule="auto"/>
        <w:jc w:val="both"/>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lastRenderedPageBreak/>
        <w:t xml:space="preserve">Цель курса 10-11 классов: </w:t>
      </w:r>
      <w:r w:rsidRPr="00E0436F">
        <w:rPr>
          <w:rFonts w:ascii="Times New Roman" w:eastAsia="Times New Roman" w:hAnsi="Times New Roman" w:cs="Times New Roman"/>
          <w:sz w:val="24"/>
          <w:szCs w:val="24"/>
        </w:rPr>
        <w:t xml:space="preserve">сформировать у учащихся целостное представление о современном мире, о месте России в этом мире, а также развить у школьников познавательный интерес к другим народам и странам. </w:t>
      </w:r>
    </w:p>
    <w:p w:rsidR="00F25F85" w:rsidRPr="00E0436F" w:rsidRDefault="00F25F85" w:rsidP="00F25F85">
      <w:pPr>
        <w:spacing w:after="0" w:line="240" w:lineRule="auto"/>
        <w:jc w:val="both"/>
        <w:rPr>
          <w:rFonts w:ascii="Times New Roman" w:eastAsia="Times New Roman" w:hAnsi="Times New Roman" w:cs="Times New Roman"/>
          <w:sz w:val="24"/>
          <w:szCs w:val="24"/>
        </w:rPr>
      </w:pPr>
    </w:p>
    <w:p w:rsidR="00F25F85" w:rsidRPr="00E0436F" w:rsidRDefault="00F25F85" w:rsidP="00F25F85">
      <w:pPr>
        <w:spacing w:after="0" w:line="240" w:lineRule="auto"/>
        <w:jc w:val="both"/>
        <w:rPr>
          <w:rFonts w:ascii="Times New Roman" w:eastAsia="Times New Roman" w:hAnsi="Times New Roman" w:cs="Times New Roman"/>
          <w:b/>
          <w:sz w:val="24"/>
          <w:szCs w:val="24"/>
        </w:rPr>
      </w:pPr>
      <w:r w:rsidRPr="00E0436F">
        <w:rPr>
          <w:rFonts w:ascii="Times New Roman" w:eastAsia="Times New Roman" w:hAnsi="Times New Roman" w:cs="Times New Roman"/>
          <w:b/>
          <w:sz w:val="24"/>
          <w:szCs w:val="24"/>
        </w:rPr>
        <w:t>Задачи:</w:t>
      </w:r>
    </w:p>
    <w:p w:rsidR="00F25F85" w:rsidRPr="00E0436F" w:rsidRDefault="00F25F85" w:rsidP="00F25F85">
      <w:pPr>
        <w:widowControl w:val="0"/>
        <w:numPr>
          <w:ilvl w:val="0"/>
          <w:numId w:val="1"/>
        </w:numPr>
        <w:suppressAutoHyphens/>
        <w:overflowPunct w:val="0"/>
        <w:autoSpaceDE w:val="0"/>
        <w:spacing w:before="120" w:after="0" w:line="240" w:lineRule="auto"/>
        <w:jc w:val="both"/>
        <w:textAlignment w:val="baseline"/>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t>освоение системы географических знаний</w:t>
      </w:r>
      <w:r w:rsidRPr="00E0436F">
        <w:rPr>
          <w:rFonts w:ascii="Times New Roman" w:eastAsia="Times New Roman" w:hAnsi="Times New Roman" w:cs="Times New Roman"/>
          <w:sz w:val="24"/>
          <w:szCs w:val="24"/>
        </w:rPr>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F25F85" w:rsidRPr="00E0436F" w:rsidRDefault="00F25F85" w:rsidP="00F25F85">
      <w:pPr>
        <w:widowControl w:val="0"/>
        <w:numPr>
          <w:ilvl w:val="0"/>
          <w:numId w:val="1"/>
        </w:numPr>
        <w:suppressAutoHyphens/>
        <w:overflowPunct w:val="0"/>
        <w:autoSpaceDE w:val="0"/>
        <w:spacing w:before="120" w:after="0" w:line="240" w:lineRule="auto"/>
        <w:jc w:val="both"/>
        <w:textAlignment w:val="baseline"/>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t>овладение умениями</w:t>
      </w:r>
      <w:r w:rsidRPr="00E0436F">
        <w:rPr>
          <w:rFonts w:ascii="Times New Roman" w:eastAsia="Times New Roman" w:hAnsi="Times New Roman" w:cs="Times New Roman"/>
          <w:sz w:val="24"/>
          <w:szCs w:val="24"/>
        </w:rPr>
        <w:t xml:space="preserve"> сочетать глобальный, региональный и локальный подходы для описания и анализа природных, социально-экономических и геоэкологических процессов и явлений;</w:t>
      </w:r>
    </w:p>
    <w:p w:rsidR="00F25F85" w:rsidRPr="00E0436F" w:rsidRDefault="00F25F85" w:rsidP="00F25F85">
      <w:pPr>
        <w:widowControl w:val="0"/>
        <w:numPr>
          <w:ilvl w:val="0"/>
          <w:numId w:val="1"/>
        </w:numPr>
        <w:suppressAutoHyphens/>
        <w:overflowPunct w:val="0"/>
        <w:autoSpaceDE w:val="0"/>
        <w:spacing w:before="120" w:after="0" w:line="240" w:lineRule="auto"/>
        <w:jc w:val="both"/>
        <w:textAlignment w:val="baseline"/>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t>развитие</w:t>
      </w:r>
      <w:r w:rsidRPr="00E0436F">
        <w:rPr>
          <w:rFonts w:ascii="Times New Roman" w:eastAsia="Times New Roman" w:hAnsi="Times New Roman" w:cs="Times New Roman"/>
          <w:sz w:val="24"/>
          <w:szCs w:val="24"/>
        </w:rPr>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F25F85" w:rsidRPr="00E0436F" w:rsidRDefault="00F25F85" w:rsidP="00F25F85">
      <w:pPr>
        <w:widowControl w:val="0"/>
        <w:numPr>
          <w:ilvl w:val="0"/>
          <w:numId w:val="1"/>
        </w:numPr>
        <w:suppressAutoHyphens/>
        <w:overflowPunct w:val="0"/>
        <w:autoSpaceDE w:val="0"/>
        <w:spacing w:before="120" w:after="0" w:line="240" w:lineRule="auto"/>
        <w:jc w:val="both"/>
        <w:textAlignment w:val="baseline"/>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t>воспитание</w:t>
      </w:r>
      <w:r w:rsidRPr="00E0436F">
        <w:rPr>
          <w:rFonts w:ascii="Times New Roman" w:eastAsia="Times New Roman" w:hAnsi="Times New Roman" w:cs="Times New Roman"/>
          <w:sz w:val="24"/>
          <w:szCs w:val="24"/>
        </w:rPr>
        <w:t xml:space="preserve"> патриотизма, толерантности, уважения к другим народам и культурам; бережного отношения к окружающей среде;</w:t>
      </w:r>
    </w:p>
    <w:p w:rsidR="00F25F85" w:rsidRDefault="00F25F85" w:rsidP="00F25F85">
      <w:pPr>
        <w:widowControl w:val="0"/>
        <w:numPr>
          <w:ilvl w:val="0"/>
          <w:numId w:val="1"/>
        </w:numPr>
        <w:suppressAutoHyphens/>
        <w:overflowPunct w:val="0"/>
        <w:autoSpaceDE w:val="0"/>
        <w:spacing w:before="120" w:after="0" w:line="240" w:lineRule="auto"/>
        <w:jc w:val="both"/>
        <w:textAlignment w:val="baseline"/>
        <w:rPr>
          <w:rFonts w:ascii="Times New Roman" w:eastAsia="Times New Roman" w:hAnsi="Times New Roman" w:cs="Times New Roman"/>
          <w:sz w:val="24"/>
          <w:szCs w:val="24"/>
        </w:rPr>
      </w:pPr>
      <w:r w:rsidRPr="00E0436F">
        <w:rPr>
          <w:rFonts w:ascii="Times New Roman" w:eastAsia="Times New Roman" w:hAnsi="Times New Roman" w:cs="Times New Roman"/>
          <w:b/>
          <w:sz w:val="24"/>
          <w:szCs w:val="24"/>
        </w:rPr>
        <w:t>использование</w:t>
      </w:r>
      <w:r w:rsidRPr="00E0436F">
        <w:rPr>
          <w:rFonts w:ascii="Times New Roman" w:eastAsia="Times New Roman" w:hAnsi="Times New Roman" w:cs="Times New Roman"/>
          <w:sz w:val="24"/>
          <w:szCs w:val="24"/>
        </w:rPr>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F25F85" w:rsidRPr="00E0436F" w:rsidRDefault="00F25F85" w:rsidP="00F25F85">
      <w:pPr>
        <w:widowControl w:val="0"/>
        <w:numPr>
          <w:ilvl w:val="0"/>
          <w:numId w:val="1"/>
        </w:numPr>
        <w:suppressAutoHyphens/>
        <w:overflowPunct w:val="0"/>
        <w:autoSpaceDE w:val="0"/>
        <w:spacing w:before="120" w:after="0" w:line="240" w:lineRule="auto"/>
        <w:jc w:val="both"/>
        <w:textAlignment w:val="baseline"/>
        <w:rPr>
          <w:rFonts w:ascii="Times New Roman" w:eastAsia="Times New Roman" w:hAnsi="Times New Roman" w:cs="Times New Roman"/>
          <w:sz w:val="24"/>
          <w:szCs w:val="24"/>
        </w:rPr>
      </w:pPr>
    </w:p>
    <w:p w:rsidR="00F25F85" w:rsidRPr="00F25F85" w:rsidRDefault="00F25F85" w:rsidP="00F25F85">
      <w:pPr>
        <w:ind w:firstLine="720"/>
        <w:rPr>
          <w:rFonts w:ascii="Times New Roman" w:hAnsi="Times New Roman" w:cs="Times New Roman"/>
          <w:sz w:val="24"/>
          <w:szCs w:val="24"/>
        </w:rPr>
      </w:pPr>
      <w:r w:rsidRPr="00F25F85">
        <w:rPr>
          <w:rFonts w:ascii="Times New Roman" w:hAnsi="Times New Roman" w:cs="Times New Roman"/>
          <w:b/>
          <w:sz w:val="24"/>
          <w:szCs w:val="24"/>
        </w:rPr>
        <w:t xml:space="preserve">Данная рабочая программа составлена на основании: </w:t>
      </w:r>
    </w:p>
    <w:p w:rsidR="00F25F85" w:rsidRPr="00F25F85" w:rsidRDefault="00F25F85" w:rsidP="00F25F85">
      <w:pPr>
        <w:numPr>
          <w:ilvl w:val="0"/>
          <w:numId w:val="2"/>
        </w:numPr>
        <w:spacing w:after="0" w:line="240" w:lineRule="auto"/>
        <w:ind w:firstLine="720"/>
        <w:rPr>
          <w:rFonts w:ascii="Times New Roman" w:hAnsi="Times New Roman" w:cs="Times New Roman"/>
          <w:sz w:val="24"/>
          <w:szCs w:val="24"/>
        </w:rPr>
      </w:pPr>
      <w:r w:rsidRPr="00F25F85">
        <w:rPr>
          <w:rFonts w:ascii="Times New Roman" w:hAnsi="Times New Roman" w:cs="Times New Roman"/>
          <w:sz w:val="24"/>
          <w:szCs w:val="24"/>
        </w:rPr>
        <w:t xml:space="preserve">стандарта среднего (полного) общего образования по географии (базовый уровень) </w:t>
      </w:r>
      <w:smartTag w:uri="urn:schemas-microsoft-com:office:smarttags" w:element="metricconverter">
        <w:smartTagPr>
          <w:attr w:name="ProductID" w:val="2004 г"/>
        </w:smartTagPr>
        <w:r w:rsidRPr="00F25F85">
          <w:rPr>
            <w:rFonts w:ascii="Times New Roman" w:hAnsi="Times New Roman" w:cs="Times New Roman"/>
            <w:sz w:val="24"/>
            <w:szCs w:val="24"/>
          </w:rPr>
          <w:t>2004 г</w:t>
        </w:r>
      </w:smartTag>
      <w:r w:rsidRPr="00F25F85">
        <w:rPr>
          <w:rFonts w:ascii="Times New Roman" w:hAnsi="Times New Roman" w:cs="Times New Roman"/>
          <w:sz w:val="24"/>
          <w:szCs w:val="24"/>
        </w:rPr>
        <w:t>.</w:t>
      </w:r>
    </w:p>
    <w:p w:rsidR="00F25F85" w:rsidRPr="00F25F85" w:rsidRDefault="00F25F85" w:rsidP="00F25F85">
      <w:pPr>
        <w:pStyle w:val="a3"/>
        <w:numPr>
          <w:ilvl w:val="0"/>
          <w:numId w:val="2"/>
        </w:numPr>
        <w:ind w:firstLine="720"/>
        <w:jc w:val="both"/>
      </w:pPr>
      <w:r w:rsidRPr="00F25F85">
        <w:t xml:space="preserve">примерной программы для среднего (полного) общего образования по географии (базовый уровень) </w:t>
      </w:r>
      <w:smartTag w:uri="urn:schemas-microsoft-com:office:smarttags" w:element="metricconverter">
        <w:smartTagPr>
          <w:attr w:name="ProductID" w:val="2004 г"/>
        </w:smartTagPr>
        <w:r w:rsidRPr="00F25F85">
          <w:t>2004 г</w:t>
        </w:r>
      </w:smartTag>
      <w:r w:rsidRPr="00F25F85">
        <w:t>.</w:t>
      </w:r>
      <w:r w:rsidRPr="00F25F85">
        <w:rPr>
          <w:b/>
        </w:rPr>
        <w:t xml:space="preserve"> </w:t>
      </w:r>
      <w:r w:rsidRPr="00F25F85">
        <w:t xml:space="preserve">Сборник нормативных документов География М., «Дрофа», </w:t>
      </w:r>
      <w:smartTag w:uri="urn:schemas-microsoft-com:office:smarttags" w:element="metricconverter">
        <w:smartTagPr>
          <w:attr w:name="ProductID" w:val="2004 г"/>
        </w:smartTagPr>
        <w:r w:rsidRPr="00F25F85">
          <w:t>2004 г</w:t>
        </w:r>
      </w:smartTag>
      <w:r w:rsidRPr="00F25F85">
        <w:t>.</w:t>
      </w:r>
    </w:p>
    <w:p w:rsidR="00F25F85" w:rsidRPr="00F25F85" w:rsidRDefault="00F25F85" w:rsidP="00F25F85">
      <w:pPr>
        <w:pStyle w:val="a3"/>
        <w:ind w:firstLine="720"/>
        <w:jc w:val="both"/>
      </w:pPr>
      <w:r w:rsidRPr="00F25F85">
        <w:t>Были использованы также авторские методические рекомендации к учебнику В.П. Максаковского «Экономическая и социальная география мира» 10 класс. М., «Просвещение», 2004. (Допущены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w:t>
      </w:r>
    </w:p>
    <w:p w:rsidR="00F25F85" w:rsidRPr="00F25F85" w:rsidRDefault="00F25F85" w:rsidP="00F25F85">
      <w:pPr>
        <w:ind w:firstLine="720"/>
        <w:jc w:val="both"/>
        <w:rPr>
          <w:rFonts w:ascii="Times New Roman" w:hAnsi="Times New Roman" w:cs="Times New Roman"/>
          <w:sz w:val="24"/>
          <w:szCs w:val="24"/>
        </w:rPr>
      </w:pPr>
      <w:r w:rsidRPr="00F25F85">
        <w:rPr>
          <w:rFonts w:ascii="Times New Roman" w:hAnsi="Times New Roman" w:cs="Times New Roman"/>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w:t>
      </w:r>
    </w:p>
    <w:p w:rsidR="00807EDA" w:rsidRPr="00AF2FF7" w:rsidRDefault="00807EDA">
      <w:pPr>
        <w:rPr>
          <w:rFonts w:ascii="Times New Roman" w:hAnsi="Times New Roman" w:cs="Times New Roman"/>
          <w:b/>
          <w:sz w:val="24"/>
          <w:szCs w:val="24"/>
        </w:rPr>
      </w:pPr>
    </w:p>
    <w:p w:rsidR="00807EDA" w:rsidRPr="00AF2FF7" w:rsidRDefault="00807EDA">
      <w:pPr>
        <w:rPr>
          <w:rFonts w:ascii="Times New Roman" w:hAnsi="Times New Roman" w:cs="Times New Roman"/>
          <w:b/>
          <w:sz w:val="24"/>
          <w:szCs w:val="24"/>
        </w:rPr>
      </w:pPr>
    </w:p>
    <w:p w:rsidR="00807EDA" w:rsidRPr="00AF2FF7" w:rsidRDefault="00807EDA">
      <w:pPr>
        <w:rPr>
          <w:rFonts w:ascii="Times New Roman" w:hAnsi="Times New Roman" w:cs="Times New Roman"/>
          <w:b/>
          <w:sz w:val="24"/>
          <w:szCs w:val="24"/>
        </w:rPr>
      </w:pPr>
    </w:p>
    <w:p w:rsidR="00807EDA" w:rsidRPr="00AF2FF7" w:rsidRDefault="00807EDA">
      <w:pPr>
        <w:rPr>
          <w:rFonts w:ascii="Times New Roman" w:hAnsi="Times New Roman" w:cs="Times New Roman"/>
          <w:b/>
          <w:sz w:val="24"/>
          <w:szCs w:val="24"/>
        </w:rPr>
      </w:pPr>
    </w:p>
    <w:p w:rsidR="00063B36" w:rsidRPr="00183B10" w:rsidRDefault="0073711F">
      <w:pPr>
        <w:rPr>
          <w:rFonts w:ascii="Times New Roman" w:hAnsi="Times New Roman" w:cs="Times New Roman"/>
          <w:b/>
          <w:sz w:val="24"/>
          <w:szCs w:val="24"/>
        </w:rPr>
      </w:pPr>
      <w:r>
        <w:rPr>
          <w:rFonts w:ascii="Times New Roman" w:hAnsi="Times New Roman" w:cs="Times New Roman"/>
          <w:b/>
          <w:sz w:val="24"/>
          <w:szCs w:val="24"/>
        </w:rPr>
        <w:t>В примерную рабочую программу внесены следующие изменения и дополнения:</w:t>
      </w:r>
    </w:p>
    <w:p w:rsidR="00063B36" w:rsidRPr="00063B36" w:rsidRDefault="00063B36">
      <w:pPr>
        <w:rPr>
          <w:rFonts w:ascii="Times New Roman" w:hAnsi="Times New Roman" w:cs="Times New Roman"/>
          <w:b/>
          <w:sz w:val="24"/>
          <w:szCs w:val="24"/>
        </w:rPr>
      </w:pPr>
      <w:r>
        <w:rPr>
          <w:rFonts w:ascii="Times New Roman" w:hAnsi="Times New Roman" w:cs="Times New Roman"/>
          <w:b/>
          <w:sz w:val="24"/>
          <w:szCs w:val="24"/>
        </w:rPr>
        <w:t>В примерной рабочей программе  на изучение части 2 «Региональная характеристика мира отводится 30 часов, так как в 11 классе часть 2 изучается в течении учебного года, количество часов увеличивается на 4 часа в год. 1 час на Введение, дополнительные час на темы: Общая характеристика зарубежной Азии, Африки, США, Латинской Америки.</w:t>
      </w:r>
    </w:p>
    <w:p w:rsidR="00E367D0" w:rsidRPr="00513173" w:rsidRDefault="0073711F" w:rsidP="0073711F">
      <w:pPr>
        <w:numPr>
          <w:ilvl w:val="0"/>
          <w:numId w:val="3"/>
        </w:numPr>
        <w:rPr>
          <w:rFonts w:ascii="Times New Roman" w:hAnsi="Times New Roman" w:cs="Times New Roman"/>
          <w:sz w:val="24"/>
          <w:szCs w:val="24"/>
        </w:rPr>
      </w:pPr>
      <w:r w:rsidRPr="0073711F">
        <w:rPr>
          <w:rFonts w:ascii="Times New Roman" w:hAnsi="Times New Roman" w:cs="Times New Roman"/>
          <w:b/>
          <w:bCs/>
          <w:sz w:val="24"/>
          <w:szCs w:val="24"/>
        </w:rPr>
        <w:t>Тема «</w:t>
      </w:r>
      <w:r w:rsidR="00063B36">
        <w:rPr>
          <w:rFonts w:ascii="Times New Roman" w:hAnsi="Times New Roman" w:cs="Times New Roman"/>
          <w:b/>
          <w:bCs/>
          <w:sz w:val="24"/>
          <w:szCs w:val="24"/>
        </w:rPr>
        <w:t xml:space="preserve">   Общая характеристика зарубежной Азии » </w:t>
      </w:r>
      <w:r w:rsidRPr="0073711F">
        <w:rPr>
          <w:rFonts w:ascii="Times New Roman" w:hAnsi="Times New Roman" w:cs="Times New Roman"/>
          <w:b/>
          <w:bCs/>
          <w:sz w:val="24"/>
          <w:szCs w:val="24"/>
        </w:rPr>
        <w:t xml:space="preserve">и </w:t>
      </w:r>
      <w:r w:rsidR="00063B36">
        <w:rPr>
          <w:rFonts w:ascii="Times New Roman" w:hAnsi="Times New Roman" w:cs="Times New Roman"/>
          <w:b/>
          <w:bCs/>
          <w:sz w:val="24"/>
          <w:szCs w:val="24"/>
        </w:rPr>
        <w:t xml:space="preserve"> тема </w:t>
      </w:r>
      <w:r w:rsidRPr="0073711F">
        <w:rPr>
          <w:rFonts w:ascii="Times New Roman" w:hAnsi="Times New Roman" w:cs="Times New Roman"/>
          <w:b/>
          <w:bCs/>
          <w:sz w:val="24"/>
          <w:szCs w:val="24"/>
        </w:rPr>
        <w:t>«</w:t>
      </w:r>
      <w:r w:rsidR="00063B36">
        <w:rPr>
          <w:rFonts w:ascii="Times New Roman" w:hAnsi="Times New Roman" w:cs="Times New Roman"/>
          <w:b/>
          <w:bCs/>
          <w:sz w:val="24"/>
          <w:szCs w:val="24"/>
        </w:rPr>
        <w:t>Общая характеристика Африки</w:t>
      </w:r>
      <w:r w:rsidRPr="0073711F">
        <w:rPr>
          <w:rFonts w:ascii="Times New Roman" w:hAnsi="Times New Roman" w:cs="Times New Roman"/>
          <w:b/>
          <w:bCs/>
          <w:sz w:val="24"/>
          <w:szCs w:val="24"/>
        </w:rPr>
        <w:t>» ,</w:t>
      </w:r>
      <w:r w:rsidR="00063B36">
        <w:rPr>
          <w:rFonts w:ascii="Times New Roman" w:hAnsi="Times New Roman" w:cs="Times New Roman"/>
          <w:b/>
          <w:bCs/>
          <w:sz w:val="24"/>
          <w:szCs w:val="24"/>
        </w:rPr>
        <w:t xml:space="preserve"> «Общая характеристика США», «Общая характеристика Латинской Америки»</w:t>
      </w:r>
      <w:r w:rsidR="00513173">
        <w:rPr>
          <w:rFonts w:ascii="Times New Roman" w:hAnsi="Times New Roman" w:cs="Times New Roman"/>
          <w:b/>
          <w:bCs/>
          <w:sz w:val="24"/>
          <w:szCs w:val="24"/>
        </w:rPr>
        <w:t xml:space="preserve"> разделены на два урока,</w:t>
      </w:r>
      <w:r w:rsidRPr="0073711F">
        <w:rPr>
          <w:rFonts w:ascii="Times New Roman" w:hAnsi="Times New Roman" w:cs="Times New Roman"/>
          <w:b/>
          <w:bCs/>
          <w:sz w:val="24"/>
          <w:szCs w:val="24"/>
        </w:rPr>
        <w:t xml:space="preserve"> что обусловлено </w:t>
      </w:r>
      <w:r w:rsidR="00513173">
        <w:rPr>
          <w:rFonts w:ascii="Times New Roman" w:hAnsi="Times New Roman" w:cs="Times New Roman"/>
          <w:b/>
          <w:bCs/>
          <w:sz w:val="24"/>
          <w:szCs w:val="24"/>
        </w:rPr>
        <w:t xml:space="preserve">большим объёмом материала, </w:t>
      </w:r>
      <w:r w:rsidRPr="0073711F">
        <w:rPr>
          <w:rFonts w:ascii="Times New Roman" w:hAnsi="Times New Roman" w:cs="Times New Roman"/>
          <w:b/>
          <w:bCs/>
          <w:sz w:val="24"/>
          <w:szCs w:val="24"/>
        </w:rPr>
        <w:t>необходимостью углубленн</w:t>
      </w:r>
      <w:r w:rsidR="00513173">
        <w:rPr>
          <w:rFonts w:ascii="Times New Roman" w:hAnsi="Times New Roman" w:cs="Times New Roman"/>
          <w:b/>
          <w:bCs/>
          <w:sz w:val="24"/>
          <w:szCs w:val="24"/>
        </w:rPr>
        <w:t>ого изучения учебного материала</w:t>
      </w:r>
      <w:r w:rsidRPr="0073711F">
        <w:rPr>
          <w:rFonts w:ascii="Times New Roman" w:hAnsi="Times New Roman" w:cs="Times New Roman"/>
          <w:b/>
          <w:bCs/>
          <w:sz w:val="24"/>
          <w:szCs w:val="24"/>
        </w:rPr>
        <w:t xml:space="preserve"> или повышенной степени сложности материала и трудностью усвоения для обучающихся</w:t>
      </w:r>
      <w:r w:rsidR="00513173">
        <w:rPr>
          <w:rFonts w:ascii="Times New Roman" w:hAnsi="Times New Roman" w:cs="Times New Roman"/>
          <w:b/>
          <w:bCs/>
          <w:sz w:val="24"/>
          <w:szCs w:val="24"/>
        </w:rPr>
        <w:t>.</w:t>
      </w:r>
    </w:p>
    <w:p w:rsidR="00513173" w:rsidRPr="0073711F" w:rsidRDefault="00513173" w:rsidP="00513173">
      <w:pPr>
        <w:ind w:left="720"/>
        <w:rPr>
          <w:rFonts w:ascii="Times New Roman" w:hAnsi="Times New Roman" w:cs="Times New Roman"/>
          <w:sz w:val="24"/>
          <w:szCs w:val="24"/>
        </w:rPr>
      </w:pPr>
      <w:r>
        <w:rPr>
          <w:rFonts w:ascii="Times New Roman" w:hAnsi="Times New Roman" w:cs="Times New Roman"/>
          <w:b/>
          <w:bCs/>
          <w:sz w:val="24"/>
          <w:szCs w:val="24"/>
        </w:rPr>
        <w:t>Практические работы итоговые рекомендованы МРИО, обучающие практические работы подбираются учителем.</w:t>
      </w:r>
    </w:p>
    <w:p w:rsidR="00513173" w:rsidRPr="00513173" w:rsidRDefault="00513173" w:rsidP="00513173">
      <w:pPr>
        <w:pStyle w:val="a5"/>
        <w:jc w:val="both"/>
        <w:rPr>
          <w:rFonts w:ascii="Times New Roman" w:hAnsi="Times New Roman" w:cs="Times New Roman"/>
          <w:sz w:val="24"/>
          <w:szCs w:val="24"/>
        </w:rPr>
      </w:pPr>
      <w:r w:rsidRPr="00513173">
        <w:rPr>
          <w:rFonts w:ascii="Times New Roman" w:hAnsi="Times New Roman" w:cs="Times New Roman"/>
          <w:b/>
          <w:sz w:val="24"/>
          <w:szCs w:val="24"/>
        </w:rPr>
        <w:t>Место предмета в базисном учебном плане</w:t>
      </w:r>
    </w:p>
    <w:p w:rsidR="00513173" w:rsidRPr="00513173" w:rsidRDefault="00513173" w:rsidP="00513173">
      <w:pPr>
        <w:pStyle w:val="a5"/>
        <w:jc w:val="both"/>
        <w:rPr>
          <w:rFonts w:ascii="Times New Roman" w:hAnsi="Times New Roman" w:cs="Times New Roman"/>
          <w:sz w:val="24"/>
          <w:szCs w:val="24"/>
        </w:rPr>
      </w:pPr>
      <w:r w:rsidRPr="00513173">
        <w:rPr>
          <w:rFonts w:ascii="Times New Roman" w:hAnsi="Times New Roman" w:cs="Times New Roman"/>
          <w:sz w:val="24"/>
          <w:szCs w:val="24"/>
        </w:rPr>
        <w:t>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 т. е. в 10-м и 11-м классах.</w:t>
      </w:r>
    </w:p>
    <w:p w:rsidR="00513173" w:rsidRDefault="00513173" w:rsidP="00513173">
      <w:pPr>
        <w:pStyle w:val="a5"/>
        <w:rPr>
          <w:rFonts w:ascii="Times New Roman" w:hAnsi="Times New Roman" w:cs="Times New Roman"/>
          <w:sz w:val="24"/>
          <w:szCs w:val="24"/>
        </w:rPr>
      </w:pPr>
      <w:r w:rsidRPr="00513173">
        <w:rPr>
          <w:rFonts w:ascii="Times New Roman" w:hAnsi="Times New Roman" w:cs="Times New Roman"/>
          <w:sz w:val="24"/>
          <w:szCs w:val="24"/>
        </w:rPr>
        <w:t>Рабочая программа рассчитана на 34 часа</w:t>
      </w:r>
      <w:r>
        <w:rPr>
          <w:rFonts w:ascii="Times New Roman" w:hAnsi="Times New Roman" w:cs="Times New Roman"/>
          <w:sz w:val="24"/>
          <w:szCs w:val="24"/>
        </w:rPr>
        <w:t xml:space="preserve"> в год, 1 час в неделю.</w:t>
      </w:r>
    </w:p>
    <w:p w:rsidR="00807EDA" w:rsidRPr="00AF2FF7" w:rsidRDefault="00807EDA" w:rsidP="00513173">
      <w:pPr>
        <w:pStyle w:val="a5"/>
        <w:rPr>
          <w:rFonts w:ascii="Times New Roman" w:hAnsi="Times New Roman" w:cs="Times New Roman"/>
          <w:b/>
          <w:sz w:val="24"/>
          <w:szCs w:val="24"/>
        </w:rPr>
      </w:pPr>
    </w:p>
    <w:p w:rsidR="00807EDA" w:rsidRPr="00AF2FF7" w:rsidRDefault="00807EDA" w:rsidP="00513173">
      <w:pPr>
        <w:pStyle w:val="a5"/>
        <w:rPr>
          <w:rFonts w:ascii="Times New Roman" w:hAnsi="Times New Roman" w:cs="Times New Roman"/>
          <w:b/>
          <w:sz w:val="24"/>
          <w:szCs w:val="24"/>
        </w:rPr>
      </w:pPr>
    </w:p>
    <w:p w:rsidR="00807EDA" w:rsidRPr="00AF2FF7" w:rsidRDefault="00807EDA" w:rsidP="00513173">
      <w:pPr>
        <w:pStyle w:val="a5"/>
        <w:rPr>
          <w:rFonts w:ascii="Times New Roman" w:hAnsi="Times New Roman" w:cs="Times New Roman"/>
          <w:b/>
          <w:sz w:val="24"/>
          <w:szCs w:val="24"/>
        </w:rPr>
      </w:pPr>
    </w:p>
    <w:p w:rsidR="00807EDA" w:rsidRPr="00AF2FF7" w:rsidRDefault="00807EDA" w:rsidP="00513173">
      <w:pPr>
        <w:pStyle w:val="a5"/>
        <w:rPr>
          <w:rFonts w:ascii="Times New Roman" w:hAnsi="Times New Roman" w:cs="Times New Roman"/>
          <w:b/>
          <w:sz w:val="24"/>
          <w:szCs w:val="24"/>
        </w:rPr>
      </w:pPr>
    </w:p>
    <w:p w:rsidR="00807EDA" w:rsidRPr="00AF2FF7" w:rsidRDefault="00807EDA" w:rsidP="00513173">
      <w:pPr>
        <w:pStyle w:val="a5"/>
        <w:rPr>
          <w:rFonts w:ascii="Times New Roman" w:hAnsi="Times New Roman" w:cs="Times New Roman"/>
          <w:b/>
          <w:sz w:val="24"/>
          <w:szCs w:val="24"/>
        </w:rPr>
      </w:pPr>
    </w:p>
    <w:p w:rsidR="00807EDA" w:rsidRPr="00AF2FF7" w:rsidRDefault="00807EDA" w:rsidP="00513173">
      <w:pPr>
        <w:pStyle w:val="a5"/>
        <w:rPr>
          <w:rFonts w:ascii="Times New Roman" w:hAnsi="Times New Roman" w:cs="Times New Roman"/>
          <w:b/>
          <w:sz w:val="24"/>
          <w:szCs w:val="24"/>
        </w:rPr>
      </w:pPr>
    </w:p>
    <w:p w:rsidR="00292837" w:rsidRDefault="00292837" w:rsidP="00292837">
      <w:pPr>
        <w:rPr>
          <w:rFonts w:ascii="Times New Roman" w:hAnsi="Times New Roman" w:cs="Times New Roman"/>
          <w:b/>
          <w:sz w:val="24"/>
          <w:szCs w:val="24"/>
        </w:rPr>
      </w:pPr>
    </w:p>
    <w:p w:rsidR="00807EDA" w:rsidRPr="00D619FF" w:rsidRDefault="00513173" w:rsidP="00292837">
      <w:pPr>
        <w:rPr>
          <w:rFonts w:ascii="Times New Roman" w:eastAsia="DejaVu Sans" w:hAnsi="Times New Roman" w:cs="Times New Roman"/>
          <w:b/>
          <w:kern w:val="1"/>
          <w:sz w:val="24"/>
          <w:szCs w:val="24"/>
        </w:rPr>
      </w:pPr>
      <w:r w:rsidRPr="00292837">
        <w:rPr>
          <w:rFonts w:ascii="Times New Roman" w:hAnsi="Times New Roman" w:cs="Times New Roman"/>
          <w:b/>
          <w:sz w:val="24"/>
          <w:szCs w:val="24"/>
        </w:rPr>
        <w:t>Результаты освоения учебного предмета</w:t>
      </w:r>
      <w:r w:rsidR="00A421EA" w:rsidRPr="00292837">
        <w:rPr>
          <w:rFonts w:ascii="Times New Roman" w:hAnsi="Times New Roman" w:cs="Times New Roman"/>
          <w:b/>
          <w:sz w:val="24"/>
          <w:szCs w:val="24"/>
        </w:rPr>
        <w:t>:</w:t>
      </w:r>
      <w:r w:rsidR="00807EDA" w:rsidRPr="00D619FF">
        <w:rPr>
          <w:rFonts w:ascii="Times New Roman" w:eastAsia="DejaVu Sans" w:hAnsi="Times New Roman" w:cs="Times New Roman"/>
          <w:b/>
          <w:kern w:val="1"/>
          <w:sz w:val="24"/>
          <w:szCs w:val="24"/>
        </w:rPr>
        <w:t xml:space="preserve"> </w:t>
      </w:r>
    </w:p>
    <w:p w:rsidR="00A421EA" w:rsidRPr="00E0436F" w:rsidRDefault="00A421EA" w:rsidP="00C272B5">
      <w:pPr>
        <w:widowControl w:val="0"/>
        <w:suppressLineNumbers/>
        <w:suppressAutoHyphens/>
        <w:spacing w:after="283" w:line="240" w:lineRule="auto"/>
        <w:rPr>
          <w:rFonts w:ascii="Times New Roman" w:eastAsia="DejaVu Sans" w:hAnsi="Times New Roman" w:cs="Times New Roman"/>
          <w:b/>
          <w:i/>
          <w:kern w:val="1"/>
          <w:sz w:val="24"/>
          <w:szCs w:val="24"/>
        </w:rPr>
      </w:pPr>
      <w:r w:rsidRPr="00E0436F">
        <w:rPr>
          <w:rFonts w:ascii="Times New Roman" w:eastAsia="DejaVu Sans" w:hAnsi="Times New Roman" w:cs="Times New Roman"/>
          <w:b/>
          <w:kern w:val="1"/>
          <w:sz w:val="24"/>
          <w:szCs w:val="24"/>
        </w:rPr>
        <w:lastRenderedPageBreak/>
        <w:t>Важнейшие личностные результаты обучения географии:</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b/>
          <w:i/>
          <w:kern w:val="1"/>
          <w:sz w:val="24"/>
          <w:szCs w:val="24"/>
        </w:rPr>
        <w:t>• ценностные ориентации выпускников основной школы, отражающие их индивидуально-личностные позиции:</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осознание целостности природы, населения и хозяйства Земли, материков, их крупных районов и стран мира;</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осознание значимости и общности глобальных проблем человечества;</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b/>
          <w:i/>
          <w:kern w:val="1"/>
          <w:sz w:val="24"/>
          <w:szCs w:val="24"/>
        </w:rPr>
        <w:br/>
        <w:t>• гармонично развитые социальные чувства и качества:</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эмоционально-ценностное отношение к окружающей среде, необходимости ее сохранения и рационального использования;</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уважение к истории, культуре, национальным особенностям, традициям и образу жизни других народов, толерантность;</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b/>
          <w:i/>
          <w:kern w:val="1"/>
          <w:sz w:val="24"/>
          <w:szCs w:val="24"/>
        </w:rPr>
        <w:t xml:space="preserve">• образовательные результаты </w:t>
      </w:r>
    </w:p>
    <w:p w:rsidR="00A421EA" w:rsidRPr="00E0436F" w:rsidRDefault="00A421EA" w:rsidP="00C272B5">
      <w:pPr>
        <w:widowControl w:val="0"/>
        <w:suppressLineNumbers/>
        <w:suppressAutoHyphens/>
        <w:spacing w:after="283" w:line="240" w:lineRule="auto"/>
        <w:rPr>
          <w:rFonts w:ascii="Times New Roman" w:eastAsia="DejaVu Sans" w:hAnsi="Times New Roman" w:cs="Times New Roman"/>
          <w:kern w:val="1"/>
          <w:sz w:val="24"/>
          <w:szCs w:val="24"/>
        </w:rPr>
      </w:pPr>
      <w:r w:rsidRPr="00E0436F">
        <w:rPr>
          <w:rFonts w:ascii="Times New Roman" w:eastAsia="DejaVu Sans" w:hAnsi="Times New Roman" w:cs="Times New Roman"/>
          <w:b/>
          <w:i/>
          <w:kern w:val="1"/>
          <w:sz w:val="24"/>
          <w:szCs w:val="24"/>
        </w:rPr>
        <w:t xml:space="preserve">— </w:t>
      </w:r>
      <w:r w:rsidRPr="00E0436F">
        <w:rPr>
          <w:rFonts w:ascii="Times New Roman" w:eastAsia="DejaVu Sans" w:hAnsi="Times New Roman" w:cs="Times New Roman"/>
          <w:kern w:val="1"/>
          <w:sz w:val="24"/>
          <w:szCs w:val="24"/>
        </w:rPr>
        <w:t>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b/>
          <w:kern w:val="1"/>
          <w:sz w:val="24"/>
          <w:szCs w:val="24"/>
        </w:rPr>
        <w:t>Метапредметные  результаты освоения выпускниками основной школы программы по географии заключаются в формировании и развитии посредством географического знания:</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познавательных интересов, интеллектуальных и творческих способностей учащихся;</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способности к самостоятельному приобретению новых знаний и практических умений, умения управлять своей познавательной деятельностью;</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lastRenderedPageBreak/>
        <w:br/>
        <w:t>— готовности к осознанному выбору дальнейшей профессиональной траектории в соответствии с собственными интересами и возможностями.</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i/>
          <w:kern w:val="1"/>
          <w:sz w:val="24"/>
          <w:szCs w:val="24"/>
        </w:rPr>
        <w:t>Кроме того, к метапредметным  результатам относятся универсальные способы деятельности, формируемые,  в том числе и в школьном курсе географии и применяемые как в рамках образовательного процесса, так и в реальных жизненных ситуациях:</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умения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умение  оценивать с позиций социальных норм  собственные  поступки и поступки  других людей;</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умения взаимодействовать с людьми, работать в коллективах с выполнением различных социальных ролей, представлять себя, вести дискуссию, написать письмо, заявление и т. п.;</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умения ориентироваться в окружающем мире, выбирать целевые и смысловые установки в своих действиях и поступках, принимать решения.</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b/>
          <w:kern w:val="1"/>
          <w:sz w:val="24"/>
          <w:szCs w:val="24"/>
        </w:rPr>
        <w:t>Предметными результатами освоения выпускниками основной школы программы по географии являются:</w:t>
      </w:r>
      <w:r w:rsidRPr="00E0436F">
        <w:rPr>
          <w:rFonts w:ascii="Times New Roman" w:eastAsia="DejaVu Sans" w:hAnsi="Times New Roman" w:cs="Times New Roman"/>
          <w:b/>
          <w:kern w:val="1"/>
          <w:sz w:val="24"/>
          <w:szCs w:val="24"/>
        </w:rPr>
        <w:br/>
      </w:r>
      <w:r w:rsidRPr="00E0436F">
        <w:rPr>
          <w:rFonts w:ascii="Times New Roman" w:eastAsia="DejaVu Sans" w:hAnsi="Times New Roman" w:cs="Times New Roman"/>
          <w:kern w:val="1"/>
          <w:sz w:val="24"/>
          <w:szCs w:val="24"/>
        </w:rPr>
        <w:br/>
        <w:t>• понимание роли и места географической науки в системе научных дисциплин, ее роли в решении современных практических задач человечества и глобальных проблем;</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представление о современной географической научной картине мира и владение основами научных географических знаний (теорий, концепций, принципов, законов и базовых понятий);</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lastRenderedPageBreak/>
        <w:t>• умение работать с разными источниками географической информации;</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умение выделять, описывать и объяснять существенные признаки географических объектов и явлений;</w:t>
      </w:r>
      <w:r w:rsidRPr="00E0436F">
        <w:rPr>
          <w:rFonts w:ascii="Times New Roman" w:eastAsia="DejaVu Sans" w:hAnsi="Times New Roman" w:cs="Times New Roman"/>
          <w:kern w:val="1"/>
          <w:sz w:val="24"/>
          <w:szCs w:val="24"/>
        </w:rPr>
        <w:br/>
        <w:t>• картографическая грамотность;</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умение вести наблюдения за объектами, процессами и явлениями географической среды, их изменениями в результате природных и антропогенных воздействий, оценивать их последствия;</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умение применять географические знания в повседневной жизни для объяснения и оценки разнообразных явлений и процессов, адаптации к условиям проживания на определенной территории, самостоятельного оценивания уровня безопасности окружающей среды как сферы жизнедеятельности;</w:t>
      </w:r>
      <w:r w:rsidRPr="00E0436F">
        <w:rPr>
          <w:rFonts w:ascii="Times New Roman" w:eastAsia="DejaVu Sans" w:hAnsi="Times New Roman" w:cs="Times New Roman"/>
          <w:kern w:val="1"/>
          <w:sz w:val="24"/>
          <w:szCs w:val="24"/>
        </w:rPr>
        <w:br/>
      </w:r>
      <w:r w:rsidRPr="00E0436F">
        <w:rPr>
          <w:rFonts w:ascii="Times New Roman" w:eastAsia="DejaVu Sans" w:hAnsi="Times New Roman" w:cs="Times New Roman"/>
          <w:kern w:val="1"/>
          <w:sz w:val="24"/>
          <w:szCs w:val="24"/>
        </w:rPr>
        <w:br/>
        <w:t>• умения соблюдать меры безопасности в случае природных стихийных бедствий и техногенных катастроф.</w:t>
      </w:r>
    </w:p>
    <w:p w:rsidR="001A14C0" w:rsidRPr="00807EDA" w:rsidRDefault="001A14C0" w:rsidP="00A421EA">
      <w:pPr>
        <w:spacing w:after="0" w:line="240" w:lineRule="auto"/>
        <w:jc w:val="both"/>
        <w:rPr>
          <w:rFonts w:ascii="Times New Roman" w:eastAsia="Times New Roman" w:hAnsi="Times New Roman" w:cs="Times New Roman"/>
          <w:sz w:val="24"/>
          <w:szCs w:val="24"/>
        </w:rPr>
      </w:pPr>
    </w:p>
    <w:p w:rsidR="00A421EA" w:rsidRPr="00E80076" w:rsidRDefault="00E80076" w:rsidP="00A421EA">
      <w:pPr>
        <w:spacing w:after="0" w:line="240" w:lineRule="auto"/>
        <w:jc w:val="both"/>
        <w:rPr>
          <w:rFonts w:ascii="Times New Roman" w:eastAsia="Times New Roman" w:hAnsi="Times New Roman" w:cs="Times New Roman"/>
          <w:b/>
          <w:sz w:val="24"/>
          <w:szCs w:val="24"/>
        </w:rPr>
      </w:pPr>
      <w:r w:rsidRPr="00E80076">
        <w:rPr>
          <w:rFonts w:ascii="Times New Roman" w:eastAsia="Times New Roman" w:hAnsi="Times New Roman" w:cs="Times New Roman"/>
          <w:b/>
          <w:sz w:val="24"/>
          <w:szCs w:val="24"/>
        </w:rPr>
        <w:t>Содержание дисциплины.</w:t>
      </w:r>
    </w:p>
    <w:p w:rsidR="00513173" w:rsidRDefault="00513173" w:rsidP="00513173">
      <w:pPr>
        <w:pStyle w:val="a5"/>
      </w:pPr>
    </w:p>
    <w:p w:rsidR="00D7756F" w:rsidRDefault="00D7756F" w:rsidP="00D7756F">
      <w:pPr>
        <w:pStyle w:val="c6"/>
        <w:spacing w:before="0" w:beforeAutospacing="0" w:after="0" w:afterAutospacing="0"/>
        <w:ind w:right="800" w:firstLine="708"/>
        <w:jc w:val="both"/>
        <w:rPr>
          <w:rFonts w:ascii="Arial" w:hAnsi="Arial" w:cs="Arial"/>
          <w:color w:val="000000"/>
          <w:sz w:val="22"/>
          <w:szCs w:val="22"/>
        </w:rPr>
      </w:pPr>
      <w:r>
        <w:rPr>
          <w:rStyle w:val="c3"/>
          <w:b/>
          <w:bCs/>
          <w:color w:val="000000"/>
        </w:rPr>
        <w:t>Часть II. РЕГИОНАЛЬНАЯ ХАРАКТЕРИСТИКА МИРА</w:t>
      </w:r>
      <w:r w:rsidR="00862DA3">
        <w:rPr>
          <w:rStyle w:val="c3"/>
          <w:b/>
          <w:bCs/>
          <w:color w:val="000000"/>
        </w:rPr>
        <w:t>- (34часа</w:t>
      </w:r>
      <w:r>
        <w:rPr>
          <w:rStyle w:val="c3"/>
          <w:b/>
          <w:bCs/>
          <w:color w:val="000000"/>
        </w:rPr>
        <w:t>).</w:t>
      </w:r>
    </w:p>
    <w:p w:rsidR="00D7756F" w:rsidRDefault="00862DA3" w:rsidP="00D7756F">
      <w:pPr>
        <w:pStyle w:val="c6"/>
        <w:spacing w:before="0" w:beforeAutospacing="0" w:after="0" w:afterAutospacing="0"/>
        <w:ind w:right="800" w:firstLine="708"/>
        <w:jc w:val="both"/>
        <w:rPr>
          <w:rFonts w:ascii="Arial" w:hAnsi="Arial" w:cs="Arial"/>
          <w:color w:val="000000"/>
          <w:sz w:val="22"/>
          <w:szCs w:val="22"/>
        </w:rPr>
      </w:pPr>
      <w:r>
        <w:rPr>
          <w:rStyle w:val="c3"/>
          <w:b/>
          <w:bCs/>
          <w:color w:val="000000"/>
        </w:rPr>
        <w:t xml:space="preserve"> Тема 1.Зарубежная Европа - (5 </w:t>
      </w:r>
      <w:r w:rsidR="00D7756F">
        <w:rPr>
          <w:rStyle w:val="c3"/>
          <w:b/>
          <w:bCs/>
          <w:color w:val="000000"/>
        </w:rPr>
        <w:t>часов).</w:t>
      </w:r>
    </w:p>
    <w:p w:rsidR="00D7756F" w:rsidRDefault="00D7756F" w:rsidP="00D7756F">
      <w:pPr>
        <w:pStyle w:val="c6"/>
        <w:spacing w:before="0" w:beforeAutospacing="0" w:after="0" w:afterAutospacing="0"/>
        <w:ind w:right="-32" w:firstLine="708"/>
        <w:jc w:val="both"/>
        <w:rPr>
          <w:rFonts w:ascii="Arial" w:hAnsi="Arial" w:cs="Arial"/>
          <w:color w:val="000000"/>
          <w:sz w:val="22"/>
          <w:szCs w:val="22"/>
        </w:rPr>
      </w:pPr>
      <w:r>
        <w:rPr>
          <w:rStyle w:val="c3"/>
          <w:b/>
          <w:bCs/>
          <w:color w:val="000000"/>
        </w:rPr>
        <w:t> </w:t>
      </w:r>
      <w:r>
        <w:rPr>
          <w:rStyle w:val="c3"/>
          <w:color w:val="000000"/>
        </w:rPr>
        <w:t>«Визитная карточка» региона.</w:t>
      </w:r>
      <w:r>
        <w:rPr>
          <w:rStyle w:val="c3"/>
          <w:b/>
          <w:bCs/>
          <w:color w:val="000000"/>
        </w:rPr>
        <w:t> Общая характеристика региона.</w:t>
      </w:r>
      <w:r>
        <w:rPr>
          <w:rStyle w:val="c3"/>
          <w:color w:val="000000"/>
        </w:rPr>
        <w:t> Территория, границы,</w:t>
      </w:r>
      <w:r>
        <w:rPr>
          <w:rStyle w:val="c3"/>
          <w:b/>
          <w:bCs/>
          <w:color w:val="000000"/>
        </w:rPr>
        <w:t> </w:t>
      </w:r>
      <w:r>
        <w:rPr>
          <w:rStyle w:val="c3"/>
          <w:color w:val="000000"/>
        </w:rPr>
        <w:t>положение: главные черты. Политическая карта. Государственный строй.</w:t>
      </w:r>
      <w:r>
        <w:rPr>
          <w:rStyle w:val="c3"/>
          <w:b/>
          <w:bCs/>
          <w:color w:val="000000"/>
        </w:rPr>
        <w:t> </w:t>
      </w:r>
      <w:r>
        <w:rPr>
          <w:rStyle w:val="c3"/>
          <w:color w:val="000000"/>
        </w:rPr>
        <w:t>Природные условия и ресурсы: большие внутренние различия. Природные предпосылки для развития промышленности, сельского и лесного хозяйства, транспорта, туризма и рекреации.</w:t>
      </w:r>
      <w:r>
        <w:rPr>
          <w:rStyle w:val="c3"/>
          <w:b/>
          <w:bCs/>
          <w:color w:val="000000"/>
        </w:rPr>
        <w:t> </w:t>
      </w:r>
      <w:r>
        <w:rPr>
          <w:rStyle w:val="c3"/>
          <w:color w:val="000000"/>
        </w:rPr>
        <w:t>Население. Воспроизводство населения и демографическая ситуация. Внешние миграции. Основные черты национального и религиозного состава. Традиции культуры. Расселение, география городов, уровни и темпы урбанизации. Западноевропейский тип города. Субурбанизация.</w:t>
      </w:r>
      <w:r>
        <w:rPr>
          <w:rStyle w:val="c3"/>
          <w:b/>
          <w:bCs/>
          <w:color w:val="000000"/>
        </w:rPr>
        <w:t> </w:t>
      </w:r>
      <w:r>
        <w:rPr>
          <w:rStyle w:val="c3"/>
          <w:color w:val="000000"/>
        </w:rPr>
        <w:t>Хозяйство: место в мире, различия между странами. Главные отрасли промышленности. Машиностроение. Химическая промышленность. Топливно-энергетическое хозяйство. Металлургия. Лесная промышленность. Сельское хозяйство и его типы: североевропейский, среднеевропейский, южноевропейский. Рыболовство.</w:t>
      </w:r>
      <w:r>
        <w:rPr>
          <w:rStyle w:val="c3"/>
          <w:b/>
          <w:bCs/>
          <w:color w:val="000000"/>
        </w:rPr>
        <w:t> </w:t>
      </w:r>
      <w:r>
        <w:rPr>
          <w:rStyle w:val="c3"/>
          <w:color w:val="000000"/>
        </w:rPr>
        <w:t>Транспортная система зарубежной Европы, ее характерные черты. Главные транспортные магистрали и узлы. Портово-промышленные комплексы.          </w:t>
      </w:r>
      <w:r>
        <w:rPr>
          <w:rStyle w:val="c3"/>
          <w:b/>
          <w:bCs/>
          <w:color w:val="000000"/>
        </w:rPr>
        <w:t> </w:t>
      </w:r>
      <w:r>
        <w:rPr>
          <w:rStyle w:val="c3"/>
          <w:color w:val="000000"/>
        </w:rPr>
        <w:t xml:space="preserve">Отрасли непроизводственной сферы. Основные черты географии науки. Главные финансовые центры. </w:t>
      </w:r>
      <w:r>
        <w:rPr>
          <w:rStyle w:val="c3"/>
          <w:color w:val="000000"/>
        </w:rPr>
        <w:lastRenderedPageBreak/>
        <w:t>Главные районы горного и приморского туризма. Города как объекты туризма.</w:t>
      </w:r>
      <w:r>
        <w:rPr>
          <w:rStyle w:val="c3"/>
          <w:b/>
          <w:bCs/>
          <w:color w:val="000000"/>
        </w:rPr>
        <w:t> </w:t>
      </w:r>
      <w:r>
        <w:rPr>
          <w:rStyle w:val="c3"/>
          <w:color w:val="000000"/>
        </w:rPr>
        <w:t>Охрана окружающей среды и экологические проблемы. Экологическая политика.</w:t>
      </w:r>
      <w:r>
        <w:rPr>
          <w:rStyle w:val="c3"/>
          <w:b/>
          <w:bCs/>
          <w:color w:val="000000"/>
        </w:rPr>
        <w:t> Географический рисунок расселения и хозяйства.</w:t>
      </w:r>
      <w:r>
        <w:rPr>
          <w:rStyle w:val="c3"/>
          <w:color w:val="000000"/>
        </w:rPr>
        <w:t> «Центральная ось» развития как главный элемент территориальной структуры региона. Высокоразвитые районы: примеры Лондона и Парижа. Старопромышленные районы тяжелой индустрии: пример Рура. Отсталые аграрные районы: пример Юга Италии. Районы нового освоения: пример Северного моря. Влияние международной экономической интеграции на территориальную структуру хозяйства региона.</w:t>
      </w:r>
      <w:r>
        <w:rPr>
          <w:rStyle w:val="c3"/>
          <w:b/>
          <w:bCs/>
          <w:color w:val="000000"/>
        </w:rPr>
        <w:t> </w:t>
      </w:r>
      <w:r>
        <w:rPr>
          <w:rStyle w:val="c3"/>
          <w:color w:val="000000"/>
        </w:rPr>
        <w:t>Субрегионы и страны. Субрегионы зарубежной Европы:</w:t>
      </w:r>
      <w:r>
        <w:rPr>
          <w:rStyle w:val="c3"/>
          <w:b/>
          <w:bCs/>
          <w:color w:val="000000"/>
        </w:rPr>
        <w:t> </w:t>
      </w:r>
      <w:r>
        <w:rPr>
          <w:rStyle w:val="c3"/>
          <w:color w:val="000000"/>
        </w:rPr>
        <w:t>Восточная Европа, Средняя Европа, Северная Европа, Южная</w:t>
      </w:r>
      <w:r>
        <w:rPr>
          <w:rStyle w:val="c3"/>
          <w:b/>
          <w:bCs/>
          <w:color w:val="000000"/>
        </w:rPr>
        <w:t> </w:t>
      </w:r>
      <w:r>
        <w:rPr>
          <w:rStyle w:val="c3"/>
          <w:color w:val="000000"/>
        </w:rPr>
        <w:t>Европа. Краткая социально-экономическая характеристика</w:t>
      </w:r>
      <w:r>
        <w:rPr>
          <w:rStyle w:val="c3"/>
          <w:b/>
          <w:bCs/>
          <w:color w:val="000000"/>
        </w:rPr>
        <w:t> </w:t>
      </w:r>
      <w:r>
        <w:rPr>
          <w:rStyle w:val="c3"/>
          <w:color w:val="000000"/>
        </w:rPr>
        <w:t>некоторых отдельных стран.</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Практические работы:</w:t>
      </w:r>
    </w:p>
    <w:p w:rsidR="00D7756F" w:rsidRDefault="00D7756F" w:rsidP="00862DA3">
      <w:pPr>
        <w:pStyle w:val="c6"/>
        <w:spacing w:before="0" w:beforeAutospacing="0" w:after="0" w:afterAutospacing="0"/>
        <w:ind w:firstLine="708"/>
        <w:jc w:val="both"/>
        <w:rPr>
          <w:rStyle w:val="c3"/>
          <w:b/>
          <w:bCs/>
          <w:color w:val="000000"/>
        </w:rPr>
      </w:pPr>
      <w:r>
        <w:rPr>
          <w:rStyle w:val="c3"/>
          <w:color w:val="000000"/>
        </w:rPr>
        <w:t xml:space="preserve">          </w:t>
      </w:r>
      <w:r w:rsidR="00862DA3">
        <w:rPr>
          <w:rStyle w:val="c3"/>
          <w:color w:val="000000"/>
        </w:rPr>
        <w:t xml:space="preserve"> Сравнительная</w:t>
      </w:r>
      <w:r>
        <w:rPr>
          <w:rStyle w:val="c3"/>
          <w:color w:val="000000"/>
        </w:rPr>
        <w:t xml:space="preserve"> экономи</w:t>
      </w:r>
      <w:r w:rsidR="00862DA3">
        <w:rPr>
          <w:rStyle w:val="c3"/>
          <w:color w:val="000000"/>
        </w:rPr>
        <w:t xml:space="preserve">ко-географической характеристика одной из стран большой семёрки. </w:t>
      </w:r>
    </w:p>
    <w:p w:rsidR="00862DA3" w:rsidRDefault="00862DA3" w:rsidP="00862DA3">
      <w:pPr>
        <w:pStyle w:val="c6"/>
        <w:spacing w:before="0" w:beforeAutospacing="0" w:after="0" w:afterAutospacing="0"/>
        <w:ind w:firstLine="708"/>
        <w:jc w:val="both"/>
        <w:rPr>
          <w:rFonts w:ascii="Arial" w:hAnsi="Arial" w:cs="Arial"/>
          <w:color w:val="000000"/>
          <w:sz w:val="22"/>
          <w:szCs w:val="22"/>
        </w:rPr>
      </w:pPr>
    </w:p>
    <w:p w:rsidR="00D7756F" w:rsidRDefault="00862DA3" w:rsidP="00D7756F">
      <w:pPr>
        <w:pStyle w:val="c25"/>
        <w:spacing w:before="0" w:beforeAutospacing="0" w:after="0" w:afterAutospacing="0"/>
        <w:ind w:firstLine="708"/>
        <w:rPr>
          <w:rFonts w:ascii="Arial" w:hAnsi="Arial" w:cs="Arial"/>
          <w:color w:val="000000"/>
          <w:sz w:val="22"/>
          <w:szCs w:val="22"/>
        </w:rPr>
      </w:pPr>
      <w:r>
        <w:rPr>
          <w:rStyle w:val="c3"/>
          <w:b/>
          <w:bCs/>
          <w:color w:val="000000"/>
        </w:rPr>
        <w:t>Тема 2</w:t>
      </w:r>
      <w:r w:rsidR="00D7756F">
        <w:rPr>
          <w:rStyle w:val="c3"/>
          <w:b/>
          <w:bCs/>
          <w:color w:val="000000"/>
        </w:rPr>
        <w:t>. Зарубежная Азия. Австралия</w:t>
      </w:r>
      <w:r>
        <w:rPr>
          <w:rStyle w:val="c3"/>
          <w:b/>
          <w:bCs/>
          <w:color w:val="000000"/>
        </w:rPr>
        <w:t xml:space="preserve"> - (7 </w:t>
      </w:r>
      <w:r w:rsidR="00D7756F">
        <w:rPr>
          <w:rStyle w:val="c3"/>
          <w:b/>
          <w:bCs/>
          <w:color w:val="000000"/>
        </w:rPr>
        <w:t>часов).</w:t>
      </w:r>
    </w:p>
    <w:p w:rsidR="00D7756F" w:rsidRDefault="00D7756F" w:rsidP="00D7756F">
      <w:pPr>
        <w:pStyle w:val="c6"/>
        <w:spacing w:before="0" w:beforeAutospacing="0" w:after="0" w:afterAutospacing="0"/>
        <w:ind w:left="80" w:firstLine="708"/>
        <w:jc w:val="both"/>
        <w:rPr>
          <w:rFonts w:ascii="Arial" w:hAnsi="Arial" w:cs="Arial"/>
          <w:color w:val="000000"/>
          <w:sz w:val="22"/>
          <w:szCs w:val="22"/>
        </w:rPr>
      </w:pPr>
      <w:r>
        <w:rPr>
          <w:rStyle w:val="c3"/>
          <w:color w:val="000000"/>
        </w:rPr>
        <w:t> «Визитная карточка» региона.</w:t>
      </w:r>
      <w:r>
        <w:rPr>
          <w:rStyle w:val="apple-converted-space"/>
          <w:color w:val="000000"/>
        </w:rPr>
        <w:t> </w:t>
      </w:r>
      <w:r>
        <w:rPr>
          <w:rStyle w:val="c3"/>
          <w:b/>
          <w:bCs/>
          <w:color w:val="000000"/>
        </w:rPr>
        <w:t>Общая характеристика региона.</w:t>
      </w:r>
      <w:r>
        <w:rPr>
          <w:rStyle w:val="c3"/>
          <w:color w:val="000000"/>
        </w:rPr>
        <w:t> Территория, границы, положение: большие различия между странами. Политическая карта. Государственный строй.              Природные условия и ресурсы: регион контрастов. Минеральные богатства региона, особое значение нефти. Земельные и агроклиматические ресурсы. Орошение земель.</w:t>
      </w:r>
      <w:r>
        <w:rPr>
          <w:rStyle w:val="apple-converted-space"/>
          <w:color w:val="000000"/>
        </w:rPr>
        <w:t> </w:t>
      </w:r>
      <w:r>
        <w:rPr>
          <w:rStyle w:val="c3"/>
          <w:b/>
          <w:bCs/>
          <w:color w:val="000000"/>
        </w:rPr>
        <w:t>Население.</w:t>
      </w:r>
      <w:r>
        <w:rPr>
          <w:rStyle w:val="c3"/>
          <w:color w:val="000000"/>
        </w:rPr>
        <w:t> Особенности воспроизводства, проявления «демографического взрыва». Сложность этнического состава; межнациональные конфликты. Зарубежная Азия — родина мировых религий. Традиции культуры. Особенности размещения населения и процессы урбанизации. Тип азиатского (восточного) города. Формы сельского расселения. Хозяйство: уровень развития и международная специализация. Уровни стран по развитию промышленности. Новые индустриальные страны. Нефтедобывающие страны. Основные типы (районы) сельского хозяйства. Районы тропического земледелия, рисосеяния, преобладания просовидных культур, выращивания пшеницы, субтропического земледелия, пастбищного животноводства.    Охрана окружающей среды и экологические проблемы.</w:t>
      </w:r>
      <w:r>
        <w:rPr>
          <w:rStyle w:val="apple-converted-space"/>
          <w:color w:val="000000"/>
        </w:rPr>
        <w:t> </w:t>
      </w:r>
      <w:r>
        <w:rPr>
          <w:rStyle w:val="c3"/>
          <w:b/>
          <w:bCs/>
          <w:color w:val="000000"/>
        </w:rPr>
        <w:t>Китай.</w:t>
      </w:r>
      <w:r>
        <w:rPr>
          <w:rStyle w:val="c3"/>
          <w:color w:val="000000"/>
        </w:rPr>
        <w:t> Территория, границы, положение: представление о масштабности. Государственный строй. Китай — самая многонаселенная страна мира. Воспроизводство населения и демографическая политика. Особенности национального состава и расселения. Традиции культуры. Хозяйство: достижения и проблемы. «Лицо» Китая в мировом промышленном производстве. Природные предпосылки для развития промышленности. Основные отрасли промышленности и их размещение. Природные предпосылки для развития сельского хозяйства. Значение рисосеяния. Главные сельскохозяйственные районы. Китайское село. Внутренние различия и города. Восточная (приморская) зона, города Шанхай и Пекин. Центральная зона. Западная зона. Охрана окружающей среды и экологические проблемы.</w:t>
      </w:r>
      <w:r>
        <w:rPr>
          <w:rStyle w:val="c3"/>
          <w:b/>
          <w:bCs/>
          <w:color w:val="000000"/>
        </w:rPr>
        <w:t>Япония.</w:t>
      </w:r>
      <w:r>
        <w:rPr>
          <w:rStyle w:val="c3"/>
          <w:color w:val="000000"/>
        </w:rPr>
        <w:t> Территория, границы, положение. Государственный строй. Население: особенности естественного движения, национального и религиозного состава. Традиции культуры. Особенности размещения населения и урбанизация. Главные городские агломерации; мегаполис Токайдо. Значение Токио.</w:t>
      </w:r>
      <w:r>
        <w:rPr>
          <w:rStyle w:val="apple-converted-space"/>
          <w:color w:val="000000"/>
        </w:rPr>
        <w:t> </w:t>
      </w:r>
      <w:r>
        <w:rPr>
          <w:rStyle w:val="c3"/>
          <w:b/>
          <w:bCs/>
          <w:color w:val="000000"/>
        </w:rPr>
        <w:t>Хозяйство:</w:t>
      </w:r>
      <w:r>
        <w:rPr>
          <w:rStyle w:val="c3"/>
          <w:color w:val="000000"/>
        </w:rPr>
        <w:t xml:space="preserve"> на пути в XXI в. Характерные черты японской промышленности и особенности ее географии. Структура и география сельского хозяйства. Значение рыболовства. Развитие и размещение транспорта. Зависимость Японии от международных экономических связей. Территориальная структура хозяйства: страна с двумя «лицами». «Лицевая» часть Японии — главное социально-экономическое ядро страны. Тихоокеанский пояс, главные промышленные районы. Проблемы загрязнения окружающей среды. «Тыльная» часть Японии. Региональная политика; создание </w:t>
      </w:r>
      <w:r>
        <w:rPr>
          <w:rStyle w:val="c3"/>
          <w:color w:val="000000"/>
        </w:rPr>
        <w:lastRenderedPageBreak/>
        <w:t>технополисов.</w:t>
      </w:r>
      <w:r>
        <w:rPr>
          <w:rStyle w:val="c3"/>
          <w:b/>
          <w:bCs/>
          <w:color w:val="000000"/>
        </w:rPr>
        <w:t>Индия.</w:t>
      </w:r>
      <w:r>
        <w:rPr>
          <w:rStyle w:val="c3"/>
          <w:color w:val="000000"/>
        </w:rPr>
        <w:t> Территория, границы, положение: индийский субконтинент. Государственный строй. Население: численность и воспроизводство. Этнический состав: Индия — самая многонациональная страна в мире. Религиозный состав. Традиции культуры. Размещение населения, темпы и уровни урбанизации. Сельское расселение.    Общая характеристика хозяйства: страна контрастов. Промышленность: основные черты отраслевой структуры и географии. Главные отрасли и промышленные районы. Природные предпосылки для развития сельского хозяйства. Две главные земледельческие зоны.                     Географический рисунок хозяйства и расселения в Индии центры и «коридоры» развития. Главные центры — Бомбей, Калькутта, Дели, Мадрас. Охрана окружающей среды и экологические проблемы.</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Практические работы:</w:t>
      </w:r>
    </w:p>
    <w:p w:rsidR="00D7756F" w:rsidRDefault="00D7756F" w:rsidP="00292837">
      <w:pPr>
        <w:pStyle w:val="c15"/>
        <w:spacing w:before="0" w:beforeAutospacing="0" w:after="0" w:afterAutospacing="0"/>
        <w:jc w:val="both"/>
        <w:rPr>
          <w:rFonts w:ascii="Arial" w:hAnsi="Arial" w:cs="Arial"/>
          <w:color w:val="000000"/>
          <w:sz w:val="22"/>
          <w:szCs w:val="22"/>
        </w:rPr>
      </w:pPr>
      <w:r>
        <w:rPr>
          <w:rStyle w:val="c3"/>
          <w:color w:val="000000"/>
        </w:rPr>
        <w:t>           </w:t>
      </w:r>
      <w:r w:rsidR="00862DA3">
        <w:rPr>
          <w:rStyle w:val="c3"/>
          <w:color w:val="000000"/>
        </w:rPr>
        <w:t>2</w:t>
      </w:r>
      <w:r>
        <w:rPr>
          <w:rStyle w:val="c3"/>
          <w:color w:val="000000"/>
        </w:rPr>
        <w:t>. Составление картосхемы международных экономических связей Японии.</w:t>
      </w:r>
    </w:p>
    <w:p w:rsidR="00D7756F" w:rsidRDefault="00862DA3" w:rsidP="00292837">
      <w:pPr>
        <w:pStyle w:val="c15"/>
        <w:spacing w:before="0" w:beforeAutospacing="0" w:after="0" w:afterAutospacing="0"/>
        <w:jc w:val="both"/>
        <w:rPr>
          <w:rFonts w:ascii="Arial" w:hAnsi="Arial" w:cs="Arial"/>
          <w:color w:val="000000"/>
          <w:sz w:val="22"/>
          <w:szCs w:val="22"/>
        </w:rPr>
      </w:pPr>
      <w:r>
        <w:rPr>
          <w:rStyle w:val="c3"/>
          <w:color w:val="000000"/>
        </w:rPr>
        <w:t xml:space="preserve">            </w:t>
      </w:r>
      <w:r w:rsidR="00D7756F">
        <w:rPr>
          <w:rStyle w:val="c3"/>
          <w:color w:val="000000"/>
        </w:rPr>
        <w:t xml:space="preserve"> </w:t>
      </w:r>
      <w:r>
        <w:rPr>
          <w:rStyle w:val="c3"/>
          <w:b/>
          <w:bCs/>
          <w:color w:val="000000"/>
        </w:rPr>
        <w:t>Тема 3</w:t>
      </w:r>
      <w:r w:rsidR="00D7756F">
        <w:rPr>
          <w:rStyle w:val="c3"/>
          <w:b/>
          <w:bCs/>
          <w:color w:val="000000"/>
        </w:rPr>
        <w:t>.Африка</w:t>
      </w:r>
      <w:r>
        <w:rPr>
          <w:rStyle w:val="c3"/>
          <w:b/>
          <w:bCs/>
          <w:color w:val="000000"/>
        </w:rPr>
        <w:t xml:space="preserve"> - (4</w:t>
      </w:r>
      <w:r w:rsidR="00D7756F">
        <w:rPr>
          <w:rStyle w:val="c3"/>
          <w:b/>
          <w:bCs/>
          <w:color w:val="000000"/>
        </w:rPr>
        <w:t>часа).</w:t>
      </w:r>
    </w:p>
    <w:p w:rsidR="00D7756F" w:rsidRDefault="00D7756F" w:rsidP="00D7756F">
      <w:pPr>
        <w:pStyle w:val="c6"/>
        <w:spacing w:before="0" w:beforeAutospacing="0" w:after="0" w:afterAutospacing="0"/>
        <w:ind w:left="284" w:firstLine="708"/>
        <w:jc w:val="both"/>
        <w:rPr>
          <w:rFonts w:ascii="Arial" w:hAnsi="Arial" w:cs="Arial"/>
          <w:color w:val="000000"/>
          <w:sz w:val="22"/>
          <w:szCs w:val="22"/>
        </w:rPr>
      </w:pPr>
      <w:r>
        <w:rPr>
          <w:rStyle w:val="c3"/>
          <w:color w:val="000000"/>
        </w:rPr>
        <w:t> «Визитная карточка» региона.</w:t>
      </w:r>
      <w:r>
        <w:rPr>
          <w:rStyle w:val="apple-converted-space"/>
          <w:color w:val="000000"/>
        </w:rPr>
        <w:t> </w:t>
      </w:r>
      <w:r>
        <w:rPr>
          <w:rStyle w:val="c3"/>
          <w:b/>
          <w:bCs/>
          <w:color w:val="000000"/>
        </w:rPr>
        <w:t>Общая характеристика региона.</w:t>
      </w:r>
      <w:r>
        <w:rPr>
          <w:rStyle w:val="c3"/>
          <w:color w:val="000000"/>
        </w:rPr>
        <w:t> Территория, границы, положение: большие внутренние различия. Государственный строй. Природные условия и ресурсы как важнейший фактор развития стран Африки. Полезные ископаемые, земельные, агроклиматические и лесные ресурсы. Население. Особенности воспроизводства. Этнический состав. Плотность населения и основные черты урбанизации; «городской взрыв». Традиции культуры. Хозяйство: место Африки в мире. Горнодобывающая промышленность, тропическое и субтропическое земледелие. Понятие о монокультуре.</w:t>
      </w:r>
      <w:r>
        <w:rPr>
          <w:rStyle w:val="apple-converted-space"/>
          <w:color w:val="000000"/>
        </w:rPr>
        <w:t> </w:t>
      </w:r>
      <w:r>
        <w:rPr>
          <w:rStyle w:val="c3"/>
          <w:b/>
          <w:bCs/>
          <w:color w:val="000000"/>
        </w:rPr>
        <w:t>Субрегионы Африки.</w:t>
      </w:r>
      <w:r>
        <w:rPr>
          <w:rStyle w:val="c3"/>
          <w:color w:val="000000"/>
        </w:rPr>
        <w:t> Северная Африка: образ территории. Различия между приморской и глубинной частями субрегиона. Арабский тип города. Каир. Тропическая Африка: образ территории. Тропическая Африка — самая отсталая часть «третьего мира». Проблемы обезлесения и опустынивания. ЮАР — единственное экономически развитое государство Африки.</w:t>
      </w:r>
    </w:p>
    <w:p w:rsidR="00281E34" w:rsidRDefault="00862DA3" w:rsidP="00D7756F">
      <w:pPr>
        <w:pStyle w:val="c6"/>
        <w:spacing w:before="0" w:beforeAutospacing="0" w:after="0" w:afterAutospacing="0"/>
        <w:ind w:left="320" w:right="400" w:firstLine="708"/>
        <w:jc w:val="both"/>
        <w:rPr>
          <w:rStyle w:val="c3"/>
          <w:color w:val="000000"/>
        </w:rPr>
      </w:pPr>
      <w:r w:rsidRPr="00281E34">
        <w:rPr>
          <w:rStyle w:val="c3"/>
          <w:b/>
          <w:color w:val="000000"/>
        </w:rPr>
        <w:t>Тема 4.Северная Америка – (7 часов</w:t>
      </w:r>
      <w:r>
        <w:rPr>
          <w:rStyle w:val="c3"/>
          <w:color w:val="000000"/>
        </w:rPr>
        <w:t>)</w:t>
      </w:r>
    </w:p>
    <w:p w:rsidR="00D7756F" w:rsidRDefault="00862DA3" w:rsidP="00D7756F">
      <w:pPr>
        <w:pStyle w:val="c6"/>
        <w:spacing w:before="0" w:beforeAutospacing="0" w:after="0" w:afterAutospacing="0"/>
        <w:ind w:left="320" w:right="400" w:firstLine="708"/>
        <w:jc w:val="both"/>
        <w:rPr>
          <w:rFonts w:ascii="Arial" w:hAnsi="Arial" w:cs="Arial"/>
          <w:color w:val="000000"/>
          <w:sz w:val="22"/>
          <w:szCs w:val="22"/>
        </w:rPr>
      </w:pPr>
      <w:r>
        <w:rPr>
          <w:rStyle w:val="c3"/>
          <w:color w:val="000000"/>
        </w:rPr>
        <w:t xml:space="preserve"> </w:t>
      </w:r>
      <w:r w:rsidR="00D7756F">
        <w:rPr>
          <w:rStyle w:val="c3"/>
          <w:color w:val="000000"/>
        </w:rPr>
        <w:t>«Визитная карточка» региона.</w:t>
      </w:r>
      <w:r w:rsidR="00D7756F">
        <w:rPr>
          <w:rStyle w:val="apple-converted-space"/>
          <w:color w:val="000000"/>
        </w:rPr>
        <w:t> </w:t>
      </w:r>
      <w:r w:rsidR="00D7756F">
        <w:rPr>
          <w:rStyle w:val="c3"/>
          <w:b/>
          <w:bCs/>
          <w:color w:val="000000"/>
        </w:rPr>
        <w:t>Общая характеристика США.</w:t>
      </w:r>
      <w:r w:rsidR="00D7756F">
        <w:rPr>
          <w:rStyle w:val="c3"/>
          <w:color w:val="000000"/>
        </w:rPr>
        <w:t> Территория, границы, положение: благоприятные предпосылки. Государственный строй. Население. Численность и естественный прирост. Иммиграция и формирование американской нации. Плотность населения и география городов; североамериканский тип города. Главные города, городские агломерации и мегаполисы США. Общая характеристика хозяйства: ведущее место США в мировой экономике. Территориальная структура хозяйства. География промышленности. Природные предпосылки для ее развития. География главных отраслей. Промышленные районы и пояса. География сельского хозяйства. Природные предпосылки для его развития. География главных отраслей. Сельскохозяйственные районы и пояса. География транспорта: главные магистрали и узлы. Основные черты географии науки. География отдыха и туризма, главные районы. Охрана окружающей среды и экологические проблемы.</w:t>
      </w:r>
      <w:r w:rsidR="00D7756F">
        <w:rPr>
          <w:rStyle w:val="apple-converted-space"/>
          <w:color w:val="000000"/>
        </w:rPr>
        <w:t> </w:t>
      </w:r>
      <w:r w:rsidR="00D7756F">
        <w:rPr>
          <w:rStyle w:val="c3"/>
          <w:b/>
          <w:bCs/>
          <w:color w:val="000000"/>
        </w:rPr>
        <w:t>Макрорегионы США.</w:t>
      </w:r>
      <w:r w:rsidR="00D7756F">
        <w:rPr>
          <w:rStyle w:val="c3"/>
          <w:color w:val="000000"/>
        </w:rPr>
        <w:t> Северо-восток США — «мастерская» нации. Главные промышленные и сельскохозяйственные районы. Города Нью-Йорк и Вашингтон. Средний Запад США — регион крупной промышленности и сельского хозяйства. Главные промышленные и сельскохозяйственные районы. Город Чикаго. Юг США — регион больших перемен. Главные промышленные и сельскохозяйственные районы. Запад — самый молодой и динамичный регион США. Особая роль</w:t>
      </w:r>
      <w:r w:rsidR="00D7756F">
        <w:rPr>
          <w:rStyle w:val="apple-converted-space"/>
          <w:color w:val="000000"/>
        </w:rPr>
        <w:t> </w:t>
      </w:r>
      <w:hyperlink r:id="rId9" w:tgtFrame="_blank" w:history="1">
        <w:r w:rsidR="00D7756F">
          <w:rPr>
            <w:rStyle w:val="a6"/>
            <w:color w:val="27638C"/>
          </w:rPr>
          <w:t>Калифорнии</w:t>
        </w:r>
      </w:hyperlink>
      <w:r w:rsidR="00D7756F">
        <w:rPr>
          <w:rStyle w:val="c3"/>
          <w:color w:val="000000"/>
        </w:rPr>
        <w:t>. Города Лос-Анджелес и Сан-Франциско.</w:t>
      </w:r>
      <w:r w:rsidR="00D7756F">
        <w:rPr>
          <w:rStyle w:val="apple-converted-space"/>
          <w:color w:val="000000"/>
        </w:rPr>
        <w:t> </w:t>
      </w:r>
      <w:r w:rsidR="00D7756F">
        <w:rPr>
          <w:rStyle w:val="c3"/>
          <w:b/>
          <w:bCs/>
          <w:color w:val="000000"/>
        </w:rPr>
        <w:t>Канада.</w:t>
      </w:r>
      <w:r w:rsidR="00D7756F">
        <w:rPr>
          <w:rStyle w:val="apple-converted-space"/>
          <w:b/>
          <w:bCs/>
          <w:color w:val="000000"/>
        </w:rPr>
        <w:t> </w:t>
      </w:r>
      <w:r w:rsidR="00D7756F">
        <w:rPr>
          <w:rStyle w:val="c3"/>
          <w:color w:val="000000"/>
        </w:rPr>
        <w:t>Основные черты положения</w:t>
      </w:r>
      <w:r w:rsidR="00D7756F">
        <w:rPr>
          <w:rStyle w:val="c3"/>
          <w:b/>
          <w:bCs/>
          <w:color w:val="000000"/>
        </w:rPr>
        <w:t>,</w:t>
      </w:r>
      <w:r w:rsidR="00D7756F">
        <w:rPr>
          <w:rStyle w:val="c3"/>
          <w:color w:val="000000"/>
        </w:rPr>
        <w:t> природных ресурсов, населения и хозяйств.</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lastRenderedPageBreak/>
        <w:t>Практические работы:</w:t>
      </w:r>
    </w:p>
    <w:p w:rsidR="00D7756F" w:rsidRDefault="00281E34" w:rsidP="00D7756F">
      <w:pPr>
        <w:pStyle w:val="c6"/>
        <w:spacing w:before="0" w:beforeAutospacing="0" w:after="0" w:afterAutospacing="0"/>
        <w:ind w:left="704" w:firstLine="708"/>
        <w:jc w:val="both"/>
        <w:rPr>
          <w:rStyle w:val="c3"/>
          <w:color w:val="000000"/>
        </w:rPr>
      </w:pPr>
      <w:r>
        <w:rPr>
          <w:rStyle w:val="c3"/>
          <w:color w:val="000000"/>
        </w:rPr>
        <w:t>3</w:t>
      </w:r>
      <w:r w:rsidR="00D7756F">
        <w:rPr>
          <w:rStyle w:val="c3"/>
          <w:color w:val="000000"/>
        </w:rPr>
        <w:t>. Составление картосхе</w:t>
      </w:r>
      <w:r>
        <w:rPr>
          <w:rStyle w:val="c3"/>
          <w:color w:val="000000"/>
        </w:rPr>
        <w:t>мы районов загрязнения окружающей среды в США</w:t>
      </w:r>
    </w:p>
    <w:p w:rsidR="00281E34" w:rsidRDefault="00281E34" w:rsidP="00D7756F">
      <w:pPr>
        <w:pStyle w:val="c6"/>
        <w:spacing w:before="0" w:beforeAutospacing="0" w:after="0" w:afterAutospacing="0"/>
        <w:ind w:left="704" w:firstLine="708"/>
        <w:jc w:val="both"/>
        <w:rPr>
          <w:rStyle w:val="c3"/>
          <w:color w:val="000000"/>
        </w:rPr>
      </w:pPr>
      <w:r>
        <w:rPr>
          <w:rStyle w:val="c3"/>
          <w:color w:val="000000"/>
        </w:rPr>
        <w:t>4. Составление характеристики Канады.</w:t>
      </w:r>
    </w:p>
    <w:p w:rsidR="00D7756F" w:rsidRDefault="00292837" w:rsidP="00807EDA">
      <w:pPr>
        <w:pStyle w:val="c6"/>
        <w:spacing w:before="0" w:beforeAutospacing="0" w:after="0" w:afterAutospacing="0"/>
        <w:jc w:val="both"/>
        <w:rPr>
          <w:rFonts w:ascii="Arial" w:hAnsi="Arial" w:cs="Arial"/>
          <w:color w:val="000000"/>
          <w:sz w:val="22"/>
          <w:szCs w:val="22"/>
        </w:rPr>
      </w:pPr>
      <w:r>
        <w:rPr>
          <w:rStyle w:val="c3"/>
          <w:color w:val="000000"/>
        </w:rPr>
        <w:t xml:space="preserve">         </w:t>
      </w:r>
      <w:r w:rsidR="00807EDA">
        <w:rPr>
          <w:rFonts w:ascii="Arial" w:hAnsi="Arial" w:cs="Arial"/>
          <w:color w:val="000000"/>
          <w:sz w:val="22"/>
          <w:szCs w:val="22"/>
        </w:rPr>
        <w:t xml:space="preserve"> </w:t>
      </w:r>
      <w:r w:rsidR="00862DA3">
        <w:rPr>
          <w:rStyle w:val="c3"/>
          <w:b/>
          <w:bCs/>
          <w:color w:val="000000"/>
        </w:rPr>
        <w:t>Тема 5</w:t>
      </w:r>
      <w:r w:rsidR="00D7756F">
        <w:rPr>
          <w:rStyle w:val="c3"/>
          <w:b/>
          <w:bCs/>
          <w:color w:val="000000"/>
        </w:rPr>
        <w:t>. Латинская Америка</w:t>
      </w:r>
      <w:r w:rsidR="00281E34">
        <w:rPr>
          <w:rStyle w:val="c3"/>
          <w:b/>
          <w:bCs/>
          <w:color w:val="000000"/>
        </w:rPr>
        <w:t xml:space="preserve"> - (4</w:t>
      </w:r>
      <w:r w:rsidR="001A14C0">
        <w:rPr>
          <w:rStyle w:val="c3"/>
          <w:b/>
          <w:bCs/>
          <w:color w:val="000000"/>
        </w:rPr>
        <w:t>часа</w:t>
      </w:r>
      <w:r w:rsidR="00D7756F">
        <w:rPr>
          <w:rStyle w:val="c3"/>
          <w:b/>
          <w:bCs/>
          <w:color w:val="000000"/>
        </w:rPr>
        <w:t>).</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 «Визитная карточка» Латинской Америки.</w:t>
      </w:r>
      <w:r>
        <w:rPr>
          <w:rStyle w:val="apple-converted-space"/>
          <w:color w:val="000000"/>
        </w:rPr>
        <w:t> </w:t>
      </w:r>
      <w:r>
        <w:rPr>
          <w:rStyle w:val="c3"/>
          <w:b/>
          <w:bCs/>
          <w:color w:val="000000"/>
        </w:rPr>
        <w:t>Общая характеристика.</w:t>
      </w:r>
      <w:r>
        <w:rPr>
          <w:rStyle w:val="c3"/>
          <w:color w:val="000000"/>
        </w:rPr>
        <w:t> Территория, границы, положение. Государственный строй.</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Природные условия и ресурсы: богатство и разнообразие. Полезные ископаемые и возобновимые ресурсы; проблемы, связанные с их использованием.</w:t>
      </w:r>
      <w:r>
        <w:rPr>
          <w:rStyle w:val="apple-converted-space"/>
          <w:color w:val="000000"/>
        </w:rPr>
        <w:t> </w:t>
      </w:r>
      <w:r>
        <w:rPr>
          <w:rStyle w:val="c3"/>
          <w:b/>
          <w:bCs/>
          <w:color w:val="000000"/>
        </w:rPr>
        <w:t>Население.</w:t>
      </w:r>
      <w:r>
        <w:rPr>
          <w:rStyle w:val="c3"/>
          <w:color w:val="000000"/>
        </w:rPr>
        <w:t> Особенности воспроизводства. История колонизации и формирование этнического состава. Контрасты в размещении населения. Темпы и уровни урбанизации; латиноамериканский тип города. Крупнейшие городские агломерации: Мехико, Буэнос-Айрес. Понятие о ложной урбанизации.  </w:t>
      </w:r>
      <w:r>
        <w:rPr>
          <w:rStyle w:val="c3"/>
          <w:b/>
          <w:bCs/>
          <w:color w:val="000000"/>
        </w:rPr>
        <w:t>Хозяйство:</w:t>
      </w:r>
      <w:r>
        <w:rPr>
          <w:rStyle w:val="c3"/>
          <w:color w:val="000000"/>
        </w:rPr>
        <w:t> противоречия развития. Горнодобывающая, обрабатывающая промышленность; главные районы и центры. Сельское хозяйство; особенности землевладения и землепользования. Главные сельскохозяйственные районы. Основные черты развития и размещения транспорта. Особенности территориальной структуры хозяйства: гипертрофированная роль столиц.</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Охрана окружающей среды и экологические проблемы.</w:t>
      </w:r>
      <w:r>
        <w:rPr>
          <w:rStyle w:val="apple-converted-space"/>
          <w:color w:val="000000"/>
        </w:rPr>
        <w:t> </w:t>
      </w:r>
      <w:r>
        <w:rPr>
          <w:rStyle w:val="c3"/>
          <w:b/>
          <w:bCs/>
          <w:color w:val="000000"/>
        </w:rPr>
        <w:t>Бразилия.</w:t>
      </w:r>
      <w:r>
        <w:rPr>
          <w:rStyle w:val="c3"/>
          <w:color w:val="000000"/>
        </w:rPr>
        <w:t> Бразилия — тропический гигант. Особенности положения, природных условий и ресурсов, населения и хозяйства. Место Бразилии в экономике Латинской Америки и мировом хозяйстве. Характерные черты территориальной структуры хозяйства, Приморские районы; города Рио-де-Жанейро и Сан-Паулу. Региональная политика освоения Амазонии.</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Практические работы:</w:t>
      </w:r>
    </w:p>
    <w:p w:rsidR="00281E34" w:rsidRDefault="00281E34" w:rsidP="00D7756F">
      <w:pPr>
        <w:pStyle w:val="c6"/>
        <w:spacing w:before="0" w:beforeAutospacing="0" w:after="0" w:afterAutospacing="0"/>
        <w:ind w:firstLine="708"/>
        <w:jc w:val="both"/>
        <w:rPr>
          <w:rStyle w:val="c3"/>
          <w:color w:val="000000"/>
        </w:rPr>
      </w:pPr>
      <w:r>
        <w:rPr>
          <w:rStyle w:val="c3"/>
          <w:color w:val="000000"/>
        </w:rPr>
        <w:t xml:space="preserve">5. Составление </w:t>
      </w:r>
      <w:r w:rsidR="006A5981">
        <w:rPr>
          <w:rStyle w:val="c3"/>
          <w:color w:val="000000"/>
        </w:rPr>
        <w:t>сравнительной характеристики двух стран с учётом их природной и социально-экономической специфики (Австралия, Южная Америка)</w:t>
      </w:r>
    </w:p>
    <w:p w:rsidR="00D7756F" w:rsidRDefault="00D7756F" w:rsidP="00D7756F">
      <w:pPr>
        <w:pStyle w:val="c6"/>
        <w:spacing w:before="0" w:beforeAutospacing="0" w:after="0" w:afterAutospacing="0"/>
        <w:ind w:firstLine="708"/>
        <w:jc w:val="both"/>
        <w:rPr>
          <w:rStyle w:val="c3"/>
          <w:b/>
          <w:bCs/>
          <w:color w:val="000000"/>
        </w:rPr>
      </w:pPr>
      <w:r>
        <w:rPr>
          <w:rStyle w:val="c3"/>
          <w:b/>
          <w:bCs/>
          <w:color w:val="000000"/>
        </w:rPr>
        <w:t>Часть III. Глобал</w:t>
      </w:r>
      <w:r w:rsidR="006A5981">
        <w:rPr>
          <w:rStyle w:val="c3"/>
          <w:b/>
          <w:bCs/>
          <w:color w:val="000000"/>
        </w:rPr>
        <w:t>ьные проблемы человечества-(6часов</w:t>
      </w:r>
      <w:r>
        <w:rPr>
          <w:rStyle w:val="c3"/>
          <w:b/>
          <w:bCs/>
          <w:color w:val="000000"/>
        </w:rPr>
        <w:t>).</w:t>
      </w:r>
    </w:p>
    <w:p w:rsidR="001A14C0" w:rsidRDefault="001A14C0" w:rsidP="00D7756F">
      <w:pPr>
        <w:pStyle w:val="c6"/>
        <w:spacing w:before="0" w:beforeAutospacing="0" w:after="0" w:afterAutospacing="0"/>
        <w:ind w:firstLine="708"/>
        <w:jc w:val="both"/>
        <w:rPr>
          <w:rFonts w:ascii="Arial" w:hAnsi="Arial" w:cs="Arial"/>
          <w:color w:val="000000"/>
          <w:sz w:val="22"/>
          <w:szCs w:val="22"/>
        </w:rPr>
      </w:pPr>
    </w:p>
    <w:p w:rsidR="00D7756F" w:rsidRDefault="00862DA3" w:rsidP="00D7756F">
      <w:pPr>
        <w:pStyle w:val="c6"/>
        <w:spacing w:before="0" w:beforeAutospacing="0" w:after="0" w:afterAutospacing="0"/>
        <w:ind w:firstLine="708"/>
        <w:jc w:val="both"/>
        <w:rPr>
          <w:rFonts w:ascii="Arial" w:hAnsi="Arial" w:cs="Arial"/>
          <w:color w:val="000000"/>
          <w:sz w:val="22"/>
          <w:szCs w:val="22"/>
        </w:rPr>
      </w:pPr>
      <w:r>
        <w:rPr>
          <w:rStyle w:val="c3"/>
          <w:b/>
          <w:bCs/>
          <w:color w:val="000000"/>
        </w:rPr>
        <w:t>Тема 6</w:t>
      </w:r>
      <w:r w:rsidR="00D7756F">
        <w:rPr>
          <w:rStyle w:val="c3"/>
          <w:b/>
          <w:bCs/>
          <w:color w:val="000000"/>
        </w:rPr>
        <w:t>.Глобальные проблемы человечества</w:t>
      </w:r>
      <w:r w:rsidR="006A5981">
        <w:rPr>
          <w:rStyle w:val="c3"/>
          <w:b/>
          <w:bCs/>
          <w:color w:val="000000"/>
        </w:rPr>
        <w:t>- (6часов)</w:t>
      </w:r>
    </w:p>
    <w:p w:rsidR="00D7756F" w:rsidRDefault="00D7756F" w:rsidP="00D7756F">
      <w:pPr>
        <w:pStyle w:val="c6"/>
        <w:spacing w:before="0" w:beforeAutospacing="0" w:after="0" w:afterAutospacing="0"/>
        <w:ind w:firstLine="708"/>
        <w:jc w:val="both"/>
        <w:rPr>
          <w:rStyle w:val="c3"/>
          <w:color w:val="000000"/>
        </w:rPr>
      </w:pPr>
      <w:r>
        <w:rPr>
          <w:rStyle w:val="c3"/>
          <w:b/>
          <w:bCs/>
          <w:color w:val="000000"/>
        </w:rPr>
        <w:t>Глобальные проблемы человечества.</w:t>
      </w:r>
      <w:r>
        <w:rPr>
          <w:rStyle w:val="c3"/>
          <w:color w:val="000000"/>
        </w:rPr>
        <w:t> Понятие о глобальных проблемах. Проблема мира и разоружения. Экологическая проблема — «земля только одна!». Демографическая проблема — одна из проблем века. Энергетическая и сырьевая проблемы: причины возникновения и пути решения. Продовольственная проблема и пути ее решения. Проблема использования ресурсов Мирового океана. Мирное освоение космоса. Взаимосвязь глобальных проблем. Преодоление отсталости развивающихся стран — крупнейшая общемировая проблема.</w:t>
      </w:r>
      <w:r>
        <w:rPr>
          <w:rStyle w:val="apple-converted-space"/>
          <w:color w:val="000000"/>
        </w:rPr>
        <w:t> </w:t>
      </w:r>
      <w:r>
        <w:rPr>
          <w:rStyle w:val="c3"/>
          <w:b/>
          <w:bCs/>
          <w:color w:val="000000"/>
        </w:rPr>
        <w:t>Глобальные прогнозы, гипотезы и проекты.</w:t>
      </w:r>
      <w:r>
        <w:rPr>
          <w:rStyle w:val="c3"/>
          <w:color w:val="000000"/>
        </w:rPr>
        <w:t> Глобальные прогнозы: пессимистический и оптимистический подходы</w:t>
      </w:r>
      <w:r w:rsidR="001A14C0">
        <w:rPr>
          <w:rStyle w:val="c3"/>
          <w:color w:val="000000"/>
        </w:rPr>
        <w:t xml:space="preserve">. </w:t>
      </w:r>
      <w:r>
        <w:rPr>
          <w:rStyle w:val="c3"/>
          <w:color w:val="000000"/>
        </w:rPr>
        <w:t> Глобальные гипотезы: о чем спорят ученые? Глобальные проекты.</w:t>
      </w:r>
    </w:p>
    <w:p w:rsidR="006A5981" w:rsidRDefault="006A5981"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Мы осознаём мир в начале 21 века.</w:t>
      </w:r>
    </w:p>
    <w:p w:rsidR="00D7756F" w:rsidRDefault="00D7756F" w:rsidP="00D7756F">
      <w:pPr>
        <w:pStyle w:val="c6"/>
        <w:spacing w:before="0" w:beforeAutospacing="0" w:after="0" w:afterAutospacing="0"/>
        <w:ind w:firstLine="708"/>
        <w:jc w:val="both"/>
        <w:rPr>
          <w:rFonts w:ascii="Arial" w:hAnsi="Arial" w:cs="Arial"/>
          <w:color w:val="000000"/>
          <w:sz w:val="22"/>
          <w:szCs w:val="22"/>
        </w:rPr>
      </w:pPr>
      <w:r>
        <w:rPr>
          <w:rStyle w:val="c3"/>
          <w:color w:val="000000"/>
        </w:rPr>
        <w:t>Практическая работа:</w:t>
      </w:r>
    </w:p>
    <w:p w:rsidR="00292837" w:rsidRDefault="00B53C56" w:rsidP="00292837">
      <w:pPr>
        <w:pStyle w:val="c6"/>
        <w:spacing w:before="0" w:beforeAutospacing="0" w:after="0" w:afterAutospacing="0"/>
        <w:ind w:firstLine="708"/>
        <w:jc w:val="both"/>
        <w:rPr>
          <w:rStyle w:val="c3"/>
          <w:color w:val="000000"/>
        </w:rPr>
      </w:pPr>
      <w:r>
        <w:rPr>
          <w:rStyle w:val="c3"/>
          <w:color w:val="000000"/>
        </w:rPr>
        <w:t xml:space="preserve">6. Взаимосвязи </w:t>
      </w:r>
      <w:r w:rsidR="00D7756F">
        <w:rPr>
          <w:rStyle w:val="c3"/>
          <w:color w:val="000000"/>
        </w:rPr>
        <w:t xml:space="preserve"> глобальных проблем человечества.</w:t>
      </w:r>
    </w:p>
    <w:p w:rsidR="00AB0FDC" w:rsidRPr="00292837" w:rsidRDefault="00E641C9" w:rsidP="00292837">
      <w:pPr>
        <w:pStyle w:val="c6"/>
        <w:spacing w:before="0" w:beforeAutospacing="0" w:after="0" w:afterAutospacing="0"/>
        <w:ind w:firstLine="708"/>
        <w:jc w:val="both"/>
        <w:rPr>
          <w:color w:val="000000"/>
        </w:rPr>
      </w:pPr>
      <w:r>
        <w:rPr>
          <w:b/>
          <w:sz w:val="28"/>
          <w:szCs w:val="28"/>
        </w:rPr>
        <w:t>Т</w:t>
      </w:r>
      <w:r w:rsidR="00AB0FDC">
        <w:rPr>
          <w:b/>
          <w:sz w:val="28"/>
          <w:szCs w:val="28"/>
        </w:rPr>
        <w:t>ематическое планирование</w:t>
      </w:r>
      <w:r w:rsidR="00AB0FDC" w:rsidRPr="00183B10">
        <w:rPr>
          <w:b/>
          <w:sz w:val="28"/>
          <w:szCs w:val="28"/>
        </w:rPr>
        <w:t xml:space="preserve"> 1</w:t>
      </w:r>
      <w:r w:rsidR="00AB0FDC">
        <w:rPr>
          <w:b/>
          <w:sz w:val="28"/>
          <w:szCs w:val="28"/>
        </w:rPr>
        <w:t>1 класс</w:t>
      </w:r>
    </w:p>
    <w:tbl>
      <w:tblPr>
        <w:tblW w:w="1505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9"/>
        <w:gridCol w:w="6379"/>
        <w:gridCol w:w="1984"/>
        <w:gridCol w:w="1985"/>
        <w:gridCol w:w="1701"/>
        <w:gridCol w:w="1701"/>
        <w:gridCol w:w="236"/>
      </w:tblGrid>
      <w:tr w:rsidR="00AF2FF7" w:rsidRPr="00351E06" w:rsidTr="00D17B50">
        <w:trPr>
          <w:gridAfter w:val="1"/>
          <w:wAfter w:w="236" w:type="dxa"/>
          <w:trHeight w:val="1524"/>
        </w:trPr>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lastRenderedPageBreak/>
              <w:t>№</w:t>
            </w:r>
          </w:p>
          <w:p w:rsidR="00AF2FF7" w:rsidRPr="00351E06" w:rsidRDefault="00AF2FF7" w:rsidP="00C468AA">
            <w:pPr>
              <w:rPr>
                <w:rFonts w:ascii="Times New Roman" w:hAnsi="Times New Roman" w:cs="Times New Roman"/>
                <w:sz w:val="24"/>
                <w:szCs w:val="24"/>
              </w:rPr>
            </w:pPr>
            <w:r w:rsidRPr="00351E06">
              <w:rPr>
                <w:rFonts w:ascii="Times New Roman" w:hAnsi="Times New Roman" w:cs="Times New Roman"/>
                <w:sz w:val="24"/>
                <w:szCs w:val="24"/>
              </w:rPr>
              <w:t>п/п</w:t>
            </w:r>
          </w:p>
        </w:tc>
        <w:tc>
          <w:tcPr>
            <w:tcW w:w="6379" w:type="dxa"/>
            <w:tcBorders>
              <w:top w:val="single" w:sz="4" w:space="0" w:color="auto"/>
              <w:left w:val="single" w:sz="4" w:space="0" w:color="auto"/>
              <w:bottom w:val="single" w:sz="4" w:space="0" w:color="auto"/>
              <w:right w:val="single" w:sz="4" w:space="0" w:color="auto"/>
            </w:tcBorders>
            <w:hideMark/>
          </w:tcPr>
          <w:p w:rsidR="00AF2FF7" w:rsidRPr="00D17B50" w:rsidRDefault="00AF2FF7"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Наименование</w:t>
            </w:r>
            <w:r w:rsidR="00D17B50">
              <w:rPr>
                <w:rFonts w:ascii="Times New Roman" w:eastAsia="Times New Roman" w:hAnsi="Times New Roman" w:cs="Times New Roman"/>
                <w:sz w:val="24"/>
                <w:szCs w:val="24"/>
              </w:rPr>
              <w:t xml:space="preserve">       </w:t>
            </w:r>
            <w:r w:rsidRPr="00351E06">
              <w:rPr>
                <w:rFonts w:ascii="Times New Roman" w:hAnsi="Times New Roman" w:cs="Times New Roman"/>
                <w:sz w:val="24"/>
                <w:szCs w:val="24"/>
              </w:rPr>
              <w:t xml:space="preserve"> Тем</w:t>
            </w:r>
            <w:r>
              <w:rPr>
                <w:rFonts w:ascii="Times New Roman" w:hAnsi="Times New Roman" w:cs="Times New Roman"/>
                <w:sz w:val="24"/>
                <w:szCs w:val="24"/>
              </w:rPr>
              <w:t xml:space="preserve"> разделов</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eastAsia="Times New Roman" w:hAnsi="Times New Roman" w:cs="Times New Roman"/>
                <w:sz w:val="24"/>
                <w:szCs w:val="24"/>
              </w:rPr>
            </w:pPr>
            <w:r>
              <w:rPr>
                <w:rFonts w:ascii="Times New Roman" w:hAnsi="Times New Roman" w:cs="Times New Roman"/>
                <w:sz w:val="24"/>
                <w:szCs w:val="24"/>
              </w:rPr>
              <w:t>Максимальная нагрузка,</w:t>
            </w:r>
          </w:p>
          <w:p w:rsidR="00AF2FF7" w:rsidRPr="00351E06" w:rsidRDefault="00AF2FF7" w:rsidP="00C468AA">
            <w:pPr>
              <w:rPr>
                <w:rFonts w:ascii="Times New Roman" w:hAnsi="Times New Roman" w:cs="Times New Roman"/>
                <w:sz w:val="24"/>
                <w:szCs w:val="24"/>
              </w:rPr>
            </w:pPr>
            <w:r w:rsidRPr="00351E06">
              <w:rPr>
                <w:rFonts w:ascii="Times New Roman" w:hAnsi="Times New Roman" w:cs="Times New Roman"/>
                <w:sz w:val="24"/>
                <w:szCs w:val="24"/>
              </w:rPr>
              <w:t>часов</w:t>
            </w:r>
          </w:p>
        </w:tc>
        <w:tc>
          <w:tcPr>
            <w:tcW w:w="1985"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eastAsia="Times New Roman" w:hAnsi="Times New Roman" w:cs="Times New Roman"/>
                <w:sz w:val="24"/>
                <w:szCs w:val="24"/>
              </w:rPr>
            </w:pPr>
            <w:r>
              <w:rPr>
                <w:rFonts w:ascii="Times New Roman" w:hAnsi="Times New Roman" w:cs="Times New Roman"/>
                <w:sz w:val="24"/>
                <w:szCs w:val="24"/>
              </w:rPr>
              <w:t xml:space="preserve">Практические </w:t>
            </w:r>
          </w:p>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р</w:t>
            </w:r>
            <w:r w:rsidRPr="00351E06">
              <w:rPr>
                <w:rFonts w:ascii="Times New Roman" w:hAnsi="Times New Roman" w:cs="Times New Roman"/>
                <w:sz w:val="24"/>
                <w:szCs w:val="24"/>
              </w:rPr>
              <w:t>аботы</w:t>
            </w:r>
            <w:r>
              <w:rPr>
                <w:rFonts w:ascii="Times New Roman" w:hAnsi="Times New Roman" w:cs="Times New Roman"/>
                <w:sz w:val="24"/>
                <w:szCs w:val="24"/>
              </w:rPr>
              <w:t>,час</w:t>
            </w:r>
          </w:p>
        </w:tc>
        <w:tc>
          <w:tcPr>
            <w:tcW w:w="1701" w:type="dxa"/>
            <w:tcBorders>
              <w:top w:val="single" w:sz="4" w:space="0" w:color="auto"/>
              <w:left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1701"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Самостоятельная</w:t>
            </w:r>
          </w:p>
          <w:p w:rsidR="00AF2FF7" w:rsidRPr="00351E06" w:rsidRDefault="00AF2FF7" w:rsidP="00C468AA">
            <w:pPr>
              <w:rPr>
                <w:rFonts w:ascii="Times New Roman" w:hAnsi="Times New Roman" w:cs="Times New Roman"/>
                <w:sz w:val="24"/>
                <w:szCs w:val="24"/>
              </w:rPr>
            </w:pPr>
            <w:r w:rsidRPr="00351E06">
              <w:rPr>
                <w:rFonts w:ascii="Times New Roman" w:hAnsi="Times New Roman" w:cs="Times New Roman"/>
                <w:sz w:val="24"/>
                <w:szCs w:val="24"/>
              </w:rPr>
              <w:t>работа</w:t>
            </w: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r w:rsidRPr="00351E06">
              <w:rPr>
                <w:rFonts w:ascii="Times New Roman" w:hAnsi="Times New Roman" w:cs="Times New Roman"/>
                <w:b/>
                <w:sz w:val="24"/>
                <w:szCs w:val="24"/>
              </w:rPr>
              <w:t>1</w:t>
            </w:r>
          </w:p>
        </w:tc>
        <w:tc>
          <w:tcPr>
            <w:tcW w:w="637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r w:rsidRPr="00351E06">
              <w:rPr>
                <w:rFonts w:ascii="Times New Roman" w:hAnsi="Times New Roman" w:cs="Times New Roman"/>
                <w:b/>
                <w:sz w:val="24"/>
                <w:szCs w:val="24"/>
              </w:rPr>
              <w:t>Введение</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r>
              <w:rPr>
                <w:rFonts w:ascii="Times New Roman" w:hAnsi="Times New Roman" w:cs="Times New Roman"/>
                <w:b/>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b/>
                <w:sz w:val="24"/>
                <w:szCs w:val="24"/>
              </w:rPr>
            </w:pP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F2FF7" w:rsidRPr="00351E06" w:rsidTr="00AF2FF7">
        <w:trPr>
          <w:gridAfter w:val="6"/>
          <w:wAfter w:w="13986" w:type="dxa"/>
        </w:trPr>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p>
        </w:tc>
      </w:tr>
      <w:tr w:rsidR="00AF2FF7" w:rsidRPr="00351E06" w:rsidTr="00AF2FF7">
        <w:trPr>
          <w:gridAfter w:val="6"/>
          <w:wAfter w:w="13986" w:type="dxa"/>
        </w:trPr>
        <w:tc>
          <w:tcPr>
            <w:tcW w:w="1069" w:type="dxa"/>
            <w:tcBorders>
              <w:top w:val="single" w:sz="4" w:space="0" w:color="auto"/>
              <w:left w:val="single" w:sz="4" w:space="0" w:color="auto"/>
              <w:bottom w:val="single" w:sz="4" w:space="0" w:color="auto"/>
              <w:right w:val="single" w:sz="4" w:space="0" w:color="auto"/>
            </w:tcBorders>
            <w:hideMark/>
          </w:tcPr>
          <w:p w:rsidR="00AF2FF7" w:rsidRDefault="00AF2FF7" w:rsidP="00C468AA">
            <w:pPr>
              <w:rPr>
                <w:rFonts w:ascii="Times New Roman" w:hAnsi="Times New Roman" w:cs="Times New Roman"/>
                <w:b/>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Тема1</w:t>
            </w:r>
          </w:p>
        </w:tc>
        <w:tc>
          <w:tcPr>
            <w:tcW w:w="6379" w:type="dxa"/>
            <w:tcBorders>
              <w:top w:val="single" w:sz="4" w:space="0" w:color="auto"/>
              <w:left w:val="single" w:sz="4" w:space="0" w:color="auto"/>
              <w:bottom w:val="single" w:sz="4" w:space="0" w:color="auto"/>
              <w:right w:val="single" w:sz="4" w:space="0" w:color="auto"/>
            </w:tcBorders>
            <w:hideMark/>
          </w:tcPr>
          <w:p w:rsidR="00AF2FF7" w:rsidRPr="00B96D4A" w:rsidRDefault="00AF2FF7" w:rsidP="00C468AA">
            <w:pPr>
              <w:rPr>
                <w:rFonts w:ascii="Times New Roman" w:hAnsi="Times New Roman" w:cs="Times New Roman"/>
                <w:b/>
                <w:sz w:val="24"/>
                <w:szCs w:val="24"/>
              </w:rPr>
            </w:pPr>
            <w:r w:rsidRPr="00351E06">
              <w:rPr>
                <w:rFonts w:ascii="Times New Roman" w:hAnsi="Times New Roman" w:cs="Times New Roman"/>
                <w:sz w:val="24"/>
                <w:szCs w:val="24"/>
              </w:rPr>
              <w:t xml:space="preserve"> </w:t>
            </w:r>
            <w:r w:rsidRPr="00B96D4A">
              <w:rPr>
                <w:rFonts w:ascii="Times New Roman" w:hAnsi="Times New Roman" w:cs="Times New Roman"/>
                <w:b/>
                <w:sz w:val="24"/>
                <w:szCs w:val="24"/>
              </w:rPr>
              <w:t>Зарубежная Европа</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Тема 2</w:t>
            </w:r>
          </w:p>
        </w:tc>
        <w:tc>
          <w:tcPr>
            <w:tcW w:w="6379"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eastAsia="Times New Roman" w:hAnsi="Times New Roman" w:cs="Times New Roman"/>
                <w:sz w:val="24"/>
                <w:szCs w:val="24"/>
              </w:rPr>
            </w:pPr>
            <w:r>
              <w:rPr>
                <w:rFonts w:ascii="Times New Roman" w:hAnsi="Times New Roman" w:cs="Times New Roman"/>
                <w:b/>
                <w:sz w:val="24"/>
                <w:szCs w:val="24"/>
              </w:rPr>
              <w:t>Зарубежная Азия.  Австралия</w:t>
            </w:r>
          </w:p>
          <w:p w:rsidR="00AF2FF7" w:rsidRPr="00351E06" w:rsidRDefault="00AF2FF7" w:rsidP="00C468AA">
            <w:pP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7</w:t>
            </w:r>
          </w:p>
        </w:tc>
        <w:tc>
          <w:tcPr>
            <w:tcW w:w="1985"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Тема 3</w:t>
            </w:r>
          </w:p>
        </w:tc>
        <w:tc>
          <w:tcPr>
            <w:tcW w:w="637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b/>
                <w:sz w:val="24"/>
                <w:szCs w:val="24"/>
              </w:rPr>
              <w:t>Африка</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Тема 4</w:t>
            </w:r>
          </w:p>
        </w:tc>
        <w:tc>
          <w:tcPr>
            <w:tcW w:w="637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b/>
                <w:sz w:val="24"/>
                <w:szCs w:val="24"/>
              </w:rPr>
              <w:t>Северная Америка</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7</w:t>
            </w:r>
          </w:p>
        </w:tc>
        <w:tc>
          <w:tcPr>
            <w:tcW w:w="1985"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2</w:t>
            </w: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Те</w:t>
            </w:r>
            <w:r w:rsidR="00292837">
              <w:rPr>
                <w:rFonts w:ascii="Times New Roman" w:hAnsi="Times New Roman" w:cs="Times New Roman"/>
                <w:sz w:val="24"/>
                <w:szCs w:val="24"/>
              </w:rPr>
              <w:t>ма</w:t>
            </w:r>
            <w:r>
              <w:rPr>
                <w:rFonts w:ascii="Times New Roman" w:hAnsi="Times New Roman" w:cs="Times New Roman"/>
                <w:sz w:val="24"/>
                <w:szCs w:val="24"/>
              </w:rPr>
              <w:t xml:space="preserve"> 5</w:t>
            </w:r>
          </w:p>
        </w:tc>
        <w:tc>
          <w:tcPr>
            <w:tcW w:w="637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b/>
                <w:sz w:val="24"/>
                <w:szCs w:val="24"/>
              </w:rPr>
              <w:t>Латинская Америка</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2</w:t>
            </w: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75140"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 xml:space="preserve">Тема </w:t>
            </w:r>
            <w:r>
              <w:rPr>
                <w:rFonts w:ascii="Times New Roman" w:hAnsi="Times New Roman" w:cs="Times New Roman"/>
                <w:sz w:val="24"/>
                <w:szCs w:val="24"/>
                <w:lang w:val="en-US"/>
              </w:rPr>
              <w:t>6</w:t>
            </w:r>
          </w:p>
        </w:tc>
        <w:tc>
          <w:tcPr>
            <w:tcW w:w="6379" w:type="dxa"/>
            <w:tcBorders>
              <w:top w:val="single" w:sz="4" w:space="0" w:color="auto"/>
              <w:left w:val="single" w:sz="4" w:space="0" w:color="auto"/>
              <w:bottom w:val="single" w:sz="4" w:space="0" w:color="auto"/>
              <w:right w:val="single" w:sz="4" w:space="0" w:color="auto"/>
            </w:tcBorders>
            <w:hideMark/>
          </w:tcPr>
          <w:p w:rsidR="00A75140" w:rsidRPr="00A75140" w:rsidRDefault="00A75140" w:rsidP="00C468AA">
            <w:pPr>
              <w:rPr>
                <w:rFonts w:ascii="Times New Roman" w:hAnsi="Times New Roman" w:cs="Times New Roman"/>
                <w:b/>
                <w:sz w:val="24"/>
                <w:szCs w:val="24"/>
              </w:rPr>
            </w:pPr>
            <w:r>
              <w:rPr>
                <w:rFonts w:ascii="Times New Roman" w:hAnsi="Times New Roman" w:cs="Times New Roman"/>
                <w:b/>
                <w:sz w:val="24"/>
                <w:szCs w:val="24"/>
              </w:rPr>
              <w:t>Россия в современном мире</w:t>
            </w:r>
          </w:p>
        </w:tc>
        <w:tc>
          <w:tcPr>
            <w:tcW w:w="1984" w:type="dxa"/>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A75140" w:rsidRDefault="00A75140" w:rsidP="00C468AA">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75140" w:rsidRDefault="00A75140" w:rsidP="00C468AA">
            <w:pPr>
              <w:rPr>
                <w:rFonts w:ascii="Times New Roman" w:hAnsi="Times New Roman" w:cs="Times New Roman"/>
                <w:sz w:val="24"/>
                <w:szCs w:val="24"/>
              </w:rPr>
            </w:pPr>
          </w:p>
        </w:tc>
        <w:tc>
          <w:tcPr>
            <w:tcW w:w="236"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A75140" w:rsidRDefault="00AF2FF7" w:rsidP="00C468AA">
            <w:pPr>
              <w:rPr>
                <w:rFonts w:ascii="Times New Roman" w:hAnsi="Times New Roman" w:cs="Times New Roman"/>
                <w:sz w:val="24"/>
                <w:szCs w:val="24"/>
                <w:lang w:val="en-US"/>
              </w:rPr>
            </w:pPr>
            <w:r>
              <w:rPr>
                <w:rFonts w:ascii="Times New Roman" w:hAnsi="Times New Roman" w:cs="Times New Roman"/>
                <w:sz w:val="24"/>
                <w:szCs w:val="24"/>
              </w:rPr>
              <w:t xml:space="preserve">Тема </w:t>
            </w:r>
            <w:r w:rsidR="00A75140">
              <w:rPr>
                <w:rFonts w:ascii="Times New Roman" w:hAnsi="Times New Roman" w:cs="Times New Roman"/>
                <w:sz w:val="24"/>
                <w:szCs w:val="24"/>
                <w:lang w:val="en-US"/>
              </w:rPr>
              <w:t>7</w:t>
            </w:r>
          </w:p>
        </w:tc>
        <w:tc>
          <w:tcPr>
            <w:tcW w:w="637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sz w:val="24"/>
                <w:szCs w:val="24"/>
              </w:rPr>
            </w:pPr>
            <w:r w:rsidRPr="00B96D4A">
              <w:rPr>
                <w:rFonts w:ascii="Times New Roman" w:hAnsi="Times New Roman" w:cs="Times New Roman"/>
                <w:b/>
                <w:sz w:val="24"/>
                <w:szCs w:val="24"/>
              </w:rPr>
              <w:t>Глобальные проблемы человечества</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75140" w:rsidP="00C468AA">
            <w:pPr>
              <w:rPr>
                <w:rFonts w:ascii="Times New Roman" w:hAnsi="Times New Roman" w:cs="Times New Roman"/>
                <w:sz w:val="24"/>
                <w:szCs w:val="24"/>
              </w:rPr>
            </w:pPr>
            <w:r>
              <w:rPr>
                <w:rFonts w:ascii="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r w:rsidR="00AF2FF7" w:rsidRPr="00351E06" w:rsidTr="00D17B50">
        <w:tc>
          <w:tcPr>
            <w:tcW w:w="106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r>
              <w:rPr>
                <w:rFonts w:ascii="Times New Roman" w:hAnsi="Times New Roman" w:cs="Times New Roman"/>
                <w:b/>
                <w:sz w:val="24"/>
                <w:szCs w:val="24"/>
              </w:rPr>
              <w:t>Итого:</w:t>
            </w:r>
          </w:p>
        </w:tc>
        <w:tc>
          <w:tcPr>
            <w:tcW w:w="1984" w:type="dxa"/>
            <w:tcBorders>
              <w:top w:val="single" w:sz="4" w:space="0" w:color="auto"/>
              <w:left w:val="single" w:sz="4" w:space="0" w:color="auto"/>
              <w:bottom w:val="single" w:sz="4" w:space="0" w:color="auto"/>
              <w:right w:val="single" w:sz="4" w:space="0" w:color="auto"/>
            </w:tcBorders>
            <w:hideMark/>
          </w:tcPr>
          <w:p w:rsidR="00AF2FF7" w:rsidRPr="00351E06" w:rsidRDefault="00AF2FF7" w:rsidP="00C468AA">
            <w:pPr>
              <w:rPr>
                <w:rFonts w:ascii="Times New Roman" w:hAnsi="Times New Roman" w:cs="Times New Roman"/>
                <w:b/>
                <w:sz w:val="24"/>
                <w:szCs w:val="24"/>
              </w:rPr>
            </w:pPr>
            <w:r>
              <w:rPr>
                <w:rFonts w:ascii="Times New Roman" w:hAnsi="Times New Roman" w:cs="Times New Roman"/>
                <w:b/>
                <w:sz w:val="24"/>
                <w:szCs w:val="24"/>
              </w:rPr>
              <w:t>34</w:t>
            </w:r>
          </w:p>
        </w:tc>
        <w:tc>
          <w:tcPr>
            <w:tcW w:w="1985"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b/>
                <w:sz w:val="24"/>
                <w:szCs w:val="24"/>
              </w:rPr>
            </w:pPr>
            <w:r>
              <w:rPr>
                <w:rFonts w:ascii="Times New Roman" w:hAnsi="Times New Roman" w:cs="Times New Roman"/>
                <w:b/>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b/>
                <w:sz w:val="24"/>
                <w:szCs w:val="24"/>
              </w:rPr>
            </w:pPr>
            <w:r>
              <w:rPr>
                <w:rFonts w:ascii="Times New Roman" w:hAnsi="Times New Roman" w:cs="Times New Roman"/>
                <w:b/>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b/>
                <w:sz w:val="24"/>
                <w:szCs w:val="24"/>
              </w:rPr>
            </w:pPr>
            <w:r>
              <w:rPr>
                <w:rFonts w:ascii="Times New Roman" w:hAnsi="Times New Roman" w:cs="Times New Roman"/>
                <w:b/>
                <w:sz w:val="24"/>
                <w:szCs w:val="24"/>
              </w:rPr>
              <w:t>6</w:t>
            </w:r>
          </w:p>
        </w:tc>
        <w:tc>
          <w:tcPr>
            <w:tcW w:w="236" w:type="dxa"/>
            <w:tcBorders>
              <w:top w:val="single" w:sz="4" w:space="0" w:color="auto"/>
              <w:left w:val="single" w:sz="4" w:space="0" w:color="auto"/>
              <w:bottom w:val="single" w:sz="4" w:space="0" w:color="auto"/>
              <w:right w:val="single" w:sz="4" w:space="0" w:color="auto"/>
            </w:tcBorders>
          </w:tcPr>
          <w:p w:rsidR="00AF2FF7" w:rsidRPr="00351E06" w:rsidRDefault="00AF2FF7" w:rsidP="00C468AA">
            <w:pPr>
              <w:rPr>
                <w:rFonts w:ascii="Times New Roman" w:hAnsi="Times New Roman" w:cs="Times New Roman"/>
                <w:sz w:val="24"/>
                <w:szCs w:val="24"/>
              </w:rPr>
            </w:pPr>
          </w:p>
        </w:tc>
      </w:tr>
    </w:tbl>
    <w:p w:rsidR="00292837" w:rsidRDefault="00292837" w:rsidP="00AB0FDC">
      <w:pPr>
        <w:rPr>
          <w:b/>
          <w:sz w:val="28"/>
          <w:szCs w:val="28"/>
        </w:rPr>
      </w:pPr>
    </w:p>
    <w:p w:rsidR="00292837" w:rsidRDefault="00292837" w:rsidP="00AB0FDC">
      <w:pPr>
        <w:rPr>
          <w:b/>
          <w:sz w:val="28"/>
          <w:szCs w:val="28"/>
        </w:rPr>
      </w:pPr>
    </w:p>
    <w:p w:rsidR="00292837" w:rsidRDefault="00292837" w:rsidP="00AB0FDC">
      <w:pPr>
        <w:rPr>
          <w:b/>
          <w:sz w:val="28"/>
          <w:szCs w:val="28"/>
        </w:rPr>
      </w:pPr>
    </w:p>
    <w:p w:rsidR="00292837" w:rsidRDefault="00292837" w:rsidP="00AB0FDC">
      <w:pPr>
        <w:rPr>
          <w:b/>
          <w:sz w:val="28"/>
          <w:szCs w:val="28"/>
        </w:rPr>
      </w:pPr>
    </w:p>
    <w:p w:rsidR="00AB0FDC" w:rsidRPr="00351E06" w:rsidRDefault="00AB0FDC" w:rsidP="00AB0FDC">
      <w:pPr>
        <w:rPr>
          <w:rFonts w:ascii="Times New Roman" w:hAnsi="Times New Roman" w:cs="Times New Roman"/>
          <w:sz w:val="24"/>
          <w:szCs w:val="24"/>
        </w:rPr>
      </w:pPr>
      <w:r>
        <w:rPr>
          <w:b/>
          <w:sz w:val="28"/>
          <w:szCs w:val="28"/>
        </w:rPr>
        <w:lastRenderedPageBreak/>
        <w:t>Календарно-тематическое планирование</w:t>
      </w:r>
      <w:r>
        <w:rPr>
          <w:b/>
          <w:sz w:val="28"/>
          <w:szCs w:val="28"/>
          <w:lang w:val="en-US"/>
        </w:rPr>
        <w:t xml:space="preserve"> 11</w:t>
      </w:r>
      <w:r>
        <w:rPr>
          <w:b/>
          <w:sz w:val="28"/>
          <w:szCs w:val="28"/>
        </w:rPr>
        <w:t xml:space="preserve"> класс</w:t>
      </w:r>
    </w:p>
    <w:tbl>
      <w:tblPr>
        <w:tblW w:w="1538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993"/>
        <w:gridCol w:w="1347"/>
        <w:gridCol w:w="625"/>
        <w:gridCol w:w="2255"/>
        <w:gridCol w:w="1236"/>
        <w:gridCol w:w="2004"/>
        <w:gridCol w:w="2004"/>
        <w:gridCol w:w="91"/>
        <w:gridCol w:w="2126"/>
        <w:gridCol w:w="993"/>
        <w:gridCol w:w="993"/>
      </w:tblGrid>
      <w:tr w:rsidR="00E641C9" w:rsidRPr="00351E06" w:rsidTr="00C272B5">
        <w:trPr>
          <w:trHeight w:val="420"/>
        </w:trPr>
        <w:tc>
          <w:tcPr>
            <w:tcW w:w="720" w:type="dxa"/>
            <w:vMerge w:val="restart"/>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w:t>
            </w:r>
          </w:p>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п/п</w:t>
            </w:r>
          </w:p>
        </w:tc>
        <w:tc>
          <w:tcPr>
            <w:tcW w:w="2340" w:type="dxa"/>
            <w:gridSpan w:val="2"/>
            <w:vMerge w:val="restart"/>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Наименование</w:t>
            </w:r>
          </w:p>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 xml:space="preserve"> Тем</w:t>
            </w:r>
            <w:r>
              <w:rPr>
                <w:rFonts w:ascii="Times New Roman" w:hAnsi="Times New Roman" w:cs="Times New Roman"/>
                <w:sz w:val="24"/>
                <w:szCs w:val="24"/>
              </w:rPr>
              <w:t xml:space="preserve"> разделов</w:t>
            </w:r>
          </w:p>
        </w:tc>
        <w:tc>
          <w:tcPr>
            <w:tcW w:w="625" w:type="dxa"/>
            <w:vMerge w:val="restart"/>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Pr>
                <w:rFonts w:ascii="Times New Roman" w:hAnsi="Times New Roman" w:cs="Times New Roman"/>
                <w:sz w:val="24"/>
                <w:szCs w:val="24"/>
              </w:rPr>
              <w:t>Максимальная нагрузка,</w:t>
            </w:r>
          </w:p>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часов</w:t>
            </w:r>
          </w:p>
        </w:tc>
        <w:tc>
          <w:tcPr>
            <w:tcW w:w="2255" w:type="dxa"/>
            <w:vMerge w:val="restart"/>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Pr>
                <w:rFonts w:ascii="Times New Roman" w:hAnsi="Times New Roman" w:cs="Times New Roman"/>
                <w:sz w:val="24"/>
                <w:szCs w:val="24"/>
              </w:rPr>
              <w:t xml:space="preserve">Практические </w:t>
            </w:r>
          </w:p>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w:t>
            </w:r>
            <w:r w:rsidRPr="00351E06">
              <w:rPr>
                <w:rFonts w:ascii="Times New Roman" w:hAnsi="Times New Roman" w:cs="Times New Roman"/>
                <w:sz w:val="24"/>
                <w:szCs w:val="24"/>
              </w:rPr>
              <w:t>аботы</w:t>
            </w:r>
            <w:r>
              <w:rPr>
                <w:rFonts w:ascii="Times New Roman" w:hAnsi="Times New Roman" w:cs="Times New Roman"/>
                <w:sz w:val="24"/>
                <w:szCs w:val="24"/>
              </w:rPr>
              <w:t>,час</w:t>
            </w:r>
          </w:p>
        </w:tc>
        <w:tc>
          <w:tcPr>
            <w:tcW w:w="1236" w:type="dxa"/>
            <w:vMerge w:val="restart"/>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УУД</w:t>
            </w:r>
          </w:p>
          <w:p w:rsidR="00E641C9" w:rsidRPr="00351E06" w:rsidRDefault="00E641C9" w:rsidP="00C468AA">
            <w:pPr>
              <w:rPr>
                <w:rFonts w:ascii="Times New Roman" w:eastAsia="Times New Roman" w:hAnsi="Times New Roman" w:cs="Times New Roman"/>
                <w:sz w:val="24"/>
                <w:szCs w:val="24"/>
              </w:rPr>
            </w:pPr>
            <w:r>
              <w:rPr>
                <w:rFonts w:ascii="Times New Roman" w:hAnsi="Times New Roman" w:cs="Times New Roman"/>
                <w:sz w:val="24"/>
                <w:szCs w:val="24"/>
              </w:rPr>
              <w:t>(универсальные учебные действия)</w:t>
            </w:r>
          </w:p>
        </w:tc>
        <w:tc>
          <w:tcPr>
            <w:tcW w:w="2004" w:type="dxa"/>
            <w:vMerge w:val="restart"/>
            <w:tcBorders>
              <w:top w:val="single" w:sz="4" w:space="0" w:color="auto"/>
              <w:left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2095" w:type="dxa"/>
            <w:gridSpan w:val="2"/>
            <w:vMerge w:val="restart"/>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Самостоятельная</w:t>
            </w:r>
          </w:p>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работа</w:t>
            </w:r>
          </w:p>
        </w:tc>
        <w:tc>
          <w:tcPr>
            <w:tcW w:w="2126" w:type="dxa"/>
            <w:vMerge w:val="restart"/>
            <w:tcBorders>
              <w:top w:val="single" w:sz="4" w:space="0" w:color="auto"/>
              <w:left w:val="single" w:sz="4" w:space="0" w:color="auto"/>
              <w:right w:val="single" w:sz="4" w:space="0" w:color="auto"/>
            </w:tcBorders>
          </w:tcPr>
          <w:p w:rsidR="00E641C9" w:rsidRPr="00351E06" w:rsidRDefault="00E641C9" w:rsidP="00C468AA">
            <w:pPr>
              <w:rPr>
                <w:rFonts w:ascii="Times New Roman" w:hAnsi="Times New Roman" w:cs="Times New Roman"/>
                <w:bCs/>
                <w:sz w:val="24"/>
                <w:szCs w:val="24"/>
              </w:rPr>
            </w:pPr>
            <w:r>
              <w:rPr>
                <w:rFonts w:ascii="Times New Roman" w:hAnsi="Times New Roman" w:cs="Times New Roman"/>
                <w:bCs/>
                <w:sz w:val="24"/>
                <w:szCs w:val="24"/>
              </w:rPr>
              <w:t>Домашнее задание</w:t>
            </w:r>
          </w:p>
        </w:tc>
        <w:tc>
          <w:tcPr>
            <w:tcW w:w="1986" w:type="dxa"/>
            <w:gridSpan w:val="2"/>
            <w:tcBorders>
              <w:top w:val="single" w:sz="4" w:space="0" w:color="auto"/>
              <w:left w:val="single" w:sz="4" w:space="0" w:color="auto"/>
              <w:bottom w:val="single" w:sz="6"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bCs/>
                <w:sz w:val="24"/>
                <w:szCs w:val="24"/>
              </w:rPr>
              <w:t xml:space="preserve">      Дата проведения занятия</w:t>
            </w:r>
          </w:p>
        </w:tc>
      </w:tr>
      <w:tr w:rsidR="00E641C9" w:rsidRPr="00351E06" w:rsidTr="00C272B5">
        <w:tc>
          <w:tcPr>
            <w:tcW w:w="720"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625"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255"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004" w:type="dxa"/>
            <w:vMerge/>
            <w:tcBorders>
              <w:left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95" w:type="dxa"/>
            <w:gridSpan w:val="2"/>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126" w:type="dxa"/>
            <w:vMerge/>
            <w:tcBorders>
              <w:left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993" w:type="dxa"/>
            <w:tcBorders>
              <w:top w:val="single" w:sz="6" w:space="0" w:color="auto"/>
              <w:left w:val="single" w:sz="4" w:space="0" w:color="auto"/>
              <w:bottom w:val="single" w:sz="6" w:space="0" w:color="FFFFFF"/>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План</w:t>
            </w:r>
          </w:p>
        </w:tc>
        <w:tc>
          <w:tcPr>
            <w:tcW w:w="993" w:type="dxa"/>
            <w:tcBorders>
              <w:top w:val="single" w:sz="6" w:space="0" w:color="auto"/>
              <w:left w:val="single" w:sz="4" w:space="0" w:color="auto"/>
              <w:bottom w:val="single" w:sz="6" w:space="0" w:color="FFFFFF"/>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Факт</w:t>
            </w:r>
          </w:p>
        </w:tc>
      </w:tr>
      <w:tr w:rsidR="00E641C9" w:rsidRPr="00351E06" w:rsidTr="00C272B5">
        <w:trPr>
          <w:trHeight w:val="39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625"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255"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004" w:type="dxa"/>
            <w:vMerge/>
            <w:tcBorders>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95" w:type="dxa"/>
            <w:gridSpan w:val="2"/>
            <w:vMerge/>
            <w:tcBorders>
              <w:top w:val="single" w:sz="4" w:space="0" w:color="auto"/>
              <w:left w:val="single" w:sz="4" w:space="0" w:color="auto"/>
              <w:bottom w:val="single" w:sz="4" w:space="0" w:color="auto"/>
              <w:right w:val="single" w:sz="4" w:space="0" w:color="auto"/>
            </w:tcBorders>
            <w:vAlign w:val="center"/>
            <w:hideMark/>
          </w:tcPr>
          <w:p w:rsidR="00E641C9" w:rsidRPr="00351E06" w:rsidRDefault="00E641C9" w:rsidP="00C468AA">
            <w:pPr>
              <w:rPr>
                <w:rFonts w:ascii="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6" w:space="0" w:color="FFFFFF"/>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6" w:space="0" w:color="FFFFFF"/>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sidRPr="00351E06">
              <w:rPr>
                <w:rFonts w:ascii="Times New Roman" w:hAnsi="Times New Roman" w:cs="Times New Roman"/>
                <w:b/>
                <w:sz w:val="24"/>
                <w:szCs w:val="24"/>
              </w:rPr>
              <w:t>1</w:t>
            </w:r>
          </w:p>
        </w:tc>
        <w:tc>
          <w:tcPr>
            <w:tcW w:w="2340" w:type="dxa"/>
            <w:gridSpan w:val="2"/>
            <w:tcBorders>
              <w:top w:val="single" w:sz="4" w:space="0" w:color="auto"/>
              <w:left w:val="single" w:sz="4" w:space="0" w:color="auto"/>
              <w:bottom w:val="single" w:sz="4" w:space="0" w:color="auto"/>
              <w:right w:val="single" w:sz="4" w:space="0" w:color="auto"/>
            </w:tcBorders>
            <w:hideMark/>
          </w:tcPr>
          <w:p w:rsidR="00292837" w:rsidRPr="00292837" w:rsidRDefault="00292837" w:rsidP="00C468AA">
            <w:pPr>
              <w:rPr>
                <w:rFonts w:ascii="Times New Roman" w:hAnsi="Times New Roman" w:cs="Times New Roman"/>
                <w:sz w:val="24"/>
                <w:szCs w:val="24"/>
              </w:rPr>
            </w:pPr>
            <w:r w:rsidRPr="00292837">
              <w:rPr>
                <w:rFonts w:ascii="Times New Roman" w:hAnsi="Times New Roman" w:cs="Times New Roman"/>
                <w:sz w:val="24"/>
                <w:szCs w:val="24"/>
              </w:rPr>
              <w:t>Инструктаж.</w:t>
            </w:r>
          </w:p>
          <w:p w:rsidR="00292837" w:rsidRPr="00292837" w:rsidRDefault="00292837" w:rsidP="00C468AA">
            <w:pPr>
              <w:rPr>
                <w:rFonts w:ascii="Times New Roman" w:hAnsi="Times New Roman" w:cs="Times New Roman"/>
                <w:sz w:val="24"/>
                <w:szCs w:val="24"/>
              </w:rPr>
            </w:pPr>
            <w:r w:rsidRPr="00292837">
              <w:rPr>
                <w:rFonts w:ascii="Times New Roman" w:hAnsi="Times New Roman" w:cs="Times New Roman"/>
                <w:sz w:val="24"/>
                <w:szCs w:val="24"/>
              </w:rPr>
              <w:t>Правила работы в кабинете география.</w:t>
            </w:r>
          </w:p>
          <w:p w:rsidR="00E641C9" w:rsidRPr="00351E06" w:rsidRDefault="00E641C9" w:rsidP="00C468AA">
            <w:pPr>
              <w:rPr>
                <w:rFonts w:ascii="Times New Roman" w:hAnsi="Times New Roman" w:cs="Times New Roman"/>
                <w:b/>
                <w:sz w:val="24"/>
                <w:szCs w:val="24"/>
              </w:rPr>
            </w:pPr>
            <w:r w:rsidRPr="00292837">
              <w:rPr>
                <w:rFonts w:ascii="Times New Roman" w:hAnsi="Times New Roman" w:cs="Times New Roman"/>
                <w:sz w:val="24"/>
                <w:szCs w:val="24"/>
              </w:rPr>
              <w:t>Введение</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b/>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b/>
                <w:sz w:val="24"/>
                <w:szCs w:val="24"/>
              </w:rPr>
            </w:pPr>
          </w:p>
        </w:tc>
        <w:tc>
          <w:tcPr>
            <w:tcW w:w="2095"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Стр</w:t>
            </w:r>
            <w:r w:rsidR="00DF6E36">
              <w:rPr>
                <w:rFonts w:ascii="Times New Roman" w:hAnsi="Times New Roman" w:cs="Times New Roman"/>
                <w:sz w:val="24"/>
                <w:szCs w:val="24"/>
              </w:rPr>
              <w:t xml:space="preserve"> </w:t>
            </w:r>
            <w:r>
              <w:rPr>
                <w:rFonts w:ascii="Times New Roman" w:hAnsi="Times New Roman" w:cs="Times New Roman"/>
                <w:sz w:val="24"/>
                <w:szCs w:val="24"/>
              </w:rPr>
              <w:t>178</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Часть2</w:t>
            </w:r>
          </w:p>
        </w:tc>
        <w:tc>
          <w:tcPr>
            <w:tcW w:w="993" w:type="dxa"/>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sz w:val="32"/>
                <w:szCs w:val="32"/>
              </w:rPr>
            </w:pPr>
          </w:p>
        </w:tc>
        <w:tc>
          <w:tcPr>
            <w:tcW w:w="13674" w:type="dxa"/>
            <w:gridSpan w:val="10"/>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32"/>
                <w:szCs w:val="32"/>
              </w:rPr>
            </w:pPr>
            <w:r>
              <w:rPr>
                <w:rFonts w:ascii="Times New Roman" w:hAnsi="Times New Roman" w:cs="Times New Roman"/>
                <w:sz w:val="32"/>
                <w:szCs w:val="32"/>
              </w:rPr>
              <w:t xml:space="preserve">Региональная </w:t>
            </w:r>
            <w:r w:rsidRPr="00351E06">
              <w:rPr>
                <w:rFonts w:ascii="Times New Roman" w:hAnsi="Times New Roman" w:cs="Times New Roman"/>
                <w:sz w:val="32"/>
                <w:szCs w:val="32"/>
              </w:rPr>
              <w:t>характеристика мира</w:t>
            </w:r>
            <w:r>
              <w:rPr>
                <w:rFonts w:ascii="Times New Roman" w:hAnsi="Times New Roman" w:cs="Times New Roman"/>
                <w:sz w:val="32"/>
                <w:szCs w:val="32"/>
              </w:rPr>
              <w:t>-34ч</w:t>
            </w: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b/>
                <w:sz w:val="24"/>
                <w:szCs w:val="24"/>
              </w:rPr>
            </w:pPr>
            <w:r>
              <w:rPr>
                <w:rFonts w:ascii="Times New Roman" w:hAnsi="Times New Roman" w:cs="Times New Roman"/>
                <w:b/>
                <w:sz w:val="24"/>
                <w:szCs w:val="24"/>
              </w:rPr>
              <w:t>Те</w:t>
            </w:r>
          </w:p>
          <w:p w:rsidR="00E641C9" w:rsidRDefault="00E641C9" w:rsidP="00C468AA">
            <w:pPr>
              <w:rPr>
                <w:rFonts w:ascii="Times New Roman" w:hAnsi="Times New Roman" w:cs="Times New Roman"/>
                <w:b/>
                <w:sz w:val="24"/>
                <w:szCs w:val="24"/>
              </w:rPr>
            </w:pPr>
            <w:r>
              <w:rPr>
                <w:rFonts w:ascii="Times New Roman" w:hAnsi="Times New Roman" w:cs="Times New Roman"/>
                <w:b/>
                <w:sz w:val="24"/>
                <w:szCs w:val="24"/>
              </w:rPr>
              <w:t>ма1</w:t>
            </w:r>
          </w:p>
        </w:tc>
        <w:tc>
          <w:tcPr>
            <w:tcW w:w="993" w:type="dxa"/>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sz w:val="32"/>
                <w:szCs w:val="32"/>
              </w:rPr>
            </w:pPr>
          </w:p>
        </w:tc>
        <w:tc>
          <w:tcPr>
            <w:tcW w:w="13674" w:type="dxa"/>
            <w:gridSpan w:val="10"/>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32"/>
                <w:szCs w:val="32"/>
              </w:rPr>
            </w:pPr>
            <w:r>
              <w:rPr>
                <w:rFonts w:ascii="Times New Roman" w:hAnsi="Times New Roman" w:cs="Times New Roman"/>
                <w:sz w:val="32"/>
                <w:szCs w:val="32"/>
              </w:rPr>
              <w:t>Зарубежная Европа-5ч</w:t>
            </w: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32"/>
                <w:szCs w:val="32"/>
              </w:rPr>
            </w:pPr>
          </w:p>
        </w:tc>
        <w:tc>
          <w:tcPr>
            <w:tcW w:w="13674" w:type="dxa"/>
            <w:gridSpan w:val="10"/>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32"/>
                <w:szCs w:val="32"/>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lastRenderedPageBreak/>
              <w:t>1.1</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 xml:space="preserve"> </w:t>
            </w:r>
            <w:r>
              <w:rPr>
                <w:rFonts w:ascii="Times New Roman" w:hAnsi="Times New Roman" w:cs="Times New Roman"/>
                <w:sz w:val="24"/>
                <w:szCs w:val="24"/>
              </w:rPr>
              <w:t xml:space="preserve">Характеристика </w:t>
            </w:r>
            <w:r w:rsidR="00DF6E36">
              <w:rPr>
                <w:rFonts w:ascii="Times New Roman" w:hAnsi="Times New Roman" w:cs="Times New Roman"/>
                <w:sz w:val="24"/>
                <w:szCs w:val="24"/>
              </w:rPr>
              <w:t>З</w:t>
            </w:r>
            <w:r>
              <w:rPr>
                <w:rFonts w:ascii="Times New Roman" w:hAnsi="Times New Roman" w:cs="Times New Roman"/>
                <w:sz w:val="24"/>
                <w:szCs w:val="24"/>
              </w:rPr>
              <w:t>арубежной Европы</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Работа на контурных картах</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Т6</w:t>
            </w:r>
            <w:r w:rsidR="00DF6E36">
              <w:rPr>
                <w:rFonts w:ascii="Times New Roman" w:hAnsi="Times New Roman" w:cs="Times New Roman"/>
                <w:sz w:val="24"/>
                <w:szCs w:val="24"/>
              </w:rPr>
              <w:t xml:space="preserve"> </w:t>
            </w:r>
            <w:r>
              <w:rPr>
                <w:rFonts w:ascii="Times New Roman" w:hAnsi="Times New Roman" w:cs="Times New Roman"/>
                <w:sz w:val="24"/>
                <w:szCs w:val="24"/>
              </w:rPr>
              <w:t>п1</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1.2</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Общая характеристика мира</w:t>
            </w: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r>
              <w:rPr>
                <w:rFonts w:ascii="Times New Roman" w:hAnsi="Times New Roman" w:cs="Times New Roman"/>
                <w:sz w:val="24"/>
                <w:szCs w:val="24"/>
              </w:rPr>
              <w:t>3</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A227B3" w:rsidRDefault="00D619FF" w:rsidP="00C468AA">
            <w:pPr>
              <w:rPr>
                <w:rFonts w:ascii="Times New Roman" w:eastAsia="Times New Roman" w:hAnsi="Times New Roman" w:cs="Times New Roman"/>
                <w:sz w:val="24"/>
                <w:szCs w:val="24"/>
              </w:rPr>
            </w:pPr>
            <w:r>
              <w:rPr>
                <w:rFonts w:ascii="Times New Roman" w:hAnsi="Times New Roman" w:cs="Times New Roman"/>
                <w:sz w:val="24"/>
                <w:szCs w:val="24"/>
              </w:rPr>
              <w:t>Работа над ошибками.</w:t>
            </w:r>
            <w:r w:rsidR="00E641C9">
              <w:rPr>
                <w:rFonts w:ascii="Times New Roman" w:hAnsi="Times New Roman" w:cs="Times New Roman"/>
                <w:sz w:val="24"/>
                <w:szCs w:val="24"/>
              </w:rPr>
              <w:t>Географический рисунок расселения и хозяйства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Т6 п2</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r>
              <w:rPr>
                <w:rFonts w:ascii="Times New Roman" w:hAnsi="Times New Roman" w:cs="Times New Roman"/>
                <w:sz w:val="24"/>
                <w:szCs w:val="24"/>
              </w:rPr>
              <w:t>4</w:t>
            </w:r>
          </w:p>
        </w:tc>
        <w:tc>
          <w:tcPr>
            <w:tcW w:w="2340"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eastAsia="Times New Roman" w:hAnsi="Times New Roman" w:cs="Times New Roman"/>
                <w:sz w:val="24"/>
                <w:szCs w:val="24"/>
              </w:rPr>
            </w:pPr>
            <w:r>
              <w:rPr>
                <w:rFonts w:ascii="Times New Roman" w:hAnsi="Times New Roman" w:cs="Times New Roman"/>
                <w:sz w:val="24"/>
                <w:szCs w:val="24"/>
              </w:rPr>
              <w:t xml:space="preserve"> Субрегионы и страны зарубежной Европы</w:t>
            </w:r>
          </w:p>
          <w:p w:rsidR="00E641C9" w:rsidRPr="00351E06" w:rsidRDefault="00E641C9" w:rsidP="00C468AA">
            <w:pPr>
              <w:rPr>
                <w:rFonts w:ascii="Times New Roman" w:hAnsi="Times New Roman" w:cs="Times New Roman"/>
                <w:sz w:val="24"/>
                <w:szCs w:val="24"/>
              </w:rPr>
            </w:pP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Т6</w:t>
            </w:r>
            <w:r w:rsidR="00DF6E36">
              <w:rPr>
                <w:rFonts w:ascii="Times New Roman" w:hAnsi="Times New Roman" w:cs="Times New Roman"/>
                <w:sz w:val="24"/>
                <w:szCs w:val="24"/>
              </w:rPr>
              <w:t xml:space="preserve"> </w:t>
            </w:r>
            <w:r>
              <w:rPr>
                <w:rFonts w:ascii="Times New Roman" w:hAnsi="Times New Roman" w:cs="Times New Roman"/>
                <w:sz w:val="24"/>
                <w:szCs w:val="24"/>
              </w:rPr>
              <w:t>п3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1.5</w:t>
            </w:r>
          </w:p>
        </w:tc>
        <w:tc>
          <w:tcPr>
            <w:tcW w:w="2340" w:type="dxa"/>
            <w:gridSpan w:val="2"/>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Сравнительная ЭГ характеристика одной из стран большой семёрки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Pr>
                <w:rFonts w:ascii="Times New Roman" w:hAnsi="Times New Roman" w:cs="Times New Roman"/>
                <w:sz w:val="24"/>
                <w:szCs w:val="24"/>
              </w:rPr>
              <w:t>№1</w:t>
            </w:r>
          </w:p>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w:t>
            </w:r>
            <w:r>
              <w:rPr>
                <w:rFonts w:ascii="Times New Roman" w:hAnsi="Times New Roman" w:cs="Times New Roman"/>
                <w:sz w:val="24"/>
                <w:szCs w:val="24"/>
              </w:rPr>
              <w:t>Сравнительная ЭГ характеристика одной из стран большой семёрки</w:t>
            </w:r>
            <w:r w:rsidR="00BD53F9">
              <w:rPr>
                <w:rFonts w:ascii="Times New Roman" w:hAnsi="Times New Roman" w:cs="Times New Roman"/>
                <w:sz w:val="24"/>
                <w:szCs w:val="24"/>
              </w:rPr>
              <w:t>»</w:t>
            </w:r>
          </w:p>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Повторить Т6</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 xml:space="preserve">Те </w:t>
            </w:r>
            <w:r>
              <w:rPr>
                <w:rFonts w:ascii="Times New Roman" w:hAnsi="Times New Roman" w:cs="Times New Roman"/>
                <w:b/>
                <w:sz w:val="24"/>
                <w:szCs w:val="24"/>
              </w:rPr>
              <w:lastRenderedPageBreak/>
              <w:t>ма</w:t>
            </w:r>
            <w:r w:rsidRPr="00351E06">
              <w:rPr>
                <w:rFonts w:ascii="Times New Roman" w:hAnsi="Times New Roman" w:cs="Times New Roman"/>
                <w:b/>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b/>
                <w:sz w:val="24"/>
                <w:szCs w:val="24"/>
              </w:rPr>
            </w:pPr>
          </w:p>
        </w:tc>
        <w:tc>
          <w:tcPr>
            <w:tcW w:w="13674" w:type="dxa"/>
            <w:gridSpan w:val="10"/>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Зарубежная Азия.  Австралия – 7ч</w:t>
            </w:r>
          </w:p>
          <w:p w:rsidR="00E641C9" w:rsidRPr="00D32F3A" w:rsidRDefault="00E641C9" w:rsidP="00C468AA">
            <w:pPr>
              <w:rPr>
                <w:rFonts w:ascii="Times New Roman" w:hAnsi="Times New Roman" w:cs="Times New Roman"/>
                <w:b/>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lastRenderedPageBreak/>
              <w:t>2.1</w:t>
            </w:r>
          </w:p>
        </w:tc>
        <w:tc>
          <w:tcPr>
            <w:tcW w:w="2340" w:type="dxa"/>
            <w:gridSpan w:val="2"/>
            <w:tcBorders>
              <w:top w:val="single" w:sz="4" w:space="0" w:color="auto"/>
              <w:left w:val="single" w:sz="4" w:space="0" w:color="auto"/>
              <w:bottom w:val="single" w:sz="4" w:space="0" w:color="auto"/>
              <w:right w:val="single" w:sz="4" w:space="0" w:color="auto"/>
            </w:tcBorders>
          </w:tcPr>
          <w:p w:rsidR="00E641C9" w:rsidRPr="00351E06" w:rsidRDefault="00DF6E36" w:rsidP="00C468AA">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DF6E36" w:rsidP="00C468AA">
            <w:pPr>
              <w:rPr>
                <w:rFonts w:ascii="Times New Roman" w:hAnsi="Times New Roman" w:cs="Times New Roman"/>
                <w:sz w:val="24"/>
                <w:szCs w:val="24"/>
              </w:rPr>
            </w:pPr>
            <w:r>
              <w:rPr>
                <w:rFonts w:ascii="Times New Roman" w:hAnsi="Times New Roman" w:cs="Times New Roman"/>
                <w:sz w:val="24"/>
                <w:szCs w:val="24"/>
              </w:rPr>
              <w:t>Зарубежная Европа</w:t>
            </w: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2.2</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 xml:space="preserve"> </w:t>
            </w:r>
            <w:r w:rsidR="00DF6E36">
              <w:rPr>
                <w:rFonts w:ascii="Times New Roman" w:hAnsi="Times New Roman" w:cs="Times New Roman"/>
                <w:sz w:val="24"/>
                <w:szCs w:val="24"/>
              </w:rPr>
              <w:t>Общая характеристика З</w:t>
            </w:r>
            <w:r>
              <w:rPr>
                <w:rFonts w:ascii="Times New Roman" w:hAnsi="Times New Roman" w:cs="Times New Roman"/>
                <w:sz w:val="24"/>
                <w:szCs w:val="24"/>
              </w:rPr>
              <w:t>арубежной Азии</w:t>
            </w:r>
          </w:p>
          <w:p w:rsidR="00E641C9" w:rsidRPr="00351E06" w:rsidRDefault="00E641C9" w:rsidP="00C468AA">
            <w:pPr>
              <w:rPr>
                <w:rFonts w:ascii="Times New Roman" w:hAnsi="Times New Roman" w:cs="Times New Roman"/>
                <w:sz w:val="24"/>
                <w:szCs w:val="24"/>
              </w:rPr>
            </w:pP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Т7п1,пункты п</w:t>
            </w:r>
            <w:r w:rsidR="00DF6E36">
              <w:rPr>
                <w:rFonts w:ascii="Times New Roman" w:hAnsi="Times New Roman" w:cs="Times New Roman"/>
                <w:sz w:val="24"/>
                <w:szCs w:val="24"/>
              </w:rPr>
              <w:t>1-3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2.3</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DF6E36" w:rsidRDefault="00DF6E36" w:rsidP="00C468AA">
            <w:pPr>
              <w:rPr>
                <w:rFonts w:ascii="Times New Roman" w:eastAsia="Times New Roman" w:hAnsi="Times New Roman" w:cs="Times New Roman"/>
                <w:sz w:val="24"/>
                <w:szCs w:val="24"/>
              </w:rPr>
            </w:pPr>
            <w:r>
              <w:rPr>
                <w:rFonts w:ascii="Times New Roman" w:hAnsi="Times New Roman" w:cs="Times New Roman"/>
                <w:sz w:val="24"/>
                <w:szCs w:val="24"/>
              </w:rPr>
              <w:t>Общая характеристика Зарубежной Азии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E36" w:rsidP="00C468AA">
            <w:pPr>
              <w:rPr>
                <w:rFonts w:ascii="Times New Roman" w:hAnsi="Times New Roman" w:cs="Times New Roman"/>
                <w:sz w:val="24"/>
                <w:szCs w:val="24"/>
              </w:rPr>
            </w:pPr>
            <w:r>
              <w:rPr>
                <w:rFonts w:ascii="Times New Roman" w:hAnsi="Times New Roman" w:cs="Times New Roman"/>
                <w:sz w:val="24"/>
                <w:szCs w:val="24"/>
              </w:rPr>
              <w:t>Т7п1,пункты 4-6</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2.4</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Изучаем Китай</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Т7</w:t>
            </w:r>
            <w:r w:rsidR="00DF6E36">
              <w:rPr>
                <w:rFonts w:ascii="Times New Roman" w:hAnsi="Times New Roman" w:cs="Times New Roman"/>
                <w:sz w:val="24"/>
                <w:szCs w:val="24"/>
              </w:rPr>
              <w:t xml:space="preserve"> </w:t>
            </w:r>
            <w:r>
              <w:rPr>
                <w:rFonts w:ascii="Times New Roman" w:hAnsi="Times New Roman" w:cs="Times New Roman"/>
                <w:sz w:val="24"/>
                <w:szCs w:val="24"/>
              </w:rPr>
              <w:t>п2</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2.5</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Познаём Японию</w:t>
            </w:r>
            <w:r w:rsidR="00E641C9">
              <w:rPr>
                <w:rFonts w:ascii="Times New Roman" w:hAnsi="Times New Roman" w:cs="Times New Roman"/>
                <w:sz w:val="24"/>
                <w:szCs w:val="24"/>
              </w:rPr>
              <w:t>.</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eastAsia="Times New Roman" w:hAnsi="Times New Roman" w:cs="Times New Roman"/>
                <w:sz w:val="24"/>
                <w:szCs w:val="24"/>
              </w:rPr>
            </w:pPr>
            <w:r w:rsidRPr="00351E06">
              <w:rPr>
                <w:rFonts w:ascii="Times New Roman" w:hAnsi="Times New Roman" w:cs="Times New Roman"/>
                <w:sz w:val="24"/>
                <w:szCs w:val="24"/>
              </w:rPr>
              <w:t>.№ 2</w:t>
            </w:r>
          </w:p>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«Составление картосхемы международных эк</w:t>
            </w:r>
            <w:r w:rsidR="00BD53F9">
              <w:rPr>
                <w:rFonts w:ascii="Times New Roman" w:hAnsi="Times New Roman" w:cs="Times New Roman"/>
                <w:sz w:val="24"/>
                <w:szCs w:val="24"/>
              </w:rPr>
              <w:t>ономических связей Японии»</w:t>
            </w:r>
          </w:p>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Т7</w:t>
            </w:r>
            <w:r w:rsidR="00DF6E36">
              <w:rPr>
                <w:rFonts w:ascii="Times New Roman" w:hAnsi="Times New Roman" w:cs="Times New Roman"/>
                <w:sz w:val="24"/>
                <w:szCs w:val="24"/>
              </w:rPr>
              <w:t xml:space="preserve"> </w:t>
            </w:r>
            <w:r>
              <w:rPr>
                <w:rFonts w:ascii="Times New Roman" w:hAnsi="Times New Roman" w:cs="Times New Roman"/>
                <w:sz w:val="24"/>
                <w:szCs w:val="24"/>
              </w:rPr>
              <w:t>п3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2.6</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«Открываем» Индию</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Т7</w:t>
            </w:r>
            <w:r w:rsidR="00DF6E36">
              <w:rPr>
                <w:rFonts w:ascii="Times New Roman" w:hAnsi="Times New Roman" w:cs="Times New Roman"/>
                <w:sz w:val="24"/>
                <w:szCs w:val="24"/>
              </w:rPr>
              <w:t xml:space="preserve"> </w:t>
            </w:r>
            <w:r>
              <w:rPr>
                <w:rFonts w:ascii="Times New Roman" w:hAnsi="Times New Roman" w:cs="Times New Roman"/>
                <w:sz w:val="24"/>
                <w:szCs w:val="24"/>
              </w:rPr>
              <w:t>п4</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Pr="007F7C56" w:rsidRDefault="00E641C9" w:rsidP="00C468AA">
            <w:pPr>
              <w:rPr>
                <w:rFonts w:ascii="Times New Roman" w:hAnsi="Times New Roman" w:cs="Times New Roman"/>
                <w:sz w:val="24"/>
                <w:szCs w:val="24"/>
              </w:rPr>
            </w:pPr>
            <w:r>
              <w:rPr>
                <w:rFonts w:ascii="Times New Roman" w:hAnsi="Times New Roman" w:cs="Times New Roman"/>
                <w:sz w:val="24"/>
                <w:szCs w:val="24"/>
              </w:rPr>
              <w:t>2.7</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 xml:space="preserve">Знакомимся с </w:t>
            </w:r>
            <w:r>
              <w:rPr>
                <w:rFonts w:ascii="Times New Roman" w:hAnsi="Times New Roman" w:cs="Times New Roman"/>
                <w:sz w:val="24"/>
                <w:szCs w:val="24"/>
              </w:rPr>
              <w:lastRenderedPageBreak/>
              <w:t>Австралией</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sidRPr="00351E06">
              <w:rPr>
                <w:rFonts w:ascii="Times New Roman" w:hAnsi="Times New Roman" w:cs="Times New Roman"/>
                <w:b/>
                <w:sz w:val="24"/>
                <w:szCs w:val="24"/>
              </w:rPr>
              <w:lastRenderedPageBreak/>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b/>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Т7</w:t>
            </w:r>
            <w:r w:rsidR="00DF6E36">
              <w:rPr>
                <w:rFonts w:ascii="Times New Roman" w:hAnsi="Times New Roman" w:cs="Times New Roman"/>
                <w:sz w:val="24"/>
                <w:szCs w:val="24"/>
              </w:rPr>
              <w:t xml:space="preserve"> </w:t>
            </w:r>
            <w:r>
              <w:rPr>
                <w:rFonts w:ascii="Times New Roman" w:hAnsi="Times New Roman" w:cs="Times New Roman"/>
                <w:sz w:val="24"/>
                <w:szCs w:val="24"/>
              </w:rPr>
              <w:t>п5</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b/>
                <w:sz w:val="24"/>
                <w:szCs w:val="24"/>
              </w:rPr>
            </w:pPr>
            <w:r>
              <w:rPr>
                <w:rFonts w:ascii="Times New Roman" w:hAnsi="Times New Roman" w:cs="Times New Roman"/>
                <w:b/>
                <w:sz w:val="24"/>
                <w:szCs w:val="24"/>
              </w:rPr>
              <w:lastRenderedPageBreak/>
              <w:t>Те</w:t>
            </w:r>
          </w:p>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 xml:space="preserve">ма </w:t>
            </w:r>
            <w:r w:rsidRPr="00351E06">
              <w:rPr>
                <w:rFonts w:ascii="Times New Roman" w:hAnsi="Times New Roman" w:cs="Times New Roman"/>
                <w:b/>
                <w:sz w:val="24"/>
                <w:szCs w:val="24"/>
              </w:rPr>
              <w:t>3</w:t>
            </w:r>
          </w:p>
        </w:tc>
        <w:tc>
          <w:tcPr>
            <w:tcW w:w="993" w:type="dxa"/>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b/>
                <w:sz w:val="24"/>
                <w:szCs w:val="24"/>
              </w:rPr>
            </w:pPr>
          </w:p>
        </w:tc>
        <w:tc>
          <w:tcPr>
            <w:tcW w:w="13674" w:type="dxa"/>
            <w:gridSpan w:val="10"/>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Африка – 4ч</w:t>
            </w:r>
          </w:p>
          <w:p w:rsidR="00E641C9" w:rsidRPr="00066238" w:rsidRDefault="00E641C9" w:rsidP="00C468AA">
            <w:pPr>
              <w:rPr>
                <w:rFonts w:ascii="Times New Roman" w:hAnsi="Times New Roman" w:cs="Times New Roman"/>
                <w:b/>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3.1</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43BBC" w:rsidP="00C468AA">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43BBC" w:rsidP="00C468AA">
            <w:pPr>
              <w:rPr>
                <w:rFonts w:ascii="Times New Roman" w:hAnsi="Times New Roman" w:cs="Times New Roman"/>
                <w:sz w:val="24"/>
                <w:szCs w:val="24"/>
              </w:rPr>
            </w:pPr>
            <w:r>
              <w:rPr>
                <w:rFonts w:ascii="Times New Roman" w:hAnsi="Times New Roman" w:cs="Times New Roman"/>
                <w:sz w:val="24"/>
                <w:szCs w:val="24"/>
              </w:rPr>
              <w:t>Зарубежная Азия.</w:t>
            </w: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43BBC" w:rsidP="00C468AA">
            <w:pPr>
              <w:rPr>
                <w:rFonts w:ascii="Times New Roman" w:hAnsi="Times New Roman" w:cs="Times New Roman"/>
                <w:sz w:val="24"/>
                <w:szCs w:val="24"/>
              </w:rPr>
            </w:pPr>
            <w:r>
              <w:rPr>
                <w:rFonts w:ascii="Times New Roman" w:hAnsi="Times New Roman" w:cs="Times New Roman"/>
                <w:sz w:val="24"/>
                <w:szCs w:val="24"/>
              </w:rPr>
              <w:t>Повторить Т7</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43BBC"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43BBC" w:rsidRPr="00351E06" w:rsidRDefault="00E43BBC" w:rsidP="00C468AA">
            <w:pPr>
              <w:rPr>
                <w:rFonts w:ascii="Times New Roman" w:hAnsi="Times New Roman" w:cs="Times New Roman"/>
                <w:sz w:val="24"/>
                <w:szCs w:val="24"/>
              </w:rPr>
            </w:pPr>
            <w:r>
              <w:rPr>
                <w:rFonts w:ascii="Times New Roman" w:hAnsi="Times New Roman" w:cs="Times New Roman"/>
                <w:sz w:val="24"/>
                <w:szCs w:val="24"/>
              </w:rPr>
              <w:t>3.2</w:t>
            </w:r>
          </w:p>
        </w:tc>
        <w:tc>
          <w:tcPr>
            <w:tcW w:w="2340" w:type="dxa"/>
            <w:gridSpan w:val="2"/>
            <w:tcBorders>
              <w:top w:val="single" w:sz="4" w:space="0" w:color="auto"/>
              <w:left w:val="single" w:sz="4" w:space="0" w:color="auto"/>
              <w:bottom w:val="single" w:sz="4" w:space="0" w:color="auto"/>
              <w:right w:val="single" w:sz="4" w:space="0" w:color="auto"/>
            </w:tcBorders>
            <w:hideMark/>
          </w:tcPr>
          <w:p w:rsidR="00E43BBC" w:rsidRDefault="00D619FF" w:rsidP="00C468AA">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00E43BBC">
              <w:rPr>
                <w:rFonts w:ascii="Times New Roman" w:hAnsi="Times New Roman" w:cs="Times New Roman"/>
                <w:sz w:val="24"/>
                <w:szCs w:val="24"/>
              </w:rPr>
              <w:t>Общая характеристика Африки</w:t>
            </w:r>
          </w:p>
        </w:tc>
        <w:tc>
          <w:tcPr>
            <w:tcW w:w="625" w:type="dxa"/>
            <w:tcBorders>
              <w:top w:val="single" w:sz="4" w:space="0" w:color="auto"/>
              <w:left w:val="single" w:sz="4" w:space="0" w:color="auto"/>
              <w:bottom w:val="single" w:sz="4" w:space="0" w:color="auto"/>
              <w:right w:val="single" w:sz="4" w:space="0" w:color="auto"/>
            </w:tcBorders>
            <w:hideMark/>
          </w:tcPr>
          <w:p w:rsidR="00E43BBC" w:rsidRPr="00351E06" w:rsidRDefault="00E43BBC" w:rsidP="00C468AA">
            <w:pPr>
              <w:rPr>
                <w:rFonts w:ascii="Times New Roman" w:hAnsi="Times New Roman" w:cs="Times New Roman"/>
                <w:sz w:val="24"/>
                <w:szCs w:val="24"/>
              </w:rPr>
            </w:pPr>
          </w:p>
        </w:tc>
        <w:tc>
          <w:tcPr>
            <w:tcW w:w="2255" w:type="dxa"/>
            <w:tcBorders>
              <w:top w:val="single" w:sz="4" w:space="0" w:color="auto"/>
              <w:left w:val="single" w:sz="4" w:space="0" w:color="auto"/>
              <w:bottom w:val="single" w:sz="4" w:space="0" w:color="auto"/>
              <w:right w:val="single" w:sz="4" w:space="0" w:color="auto"/>
            </w:tcBorders>
            <w:hideMark/>
          </w:tcPr>
          <w:p w:rsidR="00E43BBC" w:rsidRPr="00351E06" w:rsidRDefault="00E43BBC"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43BBC" w:rsidRPr="00351E06" w:rsidRDefault="00E43BBC"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43BBC" w:rsidRPr="00351E06" w:rsidRDefault="00E43BBC"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43BBC" w:rsidRPr="00351E06" w:rsidRDefault="00E43BBC"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43BBC" w:rsidRDefault="00EA7C9D" w:rsidP="00C468AA">
            <w:pPr>
              <w:rPr>
                <w:rFonts w:ascii="Times New Roman" w:hAnsi="Times New Roman" w:cs="Times New Roman"/>
                <w:sz w:val="24"/>
                <w:szCs w:val="24"/>
              </w:rPr>
            </w:pPr>
            <w:r>
              <w:rPr>
                <w:rFonts w:ascii="Times New Roman" w:hAnsi="Times New Roman" w:cs="Times New Roman"/>
                <w:sz w:val="24"/>
                <w:szCs w:val="24"/>
              </w:rPr>
              <w:t>Т8 п1,работа в к /карте</w:t>
            </w:r>
          </w:p>
        </w:tc>
        <w:tc>
          <w:tcPr>
            <w:tcW w:w="993" w:type="dxa"/>
            <w:tcBorders>
              <w:top w:val="single" w:sz="4" w:space="0" w:color="auto"/>
              <w:left w:val="single" w:sz="4" w:space="0" w:color="auto"/>
              <w:bottom w:val="single" w:sz="4" w:space="0" w:color="auto"/>
              <w:right w:val="single" w:sz="4" w:space="0" w:color="auto"/>
            </w:tcBorders>
          </w:tcPr>
          <w:p w:rsidR="00E43BBC" w:rsidRPr="00351E06" w:rsidRDefault="00E43BBC"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43BBC" w:rsidRPr="00351E06" w:rsidRDefault="00E43BBC"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3.</w:t>
            </w:r>
            <w:r w:rsidR="00E43BBC">
              <w:rPr>
                <w:rFonts w:ascii="Times New Roman" w:hAnsi="Times New Roman" w:cs="Times New Roman"/>
                <w:sz w:val="24"/>
                <w:szCs w:val="24"/>
              </w:rPr>
              <w:t>3</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D6DB6" w:rsidP="00C468AA">
            <w:pPr>
              <w:rPr>
                <w:rFonts w:ascii="Times New Roman" w:hAnsi="Times New Roman" w:cs="Times New Roman"/>
                <w:sz w:val="24"/>
                <w:szCs w:val="24"/>
              </w:rPr>
            </w:pPr>
            <w:r>
              <w:rPr>
                <w:rFonts w:ascii="Times New Roman" w:hAnsi="Times New Roman" w:cs="Times New Roman"/>
                <w:sz w:val="24"/>
                <w:szCs w:val="24"/>
              </w:rPr>
              <w:t>Общая характеристика Африки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Работа в контурной карте</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3.</w:t>
            </w:r>
            <w:r w:rsidR="00E43BBC">
              <w:rPr>
                <w:rFonts w:ascii="Times New Roman" w:hAnsi="Times New Roman" w:cs="Times New Roman"/>
                <w:sz w:val="24"/>
                <w:szCs w:val="24"/>
              </w:rPr>
              <w:t>4</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Сопоставляем субрегионы Северной и Тропической Африки. ЮАР.</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Т8</w:t>
            </w:r>
            <w:r w:rsidR="00DF6E36">
              <w:rPr>
                <w:rFonts w:ascii="Times New Roman" w:hAnsi="Times New Roman" w:cs="Times New Roman"/>
                <w:sz w:val="24"/>
                <w:szCs w:val="24"/>
              </w:rPr>
              <w:t xml:space="preserve"> </w:t>
            </w:r>
            <w:r>
              <w:rPr>
                <w:rFonts w:ascii="Times New Roman" w:hAnsi="Times New Roman" w:cs="Times New Roman"/>
                <w:sz w:val="24"/>
                <w:szCs w:val="24"/>
              </w:rPr>
              <w:t>п2,работа в к /карте</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b/>
                <w:sz w:val="24"/>
                <w:szCs w:val="24"/>
              </w:rPr>
            </w:pPr>
            <w:r>
              <w:rPr>
                <w:rFonts w:ascii="Times New Roman" w:hAnsi="Times New Roman" w:cs="Times New Roman"/>
                <w:b/>
                <w:sz w:val="24"/>
                <w:szCs w:val="24"/>
              </w:rPr>
              <w:t>Те</w:t>
            </w:r>
          </w:p>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t>ма</w:t>
            </w:r>
            <w:r w:rsidRPr="00351E06">
              <w:rPr>
                <w:rFonts w:ascii="Times New Roman" w:hAnsi="Times New Roman" w:cs="Times New Roman"/>
                <w:b/>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b/>
                <w:sz w:val="24"/>
                <w:szCs w:val="24"/>
              </w:rPr>
            </w:pPr>
          </w:p>
        </w:tc>
        <w:tc>
          <w:tcPr>
            <w:tcW w:w="13674" w:type="dxa"/>
            <w:gridSpan w:val="10"/>
            <w:tcBorders>
              <w:top w:val="single" w:sz="4" w:space="0" w:color="auto"/>
              <w:left w:val="single" w:sz="4" w:space="0" w:color="auto"/>
              <w:bottom w:val="single" w:sz="4" w:space="0" w:color="auto"/>
            </w:tcBorders>
            <w:hideMark/>
          </w:tcPr>
          <w:p w:rsidR="00E641C9" w:rsidRPr="00E55D8F" w:rsidRDefault="00E641C9" w:rsidP="00C468AA">
            <w:pPr>
              <w:rPr>
                <w:rFonts w:ascii="Times New Roman" w:eastAsia="Times New Roman" w:hAnsi="Times New Roman" w:cs="Times New Roman"/>
                <w:b/>
                <w:sz w:val="24"/>
                <w:szCs w:val="24"/>
              </w:rPr>
            </w:pPr>
            <w:r>
              <w:rPr>
                <w:rFonts w:ascii="Times New Roman" w:hAnsi="Times New Roman" w:cs="Times New Roman"/>
                <w:b/>
                <w:sz w:val="24"/>
                <w:szCs w:val="24"/>
              </w:rPr>
              <w:t>Северная Америка– 7 ч</w:t>
            </w: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4.1</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 xml:space="preserve">Общая характеристика Соединённых </w:t>
            </w:r>
            <w:r>
              <w:rPr>
                <w:rFonts w:ascii="Times New Roman" w:hAnsi="Times New Roman" w:cs="Times New Roman"/>
                <w:sz w:val="24"/>
                <w:szCs w:val="24"/>
              </w:rPr>
              <w:lastRenderedPageBreak/>
              <w:t>Штатов Америки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lastRenderedPageBreak/>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Работа в контурной карте</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Т9</w:t>
            </w:r>
            <w:r w:rsidR="00DF6E36">
              <w:rPr>
                <w:rFonts w:ascii="Times New Roman" w:hAnsi="Times New Roman" w:cs="Times New Roman"/>
                <w:sz w:val="24"/>
                <w:szCs w:val="24"/>
              </w:rPr>
              <w:t xml:space="preserve"> </w:t>
            </w:r>
            <w:r>
              <w:rPr>
                <w:rFonts w:ascii="Times New Roman" w:hAnsi="Times New Roman" w:cs="Times New Roman"/>
                <w:sz w:val="24"/>
                <w:szCs w:val="24"/>
              </w:rPr>
              <w:t>п1,пункты 1-4</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lastRenderedPageBreak/>
              <w:t>4.2</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Общая характеристика Соединённых Штатов Америки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Т9</w:t>
            </w:r>
            <w:r w:rsidR="00DF6E36">
              <w:rPr>
                <w:rFonts w:ascii="Times New Roman" w:hAnsi="Times New Roman" w:cs="Times New Roman"/>
                <w:sz w:val="24"/>
                <w:szCs w:val="24"/>
              </w:rPr>
              <w:t xml:space="preserve"> </w:t>
            </w:r>
            <w:r>
              <w:rPr>
                <w:rFonts w:ascii="Times New Roman" w:hAnsi="Times New Roman" w:cs="Times New Roman"/>
                <w:sz w:val="24"/>
                <w:szCs w:val="24"/>
              </w:rPr>
              <w:t>п1,пункты 5-8</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4.</w:t>
            </w:r>
            <w:r>
              <w:rPr>
                <w:rFonts w:ascii="Times New Roman" w:hAnsi="Times New Roman" w:cs="Times New Roman"/>
                <w:sz w:val="24"/>
                <w:szCs w:val="24"/>
              </w:rPr>
              <w:t>3</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Рассматриваем макрорайоны США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BD53F9" w:rsidP="00C468AA">
            <w:pPr>
              <w:rPr>
                <w:rFonts w:ascii="Times New Roman" w:hAnsi="Times New Roman" w:cs="Times New Roman"/>
                <w:sz w:val="24"/>
                <w:szCs w:val="24"/>
              </w:rPr>
            </w:pPr>
            <w:r>
              <w:rPr>
                <w:rFonts w:ascii="Times New Roman" w:hAnsi="Times New Roman" w:cs="Times New Roman"/>
                <w:sz w:val="24"/>
                <w:szCs w:val="24"/>
              </w:rPr>
              <w:t>Т9</w:t>
            </w:r>
            <w:r w:rsidR="00DF6E36">
              <w:rPr>
                <w:rFonts w:ascii="Times New Roman" w:hAnsi="Times New Roman" w:cs="Times New Roman"/>
                <w:sz w:val="24"/>
                <w:szCs w:val="24"/>
              </w:rPr>
              <w:t xml:space="preserve"> </w:t>
            </w:r>
            <w:r>
              <w:rPr>
                <w:rFonts w:ascii="Times New Roman" w:hAnsi="Times New Roman" w:cs="Times New Roman"/>
                <w:sz w:val="24"/>
                <w:szCs w:val="24"/>
              </w:rPr>
              <w:t>п2</w:t>
            </w:r>
            <w:r w:rsidR="00DF61BF">
              <w:rPr>
                <w:rFonts w:ascii="Times New Roman" w:hAnsi="Times New Roman" w:cs="Times New Roman"/>
                <w:sz w:val="24"/>
                <w:szCs w:val="24"/>
              </w:rPr>
              <w:t>,анализ картосхемы рис</w:t>
            </w:r>
            <w:r w:rsidR="00DF6E36">
              <w:rPr>
                <w:rFonts w:ascii="Times New Roman" w:hAnsi="Times New Roman" w:cs="Times New Roman"/>
                <w:sz w:val="24"/>
                <w:szCs w:val="24"/>
              </w:rPr>
              <w:t xml:space="preserve"> </w:t>
            </w:r>
            <w:r w:rsidR="00DF61BF">
              <w:rPr>
                <w:rFonts w:ascii="Times New Roman" w:hAnsi="Times New Roman" w:cs="Times New Roman"/>
                <w:sz w:val="24"/>
                <w:szCs w:val="24"/>
              </w:rPr>
              <w:t>93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4.</w:t>
            </w:r>
            <w:r>
              <w:rPr>
                <w:rFonts w:ascii="Times New Roman" w:hAnsi="Times New Roman" w:cs="Times New Roman"/>
                <w:sz w:val="24"/>
                <w:szCs w:val="24"/>
              </w:rPr>
              <w:t>4</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Составление картосхемы  районов загрязнения окружающей среды США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 3</w:t>
            </w:r>
            <w:r w:rsidRPr="00351E06">
              <w:rPr>
                <w:rFonts w:ascii="Times New Roman" w:hAnsi="Times New Roman" w:cs="Times New Roman"/>
                <w:sz w:val="24"/>
                <w:szCs w:val="24"/>
              </w:rPr>
              <w:t xml:space="preserve"> «</w:t>
            </w:r>
            <w:r>
              <w:rPr>
                <w:rFonts w:ascii="Times New Roman" w:hAnsi="Times New Roman" w:cs="Times New Roman"/>
                <w:sz w:val="24"/>
                <w:szCs w:val="24"/>
              </w:rPr>
              <w:t>Составление картосхемы  районов загрязне</w:t>
            </w:r>
            <w:r w:rsidR="00DF61BF">
              <w:rPr>
                <w:rFonts w:ascii="Times New Roman" w:hAnsi="Times New Roman" w:cs="Times New Roman"/>
                <w:sz w:val="24"/>
                <w:szCs w:val="24"/>
              </w:rPr>
              <w:t xml:space="preserve">ния окружающей среды США» </w:t>
            </w:r>
          </w:p>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Т9</w:t>
            </w:r>
            <w:r w:rsidR="00DF6E36">
              <w:rPr>
                <w:rFonts w:ascii="Times New Roman" w:hAnsi="Times New Roman" w:cs="Times New Roman"/>
                <w:sz w:val="24"/>
                <w:szCs w:val="24"/>
              </w:rPr>
              <w:t xml:space="preserve"> </w:t>
            </w:r>
            <w:r>
              <w:rPr>
                <w:rFonts w:ascii="Times New Roman" w:hAnsi="Times New Roman" w:cs="Times New Roman"/>
                <w:sz w:val="24"/>
                <w:szCs w:val="24"/>
              </w:rPr>
              <w:t>п2 повторить</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4.5</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Знакомимся с Канадой</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Работа в контурной карте</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Т9</w:t>
            </w:r>
            <w:r w:rsidR="00DF6E36">
              <w:rPr>
                <w:rFonts w:ascii="Times New Roman" w:hAnsi="Times New Roman" w:cs="Times New Roman"/>
                <w:sz w:val="24"/>
                <w:szCs w:val="24"/>
              </w:rPr>
              <w:t xml:space="preserve"> </w:t>
            </w:r>
            <w:r>
              <w:rPr>
                <w:rFonts w:ascii="Times New Roman" w:hAnsi="Times New Roman" w:cs="Times New Roman"/>
                <w:sz w:val="24"/>
                <w:szCs w:val="24"/>
              </w:rPr>
              <w:t>п3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4.6</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Составление характеристики Канады</w:t>
            </w:r>
          </w:p>
        </w:tc>
        <w:tc>
          <w:tcPr>
            <w:tcW w:w="625"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 xml:space="preserve">№4 « Составление характеристики Канады» </w:t>
            </w: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Повторить Т9</w:t>
            </w:r>
            <w:r w:rsidR="00DF6E36">
              <w:rPr>
                <w:rFonts w:ascii="Times New Roman" w:hAnsi="Times New Roman" w:cs="Times New Roman"/>
                <w:sz w:val="24"/>
                <w:szCs w:val="24"/>
              </w:rPr>
              <w:t xml:space="preserve"> </w:t>
            </w:r>
            <w:r>
              <w:rPr>
                <w:rFonts w:ascii="Times New Roman" w:hAnsi="Times New Roman" w:cs="Times New Roman"/>
                <w:sz w:val="24"/>
                <w:szCs w:val="24"/>
              </w:rPr>
              <w:t>п3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BD53F9">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4.</w:t>
            </w:r>
            <w:r>
              <w:rPr>
                <w:rFonts w:ascii="Times New Roman" w:hAnsi="Times New Roman" w:cs="Times New Roman"/>
                <w:sz w:val="24"/>
                <w:szCs w:val="24"/>
              </w:rPr>
              <w:t>7</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Северная Америка</w:t>
            </w: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E641C9">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b/>
                <w:sz w:val="24"/>
                <w:szCs w:val="24"/>
              </w:rPr>
            </w:pPr>
            <w:r>
              <w:rPr>
                <w:rFonts w:ascii="Times New Roman" w:hAnsi="Times New Roman" w:cs="Times New Roman"/>
                <w:b/>
                <w:sz w:val="24"/>
                <w:szCs w:val="24"/>
              </w:rPr>
              <w:t>Те</w:t>
            </w:r>
          </w:p>
          <w:p w:rsidR="00E641C9" w:rsidRPr="00351E06" w:rsidRDefault="00E641C9" w:rsidP="00C468AA">
            <w:pPr>
              <w:rPr>
                <w:rFonts w:ascii="Times New Roman" w:hAnsi="Times New Roman" w:cs="Times New Roman"/>
                <w:b/>
                <w:sz w:val="24"/>
                <w:szCs w:val="24"/>
              </w:rPr>
            </w:pPr>
            <w:r>
              <w:rPr>
                <w:rFonts w:ascii="Times New Roman" w:hAnsi="Times New Roman" w:cs="Times New Roman"/>
                <w:b/>
                <w:sz w:val="24"/>
                <w:szCs w:val="24"/>
              </w:rPr>
              <w:lastRenderedPageBreak/>
              <w:t xml:space="preserve">ма </w:t>
            </w:r>
            <w:r w:rsidRPr="00351E06">
              <w:rPr>
                <w:rFonts w:ascii="Times New Roman" w:hAnsi="Times New Roman" w:cs="Times New Roman"/>
                <w:b/>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E641C9" w:rsidRDefault="00E641C9" w:rsidP="00C468AA">
            <w:pPr>
              <w:rPr>
                <w:rFonts w:ascii="Times New Roman" w:hAnsi="Times New Roman" w:cs="Times New Roman"/>
                <w:b/>
                <w:sz w:val="24"/>
                <w:szCs w:val="24"/>
              </w:rPr>
            </w:pPr>
          </w:p>
        </w:tc>
        <w:tc>
          <w:tcPr>
            <w:tcW w:w="13674" w:type="dxa"/>
            <w:gridSpan w:val="10"/>
            <w:tcBorders>
              <w:top w:val="single" w:sz="4" w:space="0" w:color="auto"/>
              <w:left w:val="single" w:sz="4" w:space="0" w:color="auto"/>
              <w:bottom w:val="single" w:sz="4" w:space="0" w:color="auto"/>
              <w:right w:val="single" w:sz="4" w:space="0" w:color="auto"/>
            </w:tcBorders>
            <w:hideMark/>
          </w:tcPr>
          <w:p w:rsidR="00E641C9" w:rsidRPr="005C559E" w:rsidRDefault="00E641C9" w:rsidP="00C468AA">
            <w:pPr>
              <w:rPr>
                <w:rFonts w:ascii="Times New Roman" w:hAnsi="Times New Roman" w:cs="Times New Roman"/>
                <w:b/>
                <w:sz w:val="24"/>
                <w:szCs w:val="24"/>
              </w:rPr>
            </w:pPr>
            <w:r>
              <w:rPr>
                <w:rFonts w:ascii="Times New Roman" w:hAnsi="Times New Roman" w:cs="Times New Roman"/>
                <w:b/>
                <w:sz w:val="24"/>
                <w:szCs w:val="24"/>
              </w:rPr>
              <w:t>Латинская Америка-</w:t>
            </w:r>
            <w:r>
              <w:rPr>
                <w:rFonts w:ascii="Times New Roman" w:hAnsi="Times New Roman" w:cs="Times New Roman"/>
                <w:b/>
                <w:sz w:val="24"/>
                <w:szCs w:val="24"/>
                <w:lang w:val="en-US"/>
              </w:rPr>
              <w:t>4</w:t>
            </w:r>
            <w:r>
              <w:rPr>
                <w:rFonts w:ascii="Times New Roman" w:hAnsi="Times New Roman" w:cs="Times New Roman"/>
                <w:b/>
                <w:sz w:val="24"/>
                <w:szCs w:val="24"/>
              </w:rPr>
              <w:t xml:space="preserve"> ч</w:t>
            </w: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lastRenderedPageBreak/>
              <w:t>5.1</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D619FF" w:rsidP="00C468AA">
            <w:pPr>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00E641C9">
              <w:rPr>
                <w:rFonts w:ascii="Times New Roman" w:hAnsi="Times New Roman" w:cs="Times New Roman"/>
                <w:sz w:val="24"/>
                <w:szCs w:val="24"/>
              </w:rPr>
              <w:t>Общая характеристика Латинской Америки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Т10</w:t>
            </w:r>
            <w:r w:rsidR="00DF6E36">
              <w:rPr>
                <w:rFonts w:ascii="Times New Roman" w:hAnsi="Times New Roman" w:cs="Times New Roman"/>
                <w:sz w:val="24"/>
                <w:szCs w:val="24"/>
              </w:rPr>
              <w:t xml:space="preserve"> </w:t>
            </w:r>
            <w:r w:rsidR="00D619FF">
              <w:rPr>
                <w:rFonts w:ascii="Times New Roman" w:hAnsi="Times New Roman" w:cs="Times New Roman"/>
                <w:sz w:val="24"/>
                <w:szCs w:val="24"/>
              </w:rPr>
              <w:t xml:space="preserve"> п1</w:t>
            </w:r>
            <w:r>
              <w:rPr>
                <w:rFonts w:ascii="Times New Roman" w:hAnsi="Times New Roman" w:cs="Times New Roman"/>
                <w:sz w:val="24"/>
                <w:szCs w:val="24"/>
              </w:rPr>
              <w:t>,пункты 1-3</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5.2</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Общая характеристика Латинской Америки</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Работа в контурной карте</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Т10</w:t>
            </w:r>
            <w:r w:rsidR="00DF6E36">
              <w:rPr>
                <w:rFonts w:ascii="Times New Roman" w:hAnsi="Times New Roman" w:cs="Times New Roman"/>
                <w:sz w:val="24"/>
                <w:szCs w:val="24"/>
              </w:rPr>
              <w:t xml:space="preserve"> </w:t>
            </w:r>
            <w:r>
              <w:rPr>
                <w:rFonts w:ascii="Times New Roman" w:hAnsi="Times New Roman" w:cs="Times New Roman"/>
                <w:sz w:val="24"/>
                <w:szCs w:val="24"/>
              </w:rPr>
              <w:t>п1,пункты 4-6</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5.3</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Знакомимся с Бразилией</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Работа в контурной карте</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DF61BF" w:rsidP="00C468AA">
            <w:pPr>
              <w:rPr>
                <w:rFonts w:ascii="Times New Roman" w:hAnsi="Times New Roman" w:cs="Times New Roman"/>
                <w:sz w:val="24"/>
                <w:szCs w:val="24"/>
              </w:rPr>
            </w:pPr>
            <w:r>
              <w:rPr>
                <w:rFonts w:ascii="Times New Roman" w:hAnsi="Times New Roman" w:cs="Times New Roman"/>
                <w:sz w:val="24"/>
                <w:szCs w:val="24"/>
              </w:rPr>
              <w:t>Т1</w:t>
            </w:r>
            <w:r w:rsidR="0052184A">
              <w:rPr>
                <w:rFonts w:ascii="Times New Roman" w:hAnsi="Times New Roman" w:cs="Times New Roman"/>
                <w:sz w:val="24"/>
                <w:szCs w:val="24"/>
              </w:rPr>
              <w:t>0</w:t>
            </w:r>
            <w:r>
              <w:rPr>
                <w:rFonts w:ascii="Times New Roman" w:hAnsi="Times New Roman" w:cs="Times New Roman"/>
                <w:sz w:val="24"/>
                <w:szCs w:val="24"/>
              </w:rPr>
              <w:t>-п2</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5.4</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Составление сравнительной характеристики двух стран с учётом их природной и социально – экономической специфики (Австралия, Южная Америка)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E641C9" w:rsidRPr="00351E06" w:rsidRDefault="00A75140" w:rsidP="00C468AA">
            <w:pPr>
              <w:rPr>
                <w:rFonts w:ascii="Times New Roman" w:hAnsi="Times New Roman" w:cs="Times New Roman"/>
                <w:sz w:val="24"/>
                <w:szCs w:val="24"/>
              </w:rPr>
            </w:pPr>
            <w:r>
              <w:rPr>
                <w:rFonts w:ascii="Times New Roman" w:hAnsi="Times New Roman" w:cs="Times New Roman"/>
                <w:sz w:val="24"/>
                <w:szCs w:val="24"/>
              </w:rPr>
              <w:t>.</w:t>
            </w:r>
            <w:r w:rsidR="00E641C9" w:rsidRPr="00351E06">
              <w:rPr>
                <w:rFonts w:ascii="Times New Roman" w:hAnsi="Times New Roman" w:cs="Times New Roman"/>
                <w:sz w:val="24"/>
                <w:szCs w:val="24"/>
              </w:rPr>
              <w:t>№ 5 «</w:t>
            </w:r>
            <w:r w:rsidR="00E641C9">
              <w:rPr>
                <w:rFonts w:ascii="Times New Roman" w:hAnsi="Times New Roman" w:cs="Times New Roman"/>
                <w:sz w:val="24"/>
                <w:szCs w:val="24"/>
              </w:rPr>
              <w:t>Составление сравнительной характеристики двух стран с учётом их природной и социально – экономической специфики</w:t>
            </w:r>
            <w:r w:rsidR="00E641C9" w:rsidRPr="00351E06">
              <w:rPr>
                <w:rFonts w:ascii="Times New Roman" w:hAnsi="Times New Roman" w:cs="Times New Roman"/>
                <w:sz w:val="24"/>
                <w:szCs w:val="24"/>
              </w:rPr>
              <w:t>»</w:t>
            </w: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Повторить тема 10</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A75140" w:rsidRPr="00351E06" w:rsidTr="00A75140">
        <w:tc>
          <w:tcPr>
            <w:tcW w:w="720" w:type="dxa"/>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Те</w:t>
            </w:r>
          </w:p>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ма 6</w:t>
            </w:r>
          </w:p>
        </w:tc>
        <w:tc>
          <w:tcPr>
            <w:tcW w:w="14667" w:type="dxa"/>
            <w:gridSpan w:val="11"/>
            <w:tcBorders>
              <w:top w:val="single" w:sz="4" w:space="0" w:color="auto"/>
              <w:left w:val="single" w:sz="4" w:space="0" w:color="auto"/>
              <w:bottom w:val="single" w:sz="4" w:space="0" w:color="auto"/>
              <w:right w:val="single" w:sz="4" w:space="0" w:color="auto"/>
            </w:tcBorders>
            <w:hideMark/>
          </w:tcPr>
          <w:p w:rsidR="00A75140" w:rsidRPr="00351E06" w:rsidRDefault="00A75140" w:rsidP="00C468AA">
            <w:pPr>
              <w:rPr>
                <w:rFonts w:ascii="Times New Roman" w:hAnsi="Times New Roman" w:cs="Times New Roman"/>
                <w:sz w:val="24"/>
                <w:szCs w:val="24"/>
              </w:rPr>
            </w:pPr>
            <w:r>
              <w:rPr>
                <w:rFonts w:ascii="Times New Roman" w:hAnsi="Times New Roman" w:cs="Times New Roman"/>
                <w:sz w:val="24"/>
                <w:szCs w:val="24"/>
              </w:rPr>
              <w:t>Россиия в современном мире-2часа</w:t>
            </w:r>
          </w:p>
        </w:tc>
      </w:tr>
      <w:tr w:rsidR="00A75140" w:rsidRPr="00351E06" w:rsidTr="00DF61BF">
        <w:tc>
          <w:tcPr>
            <w:tcW w:w="720" w:type="dxa"/>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lastRenderedPageBreak/>
              <w:t>6.1</w:t>
            </w:r>
          </w:p>
        </w:tc>
        <w:tc>
          <w:tcPr>
            <w:tcW w:w="2340" w:type="dxa"/>
            <w:gridSpan w:val="2"/>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Место России в мирогвой политике, в мировом природно-ресурсном и людском потенциале</w:t>
            </w:r>
          </w:p>
        </w:tc>
        <w:tc>
          <w:tcPr>
            <w:tcW w:w="625" w:type="dxa"/>
            <w:tcBorders>
              <w:top w:val="single" w:sz="4" w:space="0" w:color="auto"/>
              <w:left w:val="single" w:sz="4" w:space="0" w:color="auto"/>
              <w:bottom w:val="single" w:sz="4" w:space="0" w:color="auto"/>
              <w:right w:val="single" w:sz="4" w:space="0" w:color="auto"/>
            </w:tcBorders>
            <w:hideMark/>
          </w:tcPr>
          <w:p w:rsidR="00A75140" w:rsidRPr="00351E06" w:rsidRDefault="00A75140"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A75140" w:rsidRPr="00351E06" w:rsidRDefault="00A75140"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A75140"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Анализ картосхем учебника.</w:t>
            </w:r>
          </w:p>
        </w:tc>
        <w:tc>
          <w:tcPr>
            <w:tcW w:w="2217" w:type="dxa"/>
            <w:gridSpan w:val="2"/>
            <w:tcBorders>
              <w:top w:val="single" w:sz="4" w:space="0" w:color="auto"/>
              <w:left w:val="single" w:sz="4" w:space="0" w:color="auto"/>
              <w:bottom w:val="single" w:sz="4" w:space="0" w:color="auto"/>
              <w:right w:val="single" w:sz="4" w:space="0" w:color="auto"/>
            </w:tcBorders>
          </w:tcPr>
          <w:p w:rsidR="00A75140"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Тема 11 пар.1</w:t>
            </w:r>
          </w:p>
        </w:tc>
        <w:tc>
          <w:tcPr>
            <w:tcW w:w="993"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r>
      <w:tr w:rsidR="00A75140" w:rsidRPr="00351E06" w:rsidTr="00DF61BF">
        <w:tc>
          <w:tcPr>
            <w:tcW w:w="720" w:type="dxa"/>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6.2</w:t>
            </w:r>
          </w:p>
        </w:tc>
        <w:tc>
          <w:tcPr>
            <w:tcW w:w="2340" w:type="dxa"/>
            <w:gridSpan w:val="2"/>
            <w:tcBorders>
              <w:top w:val="single" w:sz="4" w:space="0" w:color="auto"/>
              <w:left w:val="single" w:sz="4" w:space="0" w:color="auto"/>
              <w:bottom w:val="single" w:sz="4" w:space="0" w:color="auto"/>
              <w:right w:val="single" w:sz="4" w:space="0" w:color="auto"/>
            </w:tcBorders>
            <w:hideMark/>
          </w:tcPr>
          <w:p w:rsidR="00A75140" w:rsidRDefault="00A75140" w:rsidP="00C468AA">
            <w:pPr>
              <w:rPr>
                <w:rFonts w:ascii="Times New Roman" w:hAnsi="Times New Roman" w:cs="Times New Roman"/>
                <w:sz w:val="24"/>
                <w:szCs w:val="24"/>
              </w:rPr>
            </w:pPr>
            <w:r>
              <w:rPr>
                <w:rFonts w:ascii="Times New Roman" w:hAnsi="Times New Roman" w:cs="Times New Roman"/>
                <w:sz w:val="24"/>
                <w:szCs w:val="24"/>
              </w:rPr>
              <w:t>Место России в мировом хозяйстве</w:t>
            </w:r>
          </w:p>
        </w:tc>
        <w:tc>
          <w:tcPr>
            <w:tcW w:w="625" w:type="dxa"/>
            <w:tcBorders>
              <w:top w:val="single" w:sz="4" w:space="0" w:color="auto"/>
              <w:left w:val="single" w:sz="4" w:space="0" w:color="auto"/>
              <w:bottom w:val="single" w:sz="4" w:space="0" w:color="auto"/>
              <w:right w:val="single" w:sz="4" w:space="0" w:color="auto"/>
            </w:tcBorders>
            <w:hideMark/>
          </w:tcPr>
          <w:p w:rsidR="00A75140" w:rsidRPr="00351E06" w:rsidRDefault="00A75140"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hideMark/>
          </w:tcPr>
          <w:p w:rsidR="00A75140" w:rsidRPr="00351E06" w:rsidRDefault="00A75140"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A75140"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Использование таблиц в приложении к учебнику</w:t>
            </w:r>
          </w:p>
        </w:tc>
        <w:tc>
          <w:tcPr>
            <w:tcW w:w="2217" w:type="dxa"/>
            <w:gridSpan w:val="2"/>
            <w:tcBorders>
              <w:top w:val="single" w:sz="4" w:space="0" w:color="auto"/>
              <w:left w:val="single" w:sz="4" w:space="0" w:color="auto"/>
              <w:bottom w:val="single" w:sz="4" w:space="0" w:color="auto"/>
              <w:right w:val="single" w:sz="4" w:space="0" w:color="auto"/>
            </w:tcBorders>
          </w:tcPr>
          <w:p w:rsidR="00A75140"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Тема 11 пар.2</w:t>
            </w:r>
          </w:p>
        </w:tc>
        <w:tc>
          <w:tcPr>
            <w:tcW w:w="993"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A75140" w:rsidRPr="00351E06" w:rsidRDefault="00A75140" w:rsidP="00C468AA">
            <w:pPr>
              <w:rPr>
                <w:rFonts w:ascii="Times New Roman" w:hAnsi="Times New Roman" w:cs="Times New Roman"/>
                <w:sz w:val="24"/>
                <w:szCs w:val="24"/>
              </w:rPr>
            </w:pP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spacing w:after="0"/>
              <w:rPr>
                <w:rFonts w:ascii="Times New Roman" w:hAnsi="Times New Roman" w:cs="Times New Roman"/>
                <w:sz w:val="24"/>
                <w:szCs w:val="24"/>
              </w:rPr>
            </w:pPr>
            <w:r>
              <w:rPr>
                <w:rFonts w:ascii="Times New Roman" w:hAnsi="Times New Roman" w:cs="Times New Roman"/>
                <w:sz w:val="24"/>
                <w:szCs w:val="24"/>
              </w:rPr>
              <w:t>Ча</w:t>
            </w:r>
          </w:p>
          <w:p w:rsidR="00E641C9" w:rsidRPr="00351E06" w:rsidRDefault="00E641C9" w:rsidP="00C468AA">
            <w:pPr>
              <w:spacing w:after="0"/>
              <w:rPr>
                <w:rFonts w:ascii="Times New Roman" w:hAnsi="Times New Roman" w:cs="Times New Roman"/>
                <w:sz w:val="24"/>
                <w:szCs w:val="24"/>
              </w:rPr>
            </w:pPr>
            <w:r>
              <w:rPr>
                <w:rFonts w:ascii="Times New Roman" w:hAnsi="Times New Roman" w:cs="Times New Roman"/>
                <w:sz w:val="24"/>
                <w:szCs w:val="24"/>
              </w:rPr>
              <w:t>сть3</w:t>
            </w:r>
          </w:p>
        </w:tc>
        <w:tc>
          <w:tcPr>
            <w:tcW w:w="10464" w:type="dxa"/>
            <w:gridSpan w:val="7"/>
            <w:tcBorders>
              <w:top w:val="single" w:sz="4" w:space="0" w:color="auto"/>
              <w:left w:val="single" w:sz="4" w:space="0" w:color="auto"/>
              <w:bottom w:val="single" w:sz="4" w:space="0" w:color="auto"/>
              <w:right w:val="single" w:sz="4" w:space="0" w:color="auto"/>
            </w:tcBorders>
            <w:hideMark/>
          </w:tcPr>
          <w:p w:rsidR="00E641C9" w:rsidRPr="00EC1ABC" w:rsidRDefault="00E641C9" w:rsidP="00C468AA">
            <w:pPr>
              <w:rPr>
                <w:rFonts w:ascii="Times New Roman" w:hAnsi="Times New Roman" w:cs="Times New Roman"/>
                <w:b/>
                <w:sz w:val="24"/>
                <w:szCs w:val="24"/>
              </w:rPr>
            </w:pPr>
            <w:r w:rsidRPr="00EC1ABC">
              <w:rPr>
                <w:rFonts w:ascii="Times New Roman" w:hAnsi="Times New Roman" w:cs="Times New Roman"/>
                <w:b/>
                <w:sz w:val="24"/>
                <w:szCs w:val="24"/>
              </w:rPr>
              <w:t>Глобальные проблемы человечества</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Default="00E641C9" w:rsidP="00C468AA">
            <w:pPr>
              <w:rPr>
                <w:rFonts w:ascii="Times New Roman" w:hAnsi="Times New Roman" w:cs="Times New Roman"/>
                <w:sz w:val="24"/>
                <w:szCs w:val="24"/>
              </w:rPr>
            </w:pPr>
            <w:r>
              <w:rPr>
                <w:rFonts w:ascii="Times New Roman" w:hAnsi="Times New Roman" w:cs="Times New Roman"/>
                <w:sz w:val="24"/>
                <w:szCs w:val="24"/>
              </w:rPr>
              <w:t>Те</w:t>
            </w:r>
          </w:p>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 xml:space="preserve">ма </w:t>
            </w:r>
            <w:r w:rsidR="0052184A">
              <w:rPr>
                <w:rFonts w:ascii="Times New Roman" w:hAnsi="Times New Roman" w:cs="Times New Roman"/>
                <w:sz w:val="24"/>
                <w:szCs w:val="24"/>
              </w:rPr>
              <w:t>7</w:t>
            </w:r>
          </w:p>
        </w:tc>
        <w:tc>
          <w:tcPr>
            <w:tcW w:w="10464" w:type="dxa"/>
            <w:gridSpan w:val="7"/>
            <w:tcBorders>
              <w:top w:val="single" w:sz="4" w:space="0" w:color="auto"/>
              <w:left w:val="single" w:sz="4" w:space="0" w:color="auto"/>
              <w:bottom w:val="single" w:sz="4" w:space="0" w:color="auto"/>
              <w:right w:val="single" w:sz="4" w:space="0" w:color="auto"/>
            </w:tcBorders>
            <w:hideMark/>
          </w:tcPr>
          <w:p w:rsidR="00E641C9" w:rsidRPr="00EC1ABC" w:rsidRDefault="00E641C9" w:rsidP="00C468AA">
            <w:pPr>
              <w:rPr>
                <w:rFonts w:ascii="Times New Roman" w:hAnsi="Times New Roman" w:cs="Times New Roman"/>
                <w:b/>
                <w:sz w:val="24"/>
                <w:szCs w:val="24"/>
              </w:rPr>
            </w:pPr>
            <w:r w:rsidRPr="00EC1ABC">
              <w:rPr>
                <w:rFonts w:ascii="Times New Roman" w:hAnsi="Times New Roman" w:cs="Times New Roman"/>
                <w:b/>
                <w:sz w:val="24"/>
                <w:szCs w:val="24"/>
              </w:rPr>
              <w:t>Гло</w:t>
            </w:r>
            <w:r w:rsidR="0052184A">
              <w:rPr>
                <w:rFonts w:ascii="Times New Roman" w:hAnsi="Times New Roman" w:cs="Times New Roman"/>
                <w:b/>
                <w:sz w:val="24"/>
                <w:szCs w:val="24"/>
              </w:rPr>
              <w:t xml:space="preserve">бальные проблемы человечества -4     </w:t>
            </w:r>
            <w:r w:rsidRPr="00EC1ABC">
              <w:rPr>
                <w:rFonts w:ascii="Times New Roman" w:hAnsi="Times New Roman" w:cs="Times New Roman"/>
                <w:b/>
                <w:sz w:val="24"/>
                <w:szCs w:val="24"/>
              </w:rPr>
              <w:t>ч</w:t>
            </w: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E641C9" w:rsidRPr="00351E06" w:rsidTr="00DF61BF">
        <w:tc>
          <w:tcPr>
            <w:tcW w:w="720" w:type="dxa"/>
            <w:tcBorders>
              <w:top w:val="single" w:sz="4" w:space="0" w:color="auto"/>
              <w:left w:val="single" w:sz="4" w:space="0" w:color="auto"/>
              <w:bottom w:val="single" w:sz="4" w:space="0" w:color="auto"/>
              <w:right w:val="single" w:sz="4" w:space="0" w:color="auto"/>
            </w:tcBorders>
            <w:hideMark/>
          </w:tcPr>
          <w:p w:rsidR="00E641C9"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7</w:t>
            </w:r>
            <w:r w:rsidR="00E641C9">
              <w:rPr>
                <w:rFonts w:ascii="Times New Roman" w:hAnsi="Times New Roman" w:cs="Times New Roman"/>
                <w:sz w:val="24"/>
                <w:szCs w:val="24"/>
              </w:rPr>
              <w:t>.1</w:t>
            </w:r>
          </w:p>
        </w:tc>
        <w:tc>
          <w:tcPr>
            <w:tcW w:w="2340" w:type="dxa"/>
            <w:gridSpan w:val="2"/>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Глобальные проблемы человечества</w:t>
            </w:r>
          </w:p>
        </w:tc>
        <w:tc>
          <w:tcPr>
            <w:tcW w:w="625" w:type="dxa"/>
            <w:tcBorders>
              <w:top w:val="single" w:sz="4" w:space="0" w:color="auto"/>
              <w:left w:val="single" w:sz="4" w:space="0" w:color="auto"/>
              <w:bottom w:val="single" w:sz="4" w:space="0" w:color="auto"/>
              <w:right w:val="single" w:sz="4" w:space="0" w:color="auto"/>
            </w:tcBorders>
            <w:hideMark/>
          </w:tcPr>
          <w:p w:rsidR="00E641C9" w:rsidRPr="00351E06" w:rsidRDefault="00E641C9"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E641C9"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Т12</w:t>
            </w:r>
            <w:r w:rsidR="00DF6E36">
              <w:rPr>
                <w:rFonts w:ascii="Times New Roman" w:hAnsi="Times New Roman" w:cs="Times New Roman"/>
                <w:sz w:val="24"/>
                <w:szCs w:val="24"/>
              </w:rPr>
              <w:t xml:space="preserve"> </w:t>
            </w:r>
            <w:r w:rsidR="00DF61BF">
              <w:rPr>
                <w:rFonts w:ascii="Times New Roman" w:hAnsi="Times New Roman" w:cs="Times New Roman"/>
                <w:sz w:val="24"/>
                <w:szCs w:val="24"/>
              </w:rPr>
              <w:t>п1 доклад по плану,п1-10</w:t>
            </w: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E641C9" w:rsidRPr="00351E06" w:rsidRDefault="00E641C9" w:rsidP="00C468AA">
            <w:pPr>
              <w:rPr>
                <w:rFonts w:ascii="Times New Roman" w:hAnsi="Times New Roman" w:cs="Times New Roman"/>
                <w:sz w:val="24"/>
                <w:szCs w:val="24"/>
              </w:rPr>
            </w:pPr>
          </w:p>
        </w:tc>
      </w:tr>
      <w:tr w:rsidR="0052184A" w:rsidRPr="00351E06" w:rsidTr="00DF61BF">
        <w:tc>
          <w:tcPr>
            <w:tcW w:w="720" w:type="dxa"/>
            <w:tcBorders>
              <w:top w:val="single" w:sz="4" w:space="0" w:color="auto"/>
              <w:left w:val="single" w:sz="4" w:space="0" w:color="auto"/>
              <w:bottom w:val="single" w:sz="4" w:space="0" w:color="auto"/>
              <w:right w:val="single" w:sz="4" w:space="0" w:color="auto"/>
            </w:tcBorders>
            <w:hideMark/>
          </w:tcPr>
          <w:p w:rsidR="0052184A" w:rsidRDefault="0052184A" w:rsidP="00C468AA">
            <w:pPr>
              <w:rPr>
                <w:rFonts w:ascii="Times New Roman" w:hAnsi="Times New Roman" w:cs="Times New Roman"/>
                <w:sz w:val="24"/>
                <w:szCs w:val="24"/>
              </w:rPr>
            </w:pPr>
            <w:r>
              <w:rPr>
                <w:rFonts w:ascii="Times New Roman" w:hAnsi="Times New Roman" w:cs="Times New Roman"/>
                <w:sz w:val="24"/>
                <w:szCs w:val="24"/>
              </w:rPr>
              <w:t>7.2</w:t>
            </w:r>
          </w:p>
        </w:tc>
        <w:tc>
          <w:tcPr>
            <w:tcW w:w="2340" w:type="dxa"/>
            <w:gridSpan w:val="2"/>
            <w:tcBorders>
              <w:top w:val="single" w:sz="4" w:space="0" w:color="auto"/>
              <w:left w:val="single" w:sz="4" w:space="0" w:color="auto"/>
              <w:bottom w:val="single" w:sz="4" w:space="0" w:color="auto"/>
              <w:right w:val="single" w:sz="4" w:space="0" w:color="auto"/>
            </w:tcBorders>
            <w:hideMark/>
          </w:tcPr>
          <w:p w:rsidR="0052184A" w:rsidRDefault="0052184A" w:rsidP="00C468AA">
            <w:pPr>
              <w:rPr>
                <w:rFonts w:ascii="Times New Roman" w:hAnsi="Times New Roman" w:cs="Times New Roman"/>
                <w:sz w:val="24"/>
                <w:szCs w:val="24"/>
              </w:rPr>
            </w:pPr>
            <w:r>
              <w:rPr>
                <w:rFonts w:ascii="Times New Roman" w:hAnsi="Times New Roman" w:cs="Times New Roman"/>
                <w:sz w:val="24"/>
                <w:szCs w:val="24"/>
              </w:rPr>
              <w:t>Взаимосвязи глобальных проблем человечества.</w:t>
            </w:r>
          </w:p>
        </w:tc>
        <w:tc>
          <w:tcPr>
            <w:tcW w:w="625" w:type="dxa"/>
            <w:tcBorders>
              <w:top w:val="single" w:sz="4" w:space="0" w:color="auto"/>
              <w:left w:val="single" w:sz="4" w:space="0" w:color="auto"/>
              <w:bottom w:val="single" w:sz="4" w:space="0" w:color="auto"/>
              <w:right w:val="single" w:sz="4" w:space="0" w:color="auto"/>
            </w:tcBorders>
            <w:hideMark/>
          </w:tcPr>
          <w:p w:rsidR="0052184A" w:rsidRDefault="0052184A"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№6 «Взаимосвязи глобальных проблем человечества</w:t>
            </w:r>
          </w:p>
        </w:tc>
        <w:tc>
          <w:tcPr>
            <w:tcW w:w="1236"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52184A" w:rsidRDefault="003F4AB6" w:rsidP="00C468AA">
            <w:pPr>
              <w:rPr>
                <w:rFonts w:ascii="Times New Roman" w:hAnsi="Times New Roman" w:cs="Times New Roman"/>
                <w:sz w:val="24"/>
                <w:szCs w:val="24"/>
              </w:rPr>
            </w:pPr>
            <w:r>
              <w:rPr>
                <w:rFonts w:ascii="Times New Roman" w:hAnsi="Times New Roman" w:cs="Times New Roman"/>
                <w:sz w:val="24"/>
                <w:szCs w:val="24"/>
              </w:rPr>
              <w:t>Оформление практической работы</w:t>
            </w:r>
          </w:p>
        </w:tc>
        <w:tc>
          <w:tcPr>
            <w:tcW w:w="993"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r>
      <w:tr w:rsidR="0052184A" w:rsidRPr="00351E06" w:rsidTr="00DF61BF">
        <w:tc>
          <w:tcPr>
            <w:tcW w:w="720" w:type="dxa"/>
            <w:tcBorders>
              <w:top w:val="single" w:sz="4" w:space="0" w:color="auto"/>
              <w:left w:val="single" w:sz="4" w:space="0" w:color="auto"/>
              <w:bottom w:val="single" w:sz="4" w:space="0" w:color="auto"/>
              <w:right w:val="single" w:sz="4" w:space="0" w:color="auto"/>
            </w:tcBorders>
            <w:hideMark/>
          </w:tcPr>
          <w:p w:rsidR="0052184A" w:rsidRDefault="0052184A" w:rsidP="00C468AA">
            <w:pPr>
              <w:rPr>
                <w:rFonts w:ascii="Times New Roman" w:hAnsi="Times New Roman" w:cs="Times New Roman"/>
                <w:sz w:val="24"/>
                <w:szCs w:val="24"/>
              </w:rPr>
            </w:pPr>
            <w:r>
              <w:rPr>
                <w:rFonts w:ascii="Times New Roman" w:hAnsi="Times New Roman" w:cs="Times New Roman"/>
                <w:sz w:val="24"/>
                <w:szCs w:val="24"/>
              </w:rPr>
              <w:t>7.3</w:t>
            </w:r>
          </w:p>
        </w:tc>
        <w:tc>
          <w:tcPr>
            <w:tcW w:w="2340" w:type="dxa"/>
            <w:gridSpan w:val="2"/>
            <w:tcBorders>
              <w:top w:val="single" w:sz="4" w:space="0" w:color="auto"/>
              <w:left w:val="single" w:sz="4" w:space="0" w:color="auto"/>
              <w:bottom w:val="single" w:sz="4" w:space="0" w:color="auto"/>
              <w:right w:val="single" w:sz="4" w:space="0" w:color="auto"/>
            </w:tcBorders>
            <w:hideMark/>
          </w:tcPr>
          <w:p w:rsidR="0052184A" w:rsidRDefault="0052184A" w:rsidP="00C468AA">
            <w:pPr>
              <w:rPr>
                <w:rFonts w:ascii="Times New Roman" w:hAnsi="Times New Roman" w:cs="Times New Roman"/>
                <w:sz w:val="24"/>
                <w:szCs w:val="24"/>
              </w:rPr>
            </w:pPr>
            <w:r>
              <w:rPr>
                <w:rFonts w:ascii="Times New Roman" w:hAnsi="Times New Roman" w:cs="Times New Roman"/>
                <w:sz w:val="24"/>
                <w:szCs w:val="24"/>
              </w:rPr>
              <w:t xml:space="preserve">Итоговая промежуточная </w:t>
            </w:r>
            <w:r>
              <w:rPr>
                <w:rFonts w:ascii="Times New Roman" w:hAnsi="Times New Roman" w:cs="Times New Roman"/>
                <w:sz w:val="24"/>
                <w:szCs w:val="24"/>
              </w:rPr>
              <w:lastRenderedPageBreak/>
              <w:t>аттестация</w:t>
            </w:r>
          </w:p>
        </w:tc>
        <w:tc>
          <w:tcPr>
            <w:tcW w:w="625" w:type="dxa"/>
            <w:tcBorders>
              <w:top w:val="single" w:sz="4" w:space="0" w:color="auto"/>
              <w:left w:val="single" w:sz="4" w:space="0" w:color="auto"/>
              <w:bottom w:val="single" w:sz="4" w:space="0" w:color="auto"/>
              <w:right w:val="single" w:sz="4" w:space="0" w:color="auto"/>
            </w:tcBorders>
            <w:hideMark/>
          </w:tcPr>
          <w:p w:rsidR="0052184A" w:rsidRDefault="003F4AB6" w:rsidP="00C468AA">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2255" w:type="dxa"/>
            <w:tcBorders>
              <w:top w:val="single" w:sz="4" w:space="0" w:color="auto"/>
              <w:left w:val="single" w:sz="4" w:space="0" w:color="auto"/>
              <w:bottom w:val="single" w:sz="4" w:space="0" w:color="auto"/>
              <w:right w:val="single" w:sz="4" w:space="0" w:color="auto"/>
            </w:tcBorders>
            <w:hideMark/>
          </w:tcPr>
          <w:p w:rsidR="0052184A" w:rsidRPr="00351E06" w:rsidRDefault="0052184A"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r>
              <w:rPr>
                <w:rFonts w:ascii="Times New Roman" w:hAnsi="Times New Roman" w:cs="Times New Roman"/>
                <w:sz w:val="24"/>
                <w:szCs w:val="24"/>
              </w:rPr>
              <w:t xml:space="preserve">Региональная характеристика </w:t>
            </w:r>
            <w:r>
              <w:rPr>
                <w:rFonts w:ascii="Times New Roman" w:hAnsi="Times New Roman" w:cs="Times New Roman"/>
                <w:sz w:val="24"/>
                <w:szCs w:val="24"/>
              </w:rPr>
              <w:lastRenderedPageBreak/>
              <w:t>мира</w:t>
            </w:r>
          </w:p>
        </w:tc>
        <w:tc>
          <w:tcPr>
            <w:tcW w:w="2004"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52184A" w:rsidRDefault="003F4AB6" w:rsidP="00C468AA">
            <w:pPr>
              <w:rPr>
                <w:rFonts w:ascii="Times New Roman" w:hAnsi="Times New Roman" w:cs="Times New Roman"/>
                <w:sz w:val="24"/>
                <w:szCs w:val="24"/>
              </w:rPr>
            </w:pPr>
            <w:r>
              <w:rPr>
                <w:rFonts w:ascii="Times New Roman" w:hAnsi="Times New Roman" w:cs="Times New Roman"/>
                <w:sz w:val="24"/>
                <w:szCs w:val="24"/>
              </w:rPr>
              <w:t>Повторить тему 6-</w:t>
            </w:r>
            <w:r>
              <w:rPr>
                <w:rFonts w:ascii="Times New Roman" w:hAnsi="Times New Roman" w:cs="Times New Roman"/>
                <w:sz w:val="24"/>
                <w:szCs w:val="24"/>
              </w:rPr>
              <w:lastRenderedPageBreak/>
              <w:t>12</w:t>
            </w:r>
          </w:p>
        </w:tc>
        <w:tc>
          <w:tcPr>
            <w:tcW w:w="993"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52184A" w:rsidRPr="00351E06" w:rsidRDefault="0052184A" w:rsidP="00C468AA">
            <w:pPr>
              <w:rPr>
                <w:rFonts w:ascii="Times New Roman" w:hAnsi="Times New Roman" w:cs="Times New Roman"/>
                <w:sz w:val="24"/>
                <w:szCs w:val="24"/>
              </w:rPr>
            </w:pPr>
          </w:p>
        </w:tc>
      </w:tr>
      <w:tr w:rsidR="00DF61BF" w:rsidRPr="00351E06" w:rsidTr="00DF61BF">
        <w:tc>
          <w:tcPr>
            <w:tcW w:w="720" w:type="dxa"/>
            <w:tcBorders>
              <w:top w:val="single" w:sz="4" w:space="0" w:color="auto"/>
              <w:left w:val="single" w:sz="4" w:space="0" w:color="auto"/>
              <w:bottom w:val="single" w:sz="4" w:space="0" w:color="auto"/>
              <w:right w:val="single" w:sz="4" w:space="0" w:color="auto"/>
            </w:tcBorders>
            <w:hideMark/>
          </w:tcPr>
          <w:p w:rsidR="00DF61BF" w:rsidRPr="00351E06" w:rsidRDefault="0052184A" w:rsidP="00C468AA">
            <w:pPr>
              <w:rPr>
                <w:rFonts w:ascii="Times New Roman" w:hAnsi="Times New Roman" w:cs="Times New Roman"/>
                <w:sz w:val="24"/>
                <w:szCs w:val="24"/>
              </w:rPr>
            </w:pPr>
            <w:r>
              <w:rPr>
                <w:rFonts w:ascii="Times New Roman" w:hAnsi="Times New Roman" w:cs="Times New Roman"/>
                <w:sz w:val="24"/>
                <w:szCs w:val="24"/>
              </w:rPr>
              <w:lastRenderedPageBreak/>
              <w:t>7.4</w:t>
            </w:r>
          </w:p>
        </w:tc>
        <w:tc>
          <w:tcPr>
            <w:tcW w:w="2340" w:type="dxa"/>
            <w:gridSpan w:val="2"/>
            <w:tcBorders>
              <w:top w:val="single" w:sz="4" w:space="0" w:color="auto"/>
              <w:left w:val="single" w:sz="4" w:space="0" w:color="auto"/>
              <w:bottom w:val="single" w:sz="4" w:space="0" w:color="auto"/>
              <w:right w:val="single" w:sz="4" w:space="0" w:color="auto"/>
            </w:tcBorders>
            <w:hideMark/>
          </w:tcPr>
          <w:p w:rsidR="00DF61BF" w:rsidRPr="00351E06" w:rsidRDefault="003F4AB6" w:rsidP="00C468AA">
            <w:pPr>
              <w:rPr>
                <w:rFonts w:ascii="Times New Roman" w:hAnsi="Times New Roman" w:cs="Times New Roman"/>
                <w:sz w:val="24"/>
                <w:szCs w:val="24"/>
              </w:rPr>
            </w:pPr>
            <w:r>
              <w:rPr>
                <w:rFonts w:ascii="Times New Roman" w:hAnsi="Times New Roman" w:cs="Times New Roman"/>
                <w:sz w:val="24"/>
                <w:szCs w:val="24"/>
              </w:rPr>
              <w:t>Стратегия устойчивого развития Глобальные прогнозы, гипотезы и проекты.</w:t>
            </w:r>
          </w:p>
        </w:tc>
        <w:tc>
          <w:tcPr>
            <w:tcW w:w="625" w:type="dxa"/>
            <w:tcBorders>
              <w:top w:val="single" w:sz="4" w:space="0" w:color="auto"/>
              <w:left w:val="single" w:sz="4" w:space="0" w:color="auto"/>
              <w:bottom w:val="single" w:sz="4" w:space="0" w:color="auto"/>
              <w:right w:val="single" w:sz="4" w:space="0" w:color="auto"/>
            </w:tcBorders>
          </w:tcPr>
          <w:p w:rsidR="00DF61BF" w:rsidRPr="00351E06" w:rsidRDefault="003F4AB6" w:rsidP="00C468AA">
            <w:pPr>
              <w:rPr>
                <w:rFonts w:ascii="Times New Roman" w:hAnsi="Times New Roman" w:cs="Times New Roman"/>
                <w:sz w:val="24"/>
                <w:szCs w:val="24"/>
              </w:rPr>
            </w:pPr>
            <w:r>
              <w:rPr>
                <w:rFonts w:ascii="Times New Roman" w:hAnsi="Times New Roman" w:cs="Times New Roman"/>
                <w:sz w:val="24"/>
                <w:szCs w:val="24"/>
              </w:rPr>
              <w:t>1</w:t>
            </w:r>
          </w:p>
        </w:tc>
        <w:tc>
          <w:tcPr>
            <w:tcW w:w="2255"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c>
          <w:tcPr>
            <w:tcW w:w="1236" w:type="dxa"/>
            <w:tcBorders>
              <w:top w:val="single" w:sz="4" w:space="0" w:color="auto"/>
              <w:left w:val="single" w:sz="4" w:space="0" w:color="auto"/>
              <w:bottom w:val="single" w:sz="4" w:space="0" w:color="auto"/>
              <w:right w:val="single" w:sz="4" w:space="0" w:color="auto"/>
            </w:tcBorders>
            <w:hideMark/>
          </w:tcPr>
          <w:p w:rsidR="00DF61BF" w:rsidRPr="00351E06" w:rsidRDefault="00DF61BF"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c>
          <w:tcPr>
            <w:tcW w:w="2004"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c>
          <w:tcPr>
            <w:tcW w:w="2217" w:type="dxa"/>
            <w:gridSpan w:val="2"/>
            <w:tcBorders>
              <w:top w:val="single" w:sz="4" w:space="0" w:color="auto"/>
              <w:left w:val="single" w:sz="4" w:space="0" w:color="auto"/>
              <w:bottom w:val="single" w:sz="4" w:space="0" w:color="auto"/>
              <w:right w:val="single" w:sz="4" w:space="0" w:color="auto"/>
            </w:tcBorders>
          </w:tcPr>
          <w:p w:rsidR="00DF61BF" w:rsidRPr="00351E06" w:rsidRDefault="003F4AB6" w:rsidP="00C272B5">
            <w:pPr>
              <w:rPr>
                <w:rFonts w:ascii="Times New Roman" w:hAnsi="Times New Roman" w:cs="Times New Roman"/>
                <w:sz w:val="24"/>
                <w:szCs w:val="24"/>
              </w:rPr>
            </w:pPr>
            <w:r>
              <w:rPr>
                <w:rFonts w:ascii="Times New Roman" w:hAnsi="Times New Roman" w:cs="Times New Roman"/>
                <w:sz w:val="24"/>
                <w:szCs w:val="24"/>
              </w:rPr>
              <w:t>Т12 п2</w:t>
            </w:r>
          </w:p>
        </w:tc>
        <w:tc>
          <w:tcPr>
            <w:tcW w:w="993"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r>
      <w:tr w:rsidR="00DF61BF" w:rsidRPr="00351E06" w:rsidTr="00DF61BF">
        <w:tc>
          <w:tcPr>
            <w:tcW w:w="720" w:type="dxa"/>
            <w:tcBorders>
              <w:top w:val="single" w:sz="4" w:space="0" w:color="auto"/>
              <w:left w:val="single" w:sz="4" w:space="0" w:color="auto"/>
              <w:bottom w:val="single" w:sz="4" w:space="0" w:color="auto"/>
              <w:right w:val="single" w:sz="4" w:space="0" w:color="auto"/>
            </w:tcBorders>
            <w:hideMark/>
          </w:tcPr>
          <w:p w:rsidR="00DF61BF" w:rsidRPr="00351E06" w:rsidRDefault="00DF61BF" w:rsidP="00C468AA">
            <w:pPr>
              <w:rPr>
                <w:rFonts w:ascii="Times New Roman" w:hAnsi="Times New Roman" w:cs="Times New Roman"/>
                <w:b/>
                <w:sz w:val="24"/>
                <w:szCs w:val="24"/>
              </w:rPr>
            </w:pPr>
          </w:p>
        </w:tc>
        <w:tc>
          <w:tcPr>
            <w:tcW w:w="2340" w:type="dxa"/>
            <w:gridSpan w:val="2"/>
            <w:tcBorders>
              <w:top w:val="single" w:sz="4" w:space="0" w:color="auto"/>
              <w:left w:val="single" w:sz="4" w:space="0" w:color="auto"/>
              <w:bottom w:val="single" w:sz="4" w:space="0" w:color="auto"/>
              <w:right w:val="single" w:sz="4" w:space="0" w:color="auto"/>
            </w:tcBorders>
            <w:hideMark/>
          </w:tcPr>
          <w:p w:rsidR="00DF61BF" w:rsidRPr="00351E06" w:rsidRDefault="00DF61BF" w:rsidP="00C468AA">
            <w:pPr>
              <w:rPr>
                <w:rFonts w:ascii="Times New Roman" w:hAnsi="Times New Roman" w:cs="Times New Roman"/>
                <w:b/>
                <w:sz w:val="24"/>
                <w:szCs w:val="24"/>
              </w:rPr>
            </w:pPr>
            <w:r>
              <w:rPr>
                <w:rFonts w:ascii="Times New Roman" w:hAnsi="Times New Roman" w:cs="Times New Roman"/>
                <w:b/>
                <w:sz w:val="24"/>
                <w:szCs w:val="24"/>
              </w:rPr>
              <w:t>Итого:</w:t>
            </w:r>
          </w:p>
        </w:tc>
        <w:tc>
          <w:tcPr>
            <w:tcW w:w="625" w:type="dxa"/>
            <w:tcBorders>
              <w:top w:val="single" w:sz="4" w:space="0" w:color="auto"/>
              <w:left w:val="single" w:sz="4" w:space="0" w:color="auto"/>
              <w:bottom w:val="single" w:sz="4" w:space="0" w:color="auto"/>
              <w:right w:val="single" w:sz="4" w:space="0" w:color="auto"/>
            </w:tcBorders>
            <w:hideMark/>
          </w:tcPr>
          <w:p w:rsidR="00DF61BF" w:rsidRPr="00351E06" w:rsidRDefault="00DF61BF" w:rsidP="00C468AA">
            <w:pPr>
              <w:rPr>
                <w:rFonts w:ascii="Times New Roman" w:hAnsi="Times New Roman" w:cs="Times New Roman"/>
                <w:b/>
                <w:sz w:val="24"/>
                <w:szCs w:val="24"/>
              </w:rPr>
            </w:pPr>
            <w:r>
              <w:rPr>
                <w:rFonts w:ascii="Times New Roman" w:hAnsi="Times New Roman" w:cs="Times New Roman"/>
                <w:b/>
                <w:sz w:val="24"/>
                <w:szCs w:val="24"/>
              </w:rPr>
              <w:t>34</w:t>
            </w:r>
          </w:p>
        </w:tc>
        <w:tc>
          <w:tcPr>
            <w:tcW w:w="2255"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b/>
                <w:sz w:val="24"/>
                <w:szCs w:val="24"/>
              </w:rPr>
            </w:pPr>
            <w:r>
              <w:rPr>
                <w:rFonts w:ascii="Times New Roman" w:hAnsi="Times New Roman" w:cs="Times New Roman"/>
                <w:b/>
                <w:sz w:val="24"/>
                <w:szCs w:val="24"/>
              </w:rPr>
              <w:t>6</w:t>
            </w:r>
          </w:p>
        </w:tc>
        <w:tc>
          <w:tcPr>
            <w:tcW w:w="1236"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b/>
                <w:sz w:val="24"/>
                <w:szCs w:val="24"/>
              </w:rPr>
            </w:pPr>
          </w:p>
        </w:tc>
        <w:tc>
          <w:tcPr>
            <w:tcW w:w="2004"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b/>
                <w:sz w:val="24"/>
                <w:szCs w:val="24"/>
              </w:rPr>
            </w:pPr>
            <w:r>
              <w:rPr>
                <w:rFonts w:ascii="Times New Roman" w:hAnsi="Times New Roman" w:cs="Times New Roman"/>
                <w:b/>
                <w:sz w:val="24"/>
                <w:szCs w:val="24"/>
              </w:rPr>
              <w:t>5</w:t>
            </w:r>
          </w:p>
        </w:tc>
        <w:tc>
          <w:tcPr>
            <w:tcW w:w="2004"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b/>
                <w:sz w:val="24"/>
                <w:szCs w:val="24"/>
              </w:rPr>
            </w:pPr>
            <w:r>
              <w:rPr>
                <w:rFonts w:ascii="Times New Roman" w:hAnsi="Times New Roman" w:cs="Times New Roman"/>
                <w:b/>
                <w:sz w:val="24"/>
                <w:szCs w:val="24"/>
              </w:rPr>
              <w:t>6</w:t>
            </w:r>
          </w:p>
        </w:tc>
        <w:tc>
          <w:tcPr>
            <w:tcW w:w="2217" w:type="dxa"/>
            <w:gridSpan w:val="2"/>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F61BF" w:rsidRPr="00351E06" w:rsidRDefault="00DF61BF" w:rsidP="00C468AA">
            <w:pPr>
              <w:rPr>
                <w:rFonts w:ascii="Times New Roman" w:hAnsi="Times New Roman" w:cs="Times New Roman"/>
                <w:sz w:val="24"/>
                <w:szCs w:val="24"/>
              </w:rPr>
            </w:pPr>
          </w:p>
        </w:tc>
      </w:tr>
    </w:tbl>
    <w:p w:rsidR="00AB0FDC" w:rsidRPr="00183B10" w:rsidRDefault="00AB0FDC" w:rsidP="00AB0FDC">
      <w:pPr>
        <w:rPr>
          <w:rFonts w:ascii="Times New Roman" w:hAnsi="Times New Roman" w:cs="Times New Roman"/>
          <w:b/>
          <w:sz w:val="24"/>
          <w:szCs w:val="24"/>
        </w:rPr>
      </w:pPr>
    </w:p>
    <w:p w:rsidR="00DF61BF" w:rsidRDefault="00DF61BF" w:rsidP="00AB0FDC">
      <w:pPr>
        <w:rPr>
          <w:rFonts w:ascii="Times New Roman" w:hAnsi="Times New Roman" w:cs="Times New Roman"/>
          <w:b/>
          <w:sz w:val="24"/>
          <w:szCs w:val="24"/>
        </w:rPr>
      </w:pPr>
    </w:p>
    <w:p w:rsidR="00F1266C" w:rsidRDefault="00F1266C" w:rsidP="00C468AA">
      <w:pPr>
        <w:rPr>
          <w:rFonts w:ascii="Times New Roman" w:hAnsi="Times New Roman" w:cs="Times New Roman"/>
          <w:b/>
          <w:sz w:val="24"/>
          <w:szCs w:val="24"/>
          <w:lang w:val="en-US"/>
        </w:rPr>
      </w:pPr>
    </w:p>
    <w:p w:rsidR="00CC13E1" w:rsidRDefault="00F1266C" w:rsidP="00C468AA">
      <w:pPr>
        <w:rPr>
          <w:rFonts w:ascii="Times New Roman" w:hAnsi="Times New Roman" w:cs="Times New Roman"/>
          <w:b/>
          <w:sz w:val="24"/>
          <w:szCs w:val="24"/>
        </w:rPr>
      </w:pPr>
      <w:r>
        <w:rPr>
          <w:rFonts w:ascii="Times New Roman" w:hAnsi="Times New Roman" w:cs="Times New Roman"/>
          <w:b/>
          <w:sz w:val="24"/>
          <w:szCs w:val="24"/>
          <w:lang w:val="en-US"/>
        </w:rPr>
        <w:t xml:space="preserve">                              </w:t>
      </w:r>
    </w:p>
    <w:p w:rsidR="00CC13E1" w:rsidRDefault="00CC13E1" w:rsidP="00C468AA">
      <w:pPr>
        <w:rPr>
          <w:rFonts w:ascii="Times New Roman" w:hAnsi="Times New Roman" w:cs="Times New Roman"/>
          <w:b/>
          <w:sz w:val="24"/>
          <w:szCs w:val="24"/>
        </w:rPr>
      </w:pPr>
    </w:p>
    <w:p w:rsidR="00CC13E1" w:rsidRDefault="00CC13E1" w:rsidP="00C468AA">
      <w:pPr>
        <w:rPr>
          <w:rFonts w:ascii="Times New Roman" w:hAnsi="Times New Roman" w:cs="Times New Roman"/>
          <w:b/>
          <w:sz w:val="24"/>
          <w:szCs w:val="24"/>
        </w:rPr>
      </w:pPr>
    </w:p>
    <w:p w:rsidR="00CC13E1" w:rsidRDefault="00CC13E1" w:rsidP="00C468AA">
      <w:pPr>
        <w:rPr>
          <w:rFonts w:ascii="Times New Roman" w:hAnsi="Times New Roman" w:cs="Times New Roman"/>
          <w:b/>
          <w:sz w:val="24"/>
          <w:szCs w:val="24"/>
        </w:rPr>
      </w:pPr>
    </w:p>
    <w:p w:rsidR="00CC13E1" w:rsidRDefault="00CC13E1" w:rsidP="00C468AA">
      <w:pPr>
        <w:rPr>
          <w:rFonts w:ascii="Times New Roman" w:hAnsi="Times New Roman" w:cs="Times New Roman"/>
          <w:b/>
          <w:sz w:val="24"/>
          <w:szCs w:val="24"/>
        </w:rPr>
      </w:pPr>
    </w:p>
    <w:p w:rsidR="00CC13E1" w:rsidRDefault="00CC13E1" w:rsidP="00C468AA">
      <w:pPr>
        <w:rPr>
          <w:rFonts w:ascii="Times New Roman" w:hAnsi="Times New Roman" w:cs="Times New Roman"/>
          <w:b/>
          <w:sz w:val="24"/>
          <w:szCs w:val="24"/>
        </w:rPr>
      </w:pPr>
    </w:p>
    <w:p w:rsidR="00CC13E1" w:rsidRDefault="00CC13E1" w:rsidP="00C468AA">
      <w:pPr>
        <w:rPr>
          <w:rFonts w:ascii="Times New Roman" w:hAnsi="Times New Roman" w:cs="Times New Roman"/>
          <w:b/>
          <w:sz w:val="24"/>
          <w:szCs w:val="24"/>
        </w:rPr>
      </w:pPr>
    </w:p>
    <w:p w:rsidR="003E3434" w:rsidRDefault="00F1266C" w:rsidP="00C468AA">
      <w:pPr>
        <w:rPr>
          <w:rFonts w:ascii="Times New Roman" w:hAnsi="Times New Roman" w:cs="Times New Roman"/>
          <w:b/>
          <w:sz w:val="24"/>
          <w:szCs w:val="24"/>
        </w:rPr>
      </w:pPr>
      <w:r w:rsidRPr="00CC13E1">
        <w:rPr>
          <w:rFonts w:ascii="Times New Roman" w:hAnsi="Times New Roman" w:cs="Times New Roman"/>
          <w:b/>
          <w:sz w:val="24"/>
          <w:szCs w:val="24"/>
        </w:rPr>
        <w:t xml:space="preserve">   </w:t>
      </w:r>
      <w:r w:rsidR="00FF489C" w:rsidRPr="00FF489C">
        <w:rPr>
          <w:rFonts w:ascii="Times New Roman" w:hAnsi="Times New Roman" w:cs="Times New Roman"/>
          <w:b/>
          <w:sz w:val="24"/>
          <w:szCs w:val="24"/>
        </w:rPr>
        <w:t>Планируемые результаты</w:t>
      </w:r>
      <w:r w:rsidR="00FF489C">
        <w:rPr>
          <w:rFonts w:ascii="Times New Roman" w:hAnsi="Times New Roman" w:cs="Times New Roman"/>
          <w:b/>
          <w:sz w:val="24"/>
          <w:szCs w:val="24"/>
        </w:rPr>
        <w:t>:</w:t>
      </w:r>
    </w:p>
    <w:p w:rsidR="00FF489C" w:rsidRPr="00FD6B16" w:rsidRDefault="00FF489C" w:rsidP="00FF489C">
      <w:pPr>
        <w:jc w:val="both"/>
        <w:rPr>
          <w:sz w:val="28"/>
          <w:szCs w:val="28"/>
        </w:rPr>
      </w:pPr>
      <w:r>
        <w:rPr>
          <w:sz w:val="28"/>
          <w:szCs w:val="28"/>
        </w:rPr>
        <w:lastRenderedPageBreak/>
        <w:t xml:space="preserve">                              </w:t>
      </w:r>
      <w:r w:rsidRPr="00FD6B16">
        <w:rPr>
          <w:b/>
          <w:bCs/>
          <w:sz w:val="28"/>
          <w:szCs w:val="28"/>
        </w:rPr>
        <w:t>Требования к уровню подготовки</w:t>
      </w:r>
    </w:p>
    <w:p w:rsidR="00FF489C" w:rsidRPr="00FD6B16" w:rsidRDefault="00FF489C" w:rsidP="00FF489C">
      <w:pPr>
        <w:pStyle w:val="ad"/>
        <w:jc w:val="both"/>
        <w:rPr>
          <w:b/>
          <w:bCs/>
          <w:sz w:val="28"/>
          <w:szCs w:val="28"/>
        </w:rPr>
      </w:pPr>
      <w:r w:rsidRPr="00FD6B16">
        <w:rPr>
          <w:sz w:val="28"/>
          <w:szCs w:val="28"/>
        </w:rPr>
        <w:tab/>
        <w:t xml:space="preserve">В результате изучения географии на базовом уровне учебник должен </w:t>
      </w:r>
      <w:r w:rsidRPr="00FD6B16">
        <w:rPr>
          <w:b/>
          <w:bCs/>
          <w:sz w:val="28"/>
          <w:szCs w:val="28"/>
        </w:rPr>
        <w:t>знать/понимать</w:t>
      </w:r>
    </w:p>
    <w:p w:rsidR="00FF489C" w:rsidRPr="007E7C51" w:rsidRDefault="00FF489C" w:rsidP="00FF489C">
      <w:pPr>
        <w:pStyle w:val="ad"/>
        <w:numPr>
          <w:ilvl w:val="0"/>
          <w:numId w:val="6"/>
        </w:numPr>
        <w:tabs>
          <w:tab w:val="num" w:pos="0"/>
        </w:tabs>
        <w:spacing w:after="0" w:line="240" w:lineRule="auto"/>
        <w:ind w:left="0" w:firstLine="705"/>
        <w:jc w:val="both"/>
        <w:rPr>
          <w:sz w:val="28"/>
          <w:szCs w:val="28"/>
        </w:rPr>
      </w:pPr>
      <w:r w:rsidRPr="00FD6B16">
        <w:rPr>
          <w:sz w:val="28"/>
          <w:szCs w:val="28"/>
        </w:rPr>
        <w:t>Основные географические понятия  и терм</w:t>
      </w:r>
      <w:r w:rsidRPr="007E7C51">
        <w:rPr>
          <w:sz w:val="28"/>
          <w:szCs w:val="28"/>
        </w:rPr>
        <w:t>ины; традиционные и новые методы географических исследований;</w:t>
      </w:r>
    </w:p>
    <w:p w:rsidR="00FF489C" w:rsidRPr="007E7C51" w:rsidRDefault="00FF489C" w:rsidP="00FF489C">
      <w:pPr>
        <w:pStyle w:val="ad"/>
        <w:numPr>
          <w:ilvl w:val="0"/>
          <w:numId w:val="6"/>
        </w:numPr>
        <w:tabs>
          <w:tab w:val="num" w:pos="0"/>
        </w:tabs>
        <w:spacing w:after="0" w:line="240" w:lineRule="auto"/>
        <w:ind w:left="0" w:firstLine="705"/>
        <w:jc w:val="both"/>
        <w:rPr>
          <w:sz w:val="28"/>
          <w:szCs w:val="28"/>
        </w:rPr>
      </w:pPr>
      <w:r w:rsidRPr="007E7C51">
        <w:rPr>
          <w:sz w:val="28"/>
          <w:szCs w:val="28"/>
        </w:rPr>
        <w:t>Особенности размещения основных видов природных ресурсов, из главные местонахождения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FF489C" w:rsidRPr="007E7C51" w:rsidRDefault="00FF489C" w:rsidP="00FF489C">
      <w:pPr>
        <w:pStyle w:val="ad"/>
        <w:numPr>
          <w:ilvl w:val="0"/>
          <w:numId w:val="6"/>
        </w:numPr>
        <w:tabs>
          <w:tab w:val="num" w:pos="0"/>
        </w:tabs>
        <w:spacing w:after="0" w:line="240" w:lineRule="auto"/>
        <w:ind w:left="0" w:firstLine="705"/>
        <w:jc w:val="both"/>
        <w:rPr>
          <w:sz w:val="28"/>
          <w:szCs w:val="28"/>
        </w:rPr>
      </w:pPr>
      <w:r w:rsidRPr="007E7C51">
        <w:rPr>
          <w:sz w:val="28"/>
          <w:szCs w:val="28"/>
        </w:rPr>
        <w:t>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FF489C" w:rsidRPr="007E7C51" w:rsidRDefault="00FF489C" w:rsidP="00FF489C">
      <w:pPr>
        <w:pStyle w:val="ad"/>
        <w:numPr>
          <w:ilvl w:val="0"/>
          <w:numId w:val="6"/>
        </w:numPr>
        <w:tabs>
          <w:tab w:val="num" w:pos="0"/>
        </w:tabs>
        <w:spacing w:after="0" w:line="240" w:lineRule="auto"/>
        <w:ind w:left="0" w:firstLine="705"/>
        <w:jc w:val="both"/>
        <w:rPr>
          <w:sz w:val="28"/>
          <w:szCs w:val="28"/>
        </w:rPr>
      </w:pPr>
      <w:r w:rsidRPr="007E7C51">
        <w:rPr>
          <w:sz w:val="28"/>
          <w:szCs w:val="28"/>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FF489C" w:rsidRPr="007E7C51" w:rsidRDefault="00FF489C" w:rsidP="00FF489C">
      <w:pPr>
        <w:pStyle w:val="ad"/>
        <w:jc w:val="both"/>
        <w:rPr>
          <w:b/>
          <w:bCs/>
          <w:sz w:val="28"/>
          <w:szCs w:val="28"/>
        </w:rPr>
      </w:pPr>
      <w:r w:rsidRPr="007E7C51">
        <w:rPr>
          <w:b/>
          <w:bCs/>
          <w:sz w:val="28"/>
          <w:szCs w:val="28"/>
        </w:rPr>
        <w:t>уметь</w:t>
      </w:r>
    </w:p>
    <w:p w:rsidR="00FF489C" w:rsidRPr="007E7C51" w:rsidRDefault="00FF489C" w:rsidP="00FF489C">
      <w:pPr>
        <w:pStyle w:val="ad"/>
        <w:numPr>
          <w:ilvl w:val="0"/>
          <w:numId w:val="7"/>
        </w:numPr>
        <w:tabs>
          <w:tab w:val="num" w:pos="0"/>
        </w:tabs>
        <w:spacing w:after="0" w:line="240" w:lineRule="auto"/>
        <w:ind w:left="0" w:firstLine="705"/>
        <w:jc w:val="both"/>
        <w:rPr>
          <w:sz w:val="28"/>
          <w:szCs w:val="28"/>
        </w:rPr>
      </w:pPr>
      <w:r w:rsidRPr="007E7C51">
        <w:rPr>
          <w:sz w:val="28"/>
          <w:szCs w:val="28"/>
        </w:rPr>
        <w:t>Определять и сравнивать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FF489C" w:rsidRPr="007E7C51" w:rsidRDefault="00FF489C" w:rsidP="00FF489C">
      <w:pPr>
        <w:pStyle w:val="ad"/>
        <w:numPr>
          <w:ilvl w:val="0"/>
          <w:numId w:val="7"/>
        </w:numPr>
        <w:tabs>
          <w:tab w:val="num" w:pos="0"/>
        </w:tabs>
        <w:spacing w:after="0" w:line="240" w:lineRule="auto"/>
        <w:ind w:left="0" w:firstLine="705"/>
        <w:jc w:val="both"/>
        <w:rPr>
          <w:sz w:val="28"/>
          <w:szCs w:val="28"/>
        </w:rPr>
      </w:pPr>
      <w:r w:rsidRPr="007E7C51">
        <w:rPr>
          <w:sz w:val="28"/>
          <w:szCs w:val="28"/>
        </w:rPr>
        <w:t>Оценивать и объяснять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FF489C" w:rsidRPr="007E7C51" w:rsidRDefault="00FF489C" w:rsidP="00FF489C">
      <w:pPr>
        <w:pStyle w:val="ad"/>
        <w:numPr>
          <w:ilvl w:val="0"/>
          <w:numId w:val="7"/>
        </w:numPr>
        <w:tabs>
          <w:tab w:val="num" w:pos="0"/>
        </w:tabs>
        <w:spacing w:after="0" w:line="240" w:lineRule="auto"/>
        <w:ind w:left="0" w:firstLine="705"/>
        <w:jc w:val="both"/>
        <w:rPr>
          <w:sz w:val="28"/>
          <w:szCs w:val="28"/>
        </w:rPr>
      </w:pPr>
      <w:r w:rsidRPr="007E7C51">
        <w:rPr>
          <w:sz w:val="28"/>
          <w:szCs w:val="28"/>
        </w:rPr>
        <w:t>Применять 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FF489C" w:rsidRPr="007E7C51" w:rsidRDefault="00FF489C" w:rsidP="00FF489C">
      <w:pPr>
        <w:pStyle w:val="ad"/>
        <w:numPr>
          <w:ilvl w:val="0"/>
          <w:numId w:val="7"/>
        </w:numPr>
        <w:tabs>
          <w:tab w:val="num" w:pos="0"/>
        </w:tabs>
        <w:spacing w:after="0" w:line="240" w:lineRule="auto"/>
        <w:ind w:left="0" w:firstLine="705"/>
        <w:jc w:val="both"/>
        <w:rPr>
          <w:sz w:val="28"/>
          <w:szCs w:val="28"/>
        </w:rPr>
      </w:pPr>
      <w:r w:rsidRPr="007E7C51">
        <w:rPr>
          <w:sz w:val="28"/>
          <w:szCs w:val="28"/>
        </w:rPr>
        <w:lastRenderedPageBreak/>
        <w:t>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FF489C" w:rsidRPr="007E7C51" w:rsidRDefault="00FF489C" w:rsidP="00FF489C">
      <w:pPr>
        <w:pStyle w:val="ad"/>
        <w:numPr>
          <w:ilvl w:val="0"/>
          <w:numId w:val="7"/>
        </w:numPr>
        <w:tabs>
          <w:tab w:val="num" w:pos="0"/>
        </w:tabs>
        <w:spacing w:after="0" w:line="240" w:lineRule="auto"/>
        <w:ind w:left="0" w:firstLine="705"/>
        <w:jc w:val="both"/>
        <w:rPr>
          <w:sz w:val="28"/>
          <w:szCs w:val="28"/>
        </w:rPr>
      </w:pPr>
      <w:r w:rsidRPr="007E7C51">
        <w:rPr>
          <w:sz w:val="28"/>
          <w:szCs w:val="28"/>
        </w:rPr>
        <w:t>Сопоставлять географические карты различной тематики;</w:t>
      </w:r>
    </w:p>
    <w:p w:rsidR="00FF489C" w:rsidRPr="007E7C51" w:rsidRDefault="00FF489C" w:rsidP="00FF489C">
      <w:pPr>
        <w:pStyle w:val="ad"/>
        <w:jc w:val="both"/>
        <w:rPr>
          <w:sz w:val="28"/>
          <w:szCs w:val="28"/>
        </w:rPr>
      </w:pPr>
      <w:r w:rsidRPr="007E7C51">
        <w:rPr>
          <w:b/>
          <w:bCs/>
          <w:sz w:val="28"/>
          <w:szCs w:val="28"/>
        </w:rPr>
        <w:t>Использовать приобретенные знания и умения в практической деятельности и повседневной жизни</w:t>
      </w:r>
      <w:r w:rsidRPr="007E7C51">
        <w:rPr>
          <w:sz w:val="28"/>
          <w:szCs w:val="28"/>
        </w:rPr>
        <w:t xml:space="preserve"> для:</w:t>
      </w:r>
    </w:p>
    <w:p w:rsidR="00FF489C" w:rsidRPr="007E7C51" w:rsidRDefault="00FF489C" w:rsidP="00FF489C">
      <w:pPr>
        <w:pStyle w:val="ad"/>
        <w:numPr>
          <w:ilvl w:val="0"/>
          <w:numId w:val="8"/>
        </w:numPr>
        <w:tabs>
          <w:tab w:val="num" w:pos="0"/>
        </w:tabs>
        <w:spacing w:after="0" w:line="240" w:lineRule="auto"/>
        <w:ind w:left="0" w:firstLine="705"/>
        <w:jc w:val="both"/>
        <w:rPr>
          <w:sz w:val="28"/>
          <w:szCs w:val="28"/>
        </w:rPr>
      </w:pPr>
      <w:r w:rsidRPr="007E7C51">
        <w:rPr>
          <w:sz w:val="28"/>
          <w:szCs w:val="28"/>
        </w:rPr>
        <w:t>Выявления и объяснения географических аспектов различных текущих событий и ситуаций;</w:t>
      </w:r>
    </w:p>
    <w:p w:rsidR="00FF489C" w:rsidRPr="007E7C51" w:rsidRDefault="00FF489C" w:rsidP="00FF489C">
      <w:pPr>
        <w:pStyle w:val="ad"/>
        <w:numPr>
          <w:ilvl w:val="0"/>
          <w:numId w:val="8"/>
        </w:numPr>
        <w:tabs>
          <w:tab w:val="num" w:pos="0"/>
        </w:tabs>
        <w:spacing w:after="0" w:line="240" w:lineRule="auto"/>
        <w:ind w:left="0" w:firstLine="705"/>
        <w:jc w:val="both"/>
        <w:rPr>
          <w:sz w:val="28"/>
          <w:szCs w:val="28"/>
        </w:rPr>
      </w:pPr>
      <w:r w:rsidRPr="007E7C51">
        <w:rPr>
          <w:sz w:val="28"/>
          <w:szCs w:val="28"/>
        </w:rPr>
        <w:t>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p w:rsidR="00FF489C" w:rsidRPr="007E7C51" w:rsidRDefault="00FF489C" w:rsidP="00FF489C">
      <w:pPr>
        <w:pStyle w:val="ad"/>
        <w:numPr>
          <w:ilvl w:val="0"/>
          <w:numId w:val="8"/>
        </w:numPr>
        <w:tabs>
          <w:tab w:val="num" w:pos="0"/>
        </w:tabs>
        <w:spacing w:after="0" w:line="240" w:lineRule="auto"/>
        <w:ind w:left="0" w:firstLine="705"/>
        <w:jc w:val="both"/>
        <w:rPr>
          <w:sz w:val="28"/>
          <w:szCs w:val="28"/>
        </w:rPr>
      </w:pPr>
      <w:r w:rsidRPr="007E7C51">
        <w:rPr>
          <w:sz w:val="28"/>
          <w:szCs w:val="28"/>
        </w:rPr>
        <w:t>Понимания географической специфики крупных регионов и стран мира в условиях глобализации, стремительного развития международного туризма и отдуха, деловых и образовательных программ, различных видов человеческого общения.</w:t>
      </w:r>
    </w:p>
    <w:p w:rsidR="00FF489C" w:rsidRPr="00FF489C" w:rsidRDefault="00FF489C" w:rsidP="00FF489C">
      <w:pPr>
        <w:rPr>
          <w:rFonts w:ascii="Times New Roman" w:hAnsi="Times New Roman" w:cs="Times New Roman"/>
          <w:b/>
          <w:sz w:val="24"/>
          <w:szCs w:val="24"/>
        </w:rPr>
      </w:pPr>
      <w:r>
        <w:rPr>
          <w:b/>
          <w:bCs/>
          <w:sz w:val="28"/>
          <w:szCs w:val="28"/>
        </w:rPr>
        <w:t xml:space="preserve">                     </w:t>
      </w:r>
    </w:p>
    <w:p w:rsidR="005E2775" w:rsidRPr="001A14C0" w:rsidRDefault="005E2775" w:rsidP="00C468AA">
      <w:pPr>
        <w:rPr>
          <w:rFonts w:ascii="Times New Roman" w:hAnsi="Times New Roman" w:cs="Times New Roman"/>
          <w:b/>
          <w:sz w:val="24"/>
          <w:szCs w:val="24"/>
        </w:rPr>
      </w:pPr>
    </w:p>
    <w:p w:rsidR="005E2775" w:rsidRPr="001A14C0" w:rsidRDefault="005E2775" w:rsidP="00C468AA">
      <w:pPr>
        <w:rPr>
          <w:rFonts w:ascii="Times New Roman" w:hAnsi="Times New Roman" w:cs="Times New Roman"/>
          <w:b/>
          <w:sz w:val="24"/>
          <w:szCs w:val="24"/>
        </w:rPr>
      </w:pPr>
    </w:p>
    <w:p w:rsidR="005E2775" w:rsidRPr="001A14C0" w:rsidRDefault="005E2775" w:rsidP="00C468AA">
      <w:pPr>
        <w:rPr>
          <w:rFonts w:ascii="Times New Roman" w:hAnsi="Times New Roman" w:cs="Times New Roman"/>
          <w:b/>
          <w:sz w:val="24"/>
          <w:szCs w:val="24"/>
        </w:rPr>
      </w:pPr>
    </w:p>
    <w:p w:rsidR="005E2775" w:rsidRPr="001A14C0" w:rsidRDefault="005E2775" w:rsidP="00C468AA">
      <w:pPr>
        <w:rPr>
          <w:rFonts w:ascii="Times New Roman" w:hAnsi="Times New Roman" w:cs="Times New Roman"/>
          <w:b/>
          <w:sz w:val="24"/>
          <w:szCs w:val="24"/>
        </w:rPr>
      </w:pPr>
    </w:p>
    <w:sectPr w:rsidR="005E2775" w:rsidRPr="001A14C0" w:rsidSect="00F25F85">
      <w:footerReference w:type="default" r:id="rId10"/>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697" w:rsidRDefault="00A63697" w:rsidP="005A6182">
      <w:pPr>
        <w:spacing w:after="0" w:line="240" w:lineRule="auto"/>
      </w:pPr>
      <w:r>
        <w:separator/>
      </w:r>
    </w:p>
  </w:endnote>
  <w:endnote w:type="continuationSeparator" w:id="1">
    <w:p w:rsidR="00A63697" w:rsidRDefault="00A63697" w:rsidP="005A61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45673"/>
      <w:docPartObj>
        <w:docPartGallery w:val="Page Numbers (Bottom of Page)"/>
        <w:docPartUnique/>
      </w:docPartObj>
    </w:sdtPr>
    <w:sdtContent>
      <w:p w:rsidR="00A75140" w:rsidRDefault="000F24C7">
        <w:pPr>
          <w:pStyle w:val="aa"/>
          <w:jc w:val="center"/>
        </w:pPr>
        <w:fldSimple w:instr=" PAGE   \* MERGEFORMAT ">
          <w:r w:rsidR="00D130A7">
            <w:rPr>
              <w:noProof/>
            </w:rPr>
            <w:t>2</w:t>
          </w:r>
        </w:fldSimple>
      </w:p>
    </w:sdtContent>
  </w:sdt>
  <w:p w:rsidR="00A75140" w:rsidRDefault="00A7514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697" w:rsidRDefault="00A63697" w:rsidP="005A6182">
      <w:pPr>
        <w:spacing w:after="0" w:line="240" w:lineRule="auto"/>
      </w:pPr>
      <w:r>
        <w:separator/>
      </w:r>
    </w:p>
  </w:footnote>
  <w:footnote w:type="continuationSeparator" w:id="1">
    <w:p w:rsidR="00A63697" w:rsidRDefault="00A63697" w:rsidP="005A61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9"/>
    <w:lvl w:ilvl="0">
      <w:start w:val="1"/>
      <w:numFmt w:val="bullet"/>
      <w:lvlText w:val=""/>
      <w:lvlJc w:val="left"/>
      <w:pPr>
        <w:tabs>
          <w:tab w:val="num" w:pos="567"/>
        </w:tabs>
        <w:ind w:left="567" w:hanging="567"/>
      </w:pPr>
      <w:rPr>
        <w:rFonts w:ascii="Symbol" w:hAnsi="Symbol"/>
      </w:rPr>
    </w:lvl>
  </w:abstractNum>
  <w:abstractNum w:abstractNumId="1">
    <w:nsid w:val="23E7155F"/>
    <w:multiLevelType w:val="hybridMultilevel"/>
    <w:tmpl w:val="2C3A3AB2"/>
    <w:lvl w:ilvl="0" w:tplc="04190011">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B97DAE"/>
    <w:multiLevelType w:val="hybridMultilevel"/>
    <w:tmpl w:val="BA723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9A733C"/>
    <w:multiLevelType w:val="hybridMultilevel"/>
    <w:tmpl w:val="3812831E"/>
    <w:lvl w:ilvl="0" w:tplc="9752A1CC">
      <w:start w:val="1"/>
      <w:numFmt w:val="bullet"/>
      <w:lvlText w:val="•"/>
      <w:lvlJc w:val="left"/>
      <w:pPr>
        <w:tabs>
          <w:tab w:val="num" w:pos="720"/>
        </w:tabs>
        <w:ind w:left="720" w:hanging="360"/>
      </w:pPr>
      <w:rPr>
        <w:rFonts w:ascii="Arial" w:hAnsi="Arial" w:hint="default"/>
      </w:rPr>
    </w:lvl>
    <w:lvl w:ilvl="1" w:tplc="844272A6" w:tentative="1">
      <w:start w:val="1"/>
      <w:numFmt w:val="bullet"/>
      <w:lvlText w:val="•"/>
      <w:lvlJc w:val="left"/>
      <w:pPr>
        <w:tabs>
          <w:tab w:val="num" w:pos="1440"/>
        </w:tabs>
        <w:ind w:left="1440" w:hanging="360"/>
      </w:pPr>
      <w:rPr>
        <w:rFonts w:ascii="Arial" w:hAnsi="Arial" w:hint="default"/>
      </w:rPr>
    </w:lvl>
    <w:lvl w:ilvl="2" w:tplc="EF1EF236" w:tentative="1">
      <w:start w:val="1"/>
      <w:numFmt w:val="bullet"/>
      <w:lvlText w:val="•"/>
      <w:lvlJc w:val="left"/>
      <w:pPr>
        <w:tabs>
          <w:tab w:val="num" w:pos="2160"/>
        </w:tabs>
        <w:ind w:left="2160" w:hanging="360"/>
      </w:pPr>
      <w:rPr>
        <w:rFonts w:ascii="Arial" w:hAnsi="Arial" w:hint="default"/>
      </w:rPr>
    </w:lvl>
    <w:lvl w:ilvl="3" w:tplc="BF6AE754" w:tentative="1">
      <w:start w:val="1"/>
      <w:numFmt w:val="bullet"/>
      <w:lvlText w:val="•"/>
      <w:lvlJc w:val="left"/>
      <w:pPr>
        <w:tabs>
          <w:tab w:val="num" w:pos="2880"/>
        </w:tabs>
        <w:ind w:left="2880" w:hanging="360"/>
      </w:pPr>
      <w:rPr>
        <w:rFonts w:ascii="Arial" w:hAnsi="Arial" w:hint="default"/>
      </w:rPr>
    </w:lvl>
    <w:lvl w:ilvl="4" w:tplc="3474A4FC" w:tentative="1">
      <w:start w:val="1"/>
      <w:numFmt w:val="bullet"/>
      <w:lvlText w:val="•"/>
      <w:lvlJc w:val="left"/>
      <w:pPr>
        <w:tabs>
          <w:tab w:val="num" w:pos="3600"/>
        </w:tabs>
        <w:ind w:left="3600" w:hanging="360"/>
      </w:pPr>
      <w:rPr>
        <w:rFonts w:ascii="Arial" w:hAnsi="Arial" w:hint="default"/>
      </w:rPr>
    </w:lvl>
    <w:lvl w:ilvl="5" w:tplc="F87094FA" w:tentative="1">
      <w:start w:val="1"/>
      <w:numFmt w:val="bullet"/>
      <w:lvlText w:val="•"/>
      <w:lvlJc w:val="left"/>
      <w:pPr>
        <w:tabs>
          <w:tab w:val="num" w:pos="4320"/>
        </w:tabs>
        <w:ind w:left="4320" w:hanging="360"/>
      </w:pPr>
      <w:rPr>
        <w:rFonts w:ascii="Arial" w:hAnsi="Arial" w:hint="default"/>
      </w:rPr>
    </w:lvl>
    <w:lvl w:ilvl="6" w:tplc="D248B564" w:tentative="1">
      <w:start w:val="1"/>
      <w:numFmt w:val="bullet"/>
      <w:lvlText w:val="•"/>
      <w:lvlJc w:val="left"/>
      <w:pPr>
        <w:tabs>
          <w:tab w:val="num" w:pos="5040"/>
        </w:tabs>
        <w:ind w:left="5040" w:hanging="360"/>
      </w:pPr>
      <w:rPr>
        <w:rFonts w:ascii="Arial" w:hAnsi="Arial" w:hint="default"/>
      </w:rPr>
    </w:lvl>
    <w:lvl w:ilvl="7" w:tplc="6E1C9078" w:tentative="1">
      <w:start w:val="1"/>
      <w:numFmt w:val="bullet"/>
      <w:lvlText w:val="•"/>
      <w:lvlJc w:val="left"/>
      <w:pPr>
        <w:tabs>
          <w:tab w:val="num" w:pos="5760"/>
        </w:tabs>
        <w:ind w:left="5760" w:hanging="360"/>
      </w:pPr>
      <w:rPr>
        <w:rFonts w:ascii="Arial" w:hAnsi="Arial" w:hint="default"/>
      </w:rPr>
    </w:lvl>
    <w:lvl w:ilvl="8" w:tplc="B5CCD970" w:tentative="1">
      <w:start w:val="1"/>
      <w:numFmt w:val="bullet"/>
      <w:lvlText w:val="•"/>
      <w:lvlJc w:val="left"/>
      <w:pPr>
        <w:tabs>
          <w:tab w:val="num" w:pos="6480"/>
        </w:tabs>
        <w:ind w:left="6480" w:hanging="360"/>
      </w:pPr>
      <w:rPr>
        <w:rFonts w:ascii="Arial" w:hAnsi="Arial" w:hint="default"/>
      </w:rPr>
    </w:lvl>
  </w:abstractNum>
  <w:abstractNum w:abstractNumId="4">
    <w:nsid w:val="2DB10D24"/>
    <w:multiLevelType w:val="hybridMultilevel"/>
    <w:tmpl w:val="36385608"/>
    <w:lvl w:ilvl="0" w:tplc="7800F9D6">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248393D"/>
    <w:multiLevelType w:val="hybridMultilevel"/>
    <w:tmpl w:val="873479A6"/>
    <w:lvl w:ilvl="0" w:tplc="7764B724">
      <w:start w:val="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36DF4E6D"/>
    <w:multiLevelType w:val="hybridMultilevel"/>
    <w:tmpl w:val="8CA892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40C6265"/>
    <w:multiLevelType w:val="hybridMultilevel"/>
    <w:tmpl w:val="D5DE1E52"/>
    <w:lvl w:ilvl="0" w:tplc="F930524E">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BD51C0D"/>
    <w:multiLevelType w:val="hybridMultilevel"/>
    <w:tmpl w:val="9B64DF08"/>
    <w:lvl w:ilvl="0" w:tplc="76924E98">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6"/>
  </w:num>
  <w:num w:numId="3">
    <w:abstractNumId w:val="3"/>
  </w:num>
  <w:num w:numId="4">
    <w:abstractNumId w:val="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25F85"/>
    <w:rsid w:val="0004597F"/>
    <w:rsid w:val="00063B36"/>
    <w:rsid w:val="000E2420"/>
    <w:rsid w:val="000F24C7"/>
    <w:rsid w:val="00183B10"/>
    <w:rsid w:val="001A14C0"/>
    <w:rsid w:val="001E16F9"/>
    <w:rsid w:val="001E1DD8"/>
    <w:rsid w:val="00281E34"/>
    <w:rsid w:val="00292837"/>
    <w:rsid w:val="00325002"/>
    <w:rsid w:val="00345892"/>
    <w:rsid w:val="003E3434"/>
    <w:rsid w:val="003F4AB6"/>
    <w:rsid w:val="00400C56"/>
    <w:rsid w:val="004A364D"/>
    <w:rsid w:val="005032D1"/>
    <w:rsid w:val="00513173"/>
    <w:rsid w:val="0052184A"/>
    <w:rsid w:val="00526D9C"/>
    <w:rsid w:val="005670B2"/>
    <w:rsid w:val="005A6182"/>
    <w:rsid w:val="005E2775"/>
    <w:rsid w:val="005F458F"/>
    <w:rsid w:val="00636F15"/>
    <w:rsid w:val="006A5981"/>
    <w:rsid w:val="006B1CA4"/>
    <w:rsid w:val="006F076D"/>
    <w:rsid w:val="007007B7"/>
    <w:rsid w:val="007340F2"/>
    <w:rsid w:val="0073711F"/>
    <w:rsid w:val="00750C4D"/>
    <w:rsid w:val="00764D5E"/>
    <w:rsid w:val="00770701"/>
    <w:rsid w:val="007E540F"/>
    <w:rsid w:val="00807EDA"/>
    <w:rsid w:val="00862DA3"/>
    <w:rsid w:val="00A227E7"/>
    <w:rsid w:val="00A40FDA"/>
    <w:rsid w:val="00A421EA"/>
    <w:rsid w:val="00A63697"/>
    <w:rsid w:val="00A75140"/>
    <w:rsid w:val="00AB0FDC"/>
    <w:rsid w:val="00AF2FF7"/>
    <w:rsid w:val="00B16DAF"/>
    <w:rsid w:val="00B26677"/>
    <w:rsid w:val="00B40CF2"/>
    <w:rsid w:val="00B53C56"/>
    <w:rsid w:val="00B82C49"/>
    <w:rsid w:val="00BD53F9"/>
    <w:rsid w:val="00C07366"/>
    <w:rsid w:val="00C272B5"/>
    <w:rsid w:val="00C273EE"/>
    <w:rsid w:val="00C34C02"/>
    <w:rsid w:val="00C468AA"/>
    <w:rsid w:val="00C8522E"/>
    <w:rsid w:val="00CC13E1"/>
    <w:rsid w:val="00CD4E8E"/>
    <w:rsid w:val="00D130A7"/>
    <w:rsid w:val="00D17B50"/>
    <w:rsid w:val="00D23646"/>
    <w:rsid w:val="00D619FF"/>
    <w:rsid w:val="00D746E2"/>
    <w:rsid w:val="00D758E7"/>
    <w:rsid w:val="00D7756F"/>
    <w:rsid w:val="00DF61BF"/>
    <w:rsid w:val="00DF6E36"/>
    <w:rsid w:val="00E2263F"/>
    <w:rsid w:val="00E367D0"/>
    <w:rsid w:val="00E37337"/>
    <w:rsid w:val="00E43BBC"/>
    <w:rsid w:val="00E61DDC"/>
    <w:rsid w:val="00E641C9"/>
    <w:rsid w:val="00E75DF9"/>
    <w:rsid w:val="00E80076"/>
    <w:rsid w:val="00EA65A9"/>
    <w:rsid w:val="00EA7C9D"/>
    <w:rsid w:val="00EB3F29"/>
    <w:rsid w:val="00ED6DB6"/>
    <w:rsid w:val="00EE00A2"/>
    <w:rsid w:val="00F004CB"/>
    <w:rsid w:val="00F1266C"/>
    <w:rsid w:val="00F25F85"/>
    <w:rsid w:val="00F87D65"/>
    <w:rsid w:val="00FA7E58"/>
    <w:rsid w:val="00FE5E31"/>
    <w:rsid w:val="00FF4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7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25F85"/>
    <w:pPr>
      <w:spacing w:after="0" w:line="240" w:lineRule="auto"/>
      <w:ind w:firstLine="54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F25F85"/>
    <w:rPr>
      <w:rFonts w:ascii="Times New Roman" w:eastAsia="Times New Roman" w:hAnsi="Times New Roman" w:cs="Times New Roman"/>
      <w:sz w:val="24"/>
      <w:szCs w:val="24"/>
    </w:rPr>
  </w:style>
  <w:style w:type="paragraph" w:styleId="a5">
    <w:name w:val="List Paragraph"/>
    <w:basedOn w:val="a"/>
    <w:uiPriority w:val="34"/>
    <w:qFormat/>
    <w:rsid w:val="00513173"/>
    <w:pPr>
      <w:ind w:left="720"/>
      <w:contextualSpacing/>
    </w:pPr>
  </w:style>
  <w:style w:type="paragraph" w:customStyle="1" w:styleId="c6">
    <w:name w:val="c6"/>
    <w:basedOn w:val="a"/>
    <w:rsid w:val="00D775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D7756F"/>
  </w:style>
  <w:style w:type="paragraph" w:customStyle="1" w:styleId="c25">
    <w:name w:val="c25"/>
    <w:basedOn w:val="a"/>
    <w:rsid w:val="00D775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7756F"/>
  </w:style>
  <w:style w:type="paragraph" w:customStyle="1" w:styleId="c15">
    <w:name w:val="c15"/>
    <w:basedOn w:val="a"/>
    <w:rsid w:val="00D7756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semiHidden/>
    <w:unhideWhenUsed/>
    <w:rsid w:val="00D7756F"/>
    <w:rPr>
      <w:color w:val="0000FF"/>
      <w:u w:val="single"/>
    </w:rPr>
  </w:style>
  <w:style w:type="table" w:styleId="a7">
    <w:name w:val="Table Grid"/>
    <w:basedOn w:val="a1"/>
    <w:uiPriority w:val="59"/>
    <w:rsid w:val="005A618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semiHidden/>
    <w:unhideWhenUsed/>
    <w:rsid w:val="005A618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A6182"/>
  </w:style>
  <w:style w:type="paragraph" w:styleId="aa">
    <w:name w:val="footer"/>
    <w:basedOn w:val="a"/>
    <w:link w:val="ab"/>
    <w:uiPriority w:val="99"/>
    <w:unhideWhenUsed/>
    <w:rsid w:val="005A618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A6182"/>
  </w:style>
  <w:style w:type="paragraph" w:styleId="ac">
    <w:name w:val="Normal (Web)"/>
    <w:basedOn w:val="a"/>
    <w:unhideWhenUsed/>
    <w:rsid w:val="00C468AA"/>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ody Text"/>
    <w:basedOn w:val="a"/>
    <w:link w:val="ae"/>
    <w:uiPriority w:val="99"/>
    <w:semiHidden/>
    <w:unhideWhenUsed/>
    <w:rsid w:val="00FF489C"/>
    <w:pPr>
      <w:spacing w:after="120"/>
    </w:pPr>
  </w:style>
  <w:style w:type="character" w:customStyle="1" w:styleId="ae">
    <w:name w:val="Основной текст Знак"/>
    <w:basedOn w:val="a0"/>
    <w:link w:val="ad"/>
    <w:uiPriority w:val="99"/>
    <w:semiHidden/>
    <w:rsid w:val="00FF489C"/>
  </w:style>
  <w:style w:type="paragraph" w:styleId="af">
    <w:name w:val="No Spacing"/>
    <w:uiPriority w:val="1"/>
    <w:qFormat/>
    <w:rsid w:val="00FF489C"/>
    <w:pPr>
      <w:spacing w:after="0" w:line="240" w:lineRule="auto"/>
    </w:pPr>
    <w:rPr>
      <w:rFonts w:eastAsiaTheme="minorHAnsi"/>
      <w:lang w:eastAsia="en-US"/>
    </w:rPr>
  </w:style>
  <w:style w:type="paragraph" w:customStyle="1" w:styleId="1">
    <w:name w:val="Абзац списка1"/>
    <w:basedOn w:val="a"/>
    <w:qFormat/>
    <w:rsid w:val="00FF489C"/>
    <w:pPr>
      <w:spacing w:after="0" w:line="240" w:lineRule="auto"/>
      <w:ind w:left="720"/>
    </w:pPr>
    <w:rPr>
      <w:rFonts w:ascii="Times New Roman" w:eastAsia="Times New Roman" w:hAnsi="Times New Roman" w:cs="Times New Roman"/>
      <w:sz w:val="24"/>
      <w:szCs w:val="24"/>
    </w:rPr>
  </w:style>
  <w:style w:type="paragraph" w:styleId="af0">
    <w:name w:val="Balloon Text"/>
    <w:basedOn w:val="a"/>
    <w:link w:val="af1"/>
    <w:uiPriority w:val="99"/>
    <w:semiHidden/>
    <w:unhideWhenUsed/>
    <w:rsid w:val="00D130A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D130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232329">
      <w:bodyDiv w:val="1"/>
      <w:marLeft w:val="0"/>
      <w:marRight w:val="0"/>
      <w:marTop w:val="0"/>
      <w:marBottom w:val="0"/>
      <w:divBdr>
        <w:top w:val="none" w:sz="0" w:space="0" w:color="auto"/>
        <w:left w:val="none" w:sz="0" w:space="0" w:color="auto"/>
        <w:bottom w:val="none" w:sz="0" w:space="0" w:color="auto"/>
        <w:right w:val="none" w:sz="0" w:space="0" w:color="auto"/>
      </w:divBdr>
    </w:div>
    <w:div w:id="675111174">
      <w:bodyDiv w:val="1"/>
      <w:marLeft w:val="0"/>
      <w:marRight w:val="0"/>
      <w:marTop w:val="0"/>
      <w:marBottom w:val="0"/>
      <w:divBdr>
        <w:top w:val="none" w:sz="0" w:space="0" w:color="auto"/>
        <w:left w:val="none" w:sz="0" w:space="0" w:color="auto"/>
        <w:bottom w:val="none" w:sz="0" w:space="0" w:color="auto"/>
        <w:right w:val="none" w:sz="0" w:space="0" w:color="auto"/>
      </w:divBdr>
      <w:divsChild>
        <w:div w:id="527065229">
          <w:marLeft w:val="547"/>
          <w:marRight w:val="0"/>
          <w:marTop w:val="86"/>
          <w:marBottom w:val="0"/>
          <w:divBdr>
            <w:top w:val="none" w:sz="0" w:space="0" w:color="auto"/>
            <w:left w:val="none" w:sz="0" w:space="0" w:color="auto"/>
            <w:bottom w:val="none" w:sz="0" w:space="0" w:color="auto"/>
            <w:right w:val="none" w:sz="0" w:space="0" w:color="auto"/>
          </w:divBdr>
        </w:div>
      </w:divsChild>
    </w:div>
    <w:div w:id="1220896184">
      <w:bodyDiv w:val="1"/>
      <w:marLeft w:val="0"/>
      <w:marRight w:val="0"/>
      <w:marTop w:val="0"/>
      <w:marBottom w:val="0"/>
      <w:divBdr>
        <w:top w:val="none" w:sz="0" w:space="0" w:color="auto"/>
        <w:left w:val="none" w:sz="0" w:space="0" w:color="auto"/>
        <w:bottom w:val="none" w:sz="0" w:space="0" w:color="auto"/>
        <w:right w:val="none" w:sz="0" w:space="0" w:color="auto"/>
      </w:divBdr>
    </w:div>
    <w:div w:id="129305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anuk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3741A0-C05A-4916-9C76-CD019F31B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21</Pages>
  <Words>3977</Words>
  <Characters>22672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boyarov</dc:creator>
  <cp:keywords/>
  <dc:description/>
  <cp:lastModifiedBy>Doom</cp:lastModifiedBy>
  <cp:revision>36</cp:revision>
  <cp:lastPrinted>2021-09-01T12:11:00Z</cp:lastPrinted>
  <dcterms:created xsi:type="dcterms:W3CDTF">2014-09-01T15:59:00Z</dcterms:created>
  <dcterms:modified xsi:type="dcterms:W3CDTF">2022-09-29T14:21:00Z</dcterms:modified>
</cp:coreProperties>
</file>