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50251" w14:textId="77777777" w:rsidR="0076568E" w:rsidRDefault="0076568E" w:rsidP="0076568E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  <w:bookmarkStart w:id="0" w:name="_Hlk115897344"/>
      <w:r>
        <w:rPr>
          <w:rFonts w:eastAsia="Times New Roman" w:cs="Times New Roman"/>
          <w:b/>
          <w:color w:val="252525"/>
          <w:shd w:val="clear" w:color="auto" w:fill="FFFFFF"/>
        </w:rPr>
        <w:t>МИНИСТЕРСТВО ПРОСВЕЩЕНИЯ РОССИЙСКОЙ ФЕДЕРАЦИИ</w:t>
      </w:r>
    </w:p>
    <w:p w14:paraId="7FF6C965" w14:textId="77777777" w:rsidR="0076568E" w:rsidRPr="00DD15E3" w:rsidRDefault="0076568E" w:rsidP="0076568E">
      <w:pPr>
        <w:spacing w:line="408" w:lineRule="auto"/>
        <w:ind w:left="119"/>
        <w:jc w:val="center"/>
        <w:rPr>
          <w:rFonts w:cs="Times New Roman"/>
          <w:sz w:val="28"/>
          <w:szCs w:val="28"/>
        </w:rPr>
      </w:pPr>
      <w:r w:rsidRPr="00DD15E3">
        <w:rPr>
          <w:rFonts w:cs="Times New Roman"/>
          <w:b/>
          <w:color w:val="000000"/>
          <w:sz w:val="28"/>
          <w:szCs w:val="28"/>
        </w:rPr>
        <w:t>‌</w:t>
      </w:r>
      <w:bookmarkStart w:id="1" w:name="ac61422a-29c7-4a5a-957e-10d44a9a8bf8"/>
      <w:r w:rsidRPr="00DD15E3">
        <w:rPr>
          <w:rFonts w:cs="Times New Roman"/>
          <w:b/>
          <w:color w:val="000000"/>
          <w:sz w:val="28"/>
          <w:szCs w:val="28"/>
        </w:rPr>
        <w:t>Министерство образования Республики Мордовия</w:t>
      </w:r>
      <w:bookmarkEnd w:id="1"/>
      <w:r w:rsidRPr="00DD15E3">
        <w:rPr>
          <w:rFonts w:cs="Times New Roman"/>
          <w:b/>
          <w:color w:val="000000"/>
          <w:sz w:val="28"/>
          <w:szCs w:val="28"/>
        </w:rPr>
        <w:t xml:space="preserve">‌‌ </w:t>
      </w:r>
    </w:p>
    <w:p w14:paraId="39991E27" w14:textId="77777777" w:rsidR="0076568E" w:rsidRPr="00DD15E3" w:rsidRDefault="0076568E" w:rsidP="0076568E">
      <w:pPr>
        <w:spacing w:line="408" w:lineRule="auto"/>
        <w:ind w:left="119"/>
        <w:jc w:val="center"/>
        <w:rPr>
          <w:rFonts w:cs="Times New Roman"/>
          <w:sz w:val="28"/>
          <w:szCs w:val="28"/>
        </w:rPr>
      </w:pPr>
      <w:r w:rsidRPr="00DD15E3">
        <w:rPr>
          <w:rFonts w:cs="Times New Roman"/>
          <w:b/>
          <w:color w:val="000000"/>
          <w:sz w:val="28"/>
          <w:szCs w:val="28"/>
        </w:rPr>
        <w:t>‌</w:t>
      </w:r>
      <w:bookmarkStart w:id="2" w:name="999bf644-f3de-4153-a38b-a44d917c4aaf"/>
      <w:r w:rsidRPr="00DD15E3">
        <w:rPr>
          <w:rFonts w:cs="Times New Roman"/>
          <w:b/>
          <w:color w:val="000000"/>
          <w:sz w:val="28"/>
          <w:szCs w:val="28"/>
        </w:rPr>
        <w:t>Управление по социальной работе администрации Зубово-Полянского муниципального района</w:t>
      </w:r>
      <w:bookmarkEnd w:id="2"/>
      <w:r w:rsidRPr="00DD15E3">
        <w:rPr>
          <w:rFonts w:cs="Times New Roman"/>
          <w:b/>
          <w:color w:val="000000"/>
          <w:sz w:val="28"/>
          <w:szCs w:val="28"/>
        </w:rPr>
        <w:t>‌</w:t>
      </w:r>
      <w:r w:rsidRPr="00DD15E3">
        <w:rPr>
          <w:rFonts w:cs="Times New Roman"/>
          <w:color w:val="000000"/>
          <w:sz w:val="28"/>
          <w:szCs w:val="28"/>
        </w:rPr>
        <w:t>​</w:t>
      </w:r>
    </w:p>
    <w:p w14:paraId="5EA50AC2" w14:textId="232C8DF6" w:rsidR="0076568E" w:rsidRPr="0076568E" w:rsidRDefault="0076568E" w:rsidP="0076568E">
      <w:pPr>
        <w:spacing w:line="408" w:lineRule="auto"/>
        <w:ind w:left="119"/>
        <w:jc w:val="center"/>
        <w:rPr>
          <w:rFonts w:cs="Times New Roman"/>
          <w:b/>
          <w:color w:val="000000"/>
          <w:sz w:val="28"/>
          <w:szCs w:val="28"/>
        </w:rPr>
      </w:pPr>
      <w:r w:rsidRPr="00DD15E3">
        <w:rPr>
          <w:rFonts w:cs="Times New Roman"/>
          <w:b/>
          <w:color w:val="000000"/>
          <w:sz w:val="28"/>
          <w:szCs w:val="28"/>
        </w:rPr>
        <w:t>МБОУ "Зубово-Полянская СОШ им. Героя Советского Союза</w:t>
      </w:r>
      <w:r>
        <w:rPr>
          <w:rFonts w:cs="Times New Roman"/>
          <w:b/>
          <w:color w:val="000000"/>
          <w:sz w:val="28"/>
          <w:szCs w:val="28"/>
        </w:rPr>
        <w:t xml:space="preserve">   </w:t>
      </w:r>
      <w:r w:rsidRPr="00DD15E3">
        <w:rPr>
          <w:rFonts w:cs="Times New Roman"/>
          <w:b/>
          <w:color w:val="000000"/>
          <w:sz w:val="28"/>
          <w:szCs w:val="28"/>
        </w:rPr>
        <w:t>И.Г. Парамонова"</w:t>
      </w:r>
    </w:p>
    <w:p w14:paraId="7C9A9A9A" w14:textId="77777777" w:rsidR="0076568E" w:rsidRDefault="0076568E" w:rsidP="0076568E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58"/>
        <w:gridCol w:w="4958"/>
        <w:gridCol w:w="4958"/>
      </w:tblGrid>
      <w:tr w:rsidR="0076568E" w14:paraId="6B9F684E" w14:textId="77777777" w:rsidTr="007D2C65">
        <w:tc>
          <w:tcPr>
            <w:tcW w:w="4958" w:type="dxa"/>
          </w:tcPr>
          <w:p w14:paraId="5229F5E3" w14:textId="77777777" w:rsidR="0076568E" w:rsidRDefault="0076568E" w:rsidP="007D2C65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>
              <w:rPr>
                <w:rFonts w:eastAsia="Times New Roman" w:cs="Times New Roman"/>
                <w:b/>
                <w:color w:val="252525"/>
                <w:shd w:val="clear" w:color="auto" w:fill="FFFFFF"/>
              </w:rPr>
              <w:t>РАССМОТРЕНО</w:t>
            </w:r>
          </w:p>
          <w:p w14:paraId="2ECAEDB1" w14:textId="77777777" w:rsidR="0076568E" w:rsidRPr="00AA02F0" w:rsidRDefault="0076568E" w:rsidP="007D2C65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Руководитель</w:t>
            </w:r>
            <w:r w:rsidRPr="00AA02F0">
              <w:rPr>
                <w:spacing w:val="-5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МО</w:t>
            </w:r>
          </w:p>
          <w:p w14:paraId="3A0D6C2E" w14:textId="77777777" w:rsidR="0076568E" w:rsidRPr="00AA02F0" w:rsidRDefault="0076568E" w:rsidP="007D2C65">
            <w:pPr>
              <w:pStyle w:val="TableParagraph"/>
              <w:spacing w:before="110"/>
              <w:ind w:righ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      </w:t>
            </w:r>
            <w:r w:rsidRPr="00AA02F0">
              <w:rPr>
                <w:sz w:val="28"/>
                <w:szCs w:val="28"/>
              </w:rPr>
              <w:t>Т.А. Борисова</w:t>
            </w:r>
          </w:p>
          <w:p w14:paraId="2FFBE220" w14:textId="77777777" w:rsidR="0076568E" w:rsidRDefault="0076568E" w:rsidP="007D2C65">
            <w:pPr>
              <w:rPr>
                <w:sz w:val="28"/>
                <w:szCs w:val="28"/>
              </w:rPr>
            </w:pPr>
          </w:p>
          <w:p w14:paraId="6D1EAF0D" w14:textId="77777777" w:rsidR="0076568E" w:rsidRDefault="0076568E" w:rsidP="007D2C65">
            <w:pPr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  <w:p w14:paraId="4D2E8639" w14:textId="77777777" w:rsidR="0076568E" w:rsidRDefault="0076568E" w:rsidP="007D2C65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>
              <w:rPr>
                <w:rFonts w:eastAsia="Times New Roman" w:cs="Times New Roman"/>
                <w:b/>
                <w:color w:val="252525"/>
                <w:shd w:val="clear" w:color="auto" w:fill="FFFFFF"/>
              </w:rPr>
              <w:t>___</w:t>
            </w:r>
          </w:p>
        </w:tc>
        <w:tc>
          <w:tcPr>
            <w:tcW w:w="4958" w:type="dxa"/>
          </w:tcPr>
          <w:p w14:paraId="0CE02655" w14:textId="77777777" w:rsidR="0076568E" w:rsidRDefault="0076568E" w:rsidP="007D2C65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>
              <w:rPr>
                <w:rFonts w:eastAsia="Times New Roman" w:cs="Times New Roman"/>
                <w:b/>
                <w:color w:val="252525"/>
                <w:shd w:val="clear" w:color="auto" w:fill="FFFFFF"/>
              </w:rPr>
              <w:t>СОГЛАСОВАНО</w:t>
            </w:r>
          </w:p>
          <w:p w14:paraId="0E2B3464" w14:textId="77777777" w:rsidR="0076568E" w:rsidRPr="00AA02F0" w:rsidRDefault="0076568E" w:rsidP="007D2C65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AA02F0"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>д</w:t>
            </w:r>
            <w:r w:rsidRPr="00AA02F0">
              <w:rPr>
                <w:sz w:val="28"/>
                <w:szCs w:val="28"/>
              </w:rPr>
              <w:t>иректора</w:t>
            </w:r>
            <w:r>
              <w:rPr>
                <w:sz w:val="28"/>
                <w:szCs w:val="28"/>
              </w:rPr>
              <w:t xml:space="preserve"> </w:t>
            </w:r>
            <w:r w:rsidRPr="00AA02F0">
              <w:rPr>
                <w:spacing w:val="-58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по</w:t>
            </w:r>
            <w:proofErr w:type="gramEnd"/>
            <w:r w:rsidRPr="00AA02F0">
              <w:rPr>
                <w:sz w:val="28"/>
                <w:szCs w:val="28"/>
              </w:rPr>
              <w:t xml:space="preserve"> УВР</w:t>
            </w:r>
          </w:p>
          <w:p w14:paraId="2A85ABEF" w14:textId="77777777" w:rsidR="0076568E" w:rsidRPr="00AA02F0" w:rsidRDefault="0076568E" w:rsidP="007D2C65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rPr>
                <w:sz w:val="28"/>
                <w:szCs w:val="28"/>
              </w:rPr>
            </w:pPr>
          </w:p>
          <w:p w14:paraId="6521ADDD" w14:textId="77777777" w:rsidR="0076568E" w:rsidRPr="00AA02F0" w:rsidRDefault="0076568E" w:rsidP="007D2C65">
            <w:pPr>
              <w:pStyle w:val="TableParagraph"/>
              <w:spacing w:line="275" w:lineRule="exact"/>
              <w:ind w:right="106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___________        </w:t>
            </w:r>
            <w:r w:rsidRPr="00AA02F0">
              <w:rPr>
                <w:sz w:val="28"/>
                <w:szCs w:val="28"/>
              </w:rPr>
              <w:t>Н.</w:t>
            </w:r>
            <w:r>
              <w:rPr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Князькова</w:t>
            </w:r>
          </w:p>
          <w:p w14:paraId="5817E069" w14:textId="77777777" w:rsidR="0076568E" w:rsidRDefault="0076568E" w:rsidP="007D2C65">
            <w:pPr>
              <w:jc w:val="center"/>
              <w:rPr>
                <w:sz w:val="28"/>
                <w:szCs w:val="28"/>
              </w:rPr>
            </w:pPr>
          </w:p>
          <w:p w14:paraId="2708EFEB" w14:textId="77777777" w:rsidR="0076568E" w:rsidRDefault="0076568E" w:rsidP="007D2C65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</w:t>
            </w:r>
          </w:p>
        </w:tc>
        <w:tc>
          <w:tcPr>
            <w:tcW w:w="4958" w:type="dxa"/>
          </w:tcPr>
          <w:p w14:paraId="1CE8C0B2" w14:textId="77777777" w:rsidR="0076568E" w:rsidRDefault="0076568E" w:rsidP="007D2C65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>
              <w:rPr>
                <w:rFonts w:eastAsia="Times New Roman" w:cs="Times New Roman"/>
                <w:b/>
                <w:color w:val="252525"/>
                <w:shd w:val="clear" w:color="auto" w:fill="FFFFFF"/>
              </w:rPr>
              <w:t>УТВЕРЖДЕНО</w:t>
            </w:r>
          </w:p>
          <w:p w14:paraId="28353A97" w14:textId="77777777" w:rsidR="0076568E" w:rsidRPr="00AA02F0" w:rsidRDefault="0076568E" w:rsidP="007D2C65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AA02F0">
              <w:rPr>
                <w:sz w:val="28"/>
                <w:szCs w:val="28"/>
              </w:rPr>
              <w:t>Директор</w:t>
            </w:r>
          </w:p>
          <w:p w14:paraId="1D15891A" w14:textId="77777777" w:rsidR="0076568E" w:rsidRPr="00AA02F0" w:rsidRDefault="0076568E" w:rsidP="007D2C65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rPr>
                <w:sz w:val="28"/>
                <w:szCs w:val="28"/>
              </w:rPr>
            </w:pPr>
          </w:p>
          <w:p w14:paraId="5E39608B" w14:textId="77777777" w:rsidR="0076568E" w:rsidRPr="00AA02F0" w:rsidRDefault="0076568E" w:rsidP="007D2C65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AA02F0">
              <w:rPr>
                <w:spacing w:val="-1"/>
                <w:sz w:val="28"/>
                <w:szCs w:val="28"/>
              </w:rPr>
              <w:t xml:space="preserve">     </w:t>
            </w:r>
            <w:r>
              <w:rPr>
                <w:spacing w:val="-1"/>
                <w:sz w:val="28"/>
                <w:szCs w:val="28"/>
              </w:rPr>
              <w:t xml:space="preserve">___________  </w:t>
            </w:r>
            <w:r w:rsidRPr="00AA02F0">
              <w:rPr>
                <w:spacing w:val="-1"/>
                <w:sz w:val="28"/>
                <w:szCs w:val="28"/>
              </w:rPr>
              <w:t xml:space="preserve"> Н.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pacing w:val="-1"/>
                <w:sz w:val="28"/>
                <w:szCs w:val="28"/>
              </w:rPr>
              <w:t xml:space="preserve">И.  </w:t>
            </w:r>
            <w:proofErr w:type="spellStart"/>
            <w:r w:rsidRPr="00AA02F0">
              <w:rPr>
                <w:spacing w:val="-1"/>
                <w:sz w:val="28"/>
                <w:szCs w:val="28"/>
              </w:rPr>
              <w:t>Колдырина</w:t>
            </w:r>
            <w:proofErr w:type="spellEnd"/>
            <w:r w:rsidRPr="00AA02F0">
              <w:rPr>
                <w:spacing w:val="-1"/>
                <w:sz w:val="28"/>
                <w:szCs w:val="28"/>
              </w:rPr>
              <w:t xml:space="preserve"> </w:t>
            </w:r>
          </w:p>
          <w:p w14:paraId="5A3993E1" w14:textId="77777777" w:rsidR="0076568E" w:rsidRPr="00AA02F0" w:rsidRDefault="0076568E" w:rsidP="007D2C65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6DEB0157" w14:textId="77777777" w:rsidR="0076568E" w:rsidRDefault="0076568E" w:rsidP="007D2C65">
            <w:pPr>
              <w:jc w:val="center"/>
              <w:rPr>
                <w:rFonts w:eastAsia="Times New Roman" w:cs="Times New Roman"/>
                <w:b/>
                <w:color w:val="252525"/>
                <w:shd w:val="clear" w:color="auto" w:fill="FFFFFF"/>
              </w:rPr>
            </w:pPr>
            <w:r w:rsidRPr="00AA02F0">
              <w:rPr>
                <w:sz w:val="28"/>
                <w:szCs w:val="28"/>
              </w:rPr>
              <w:t>Приказ</w:t>
            </w:r>
            <w:r w:rsidRPr="00AA02F0">
              <w:rPr>
                <w:spacing w:val="-1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№</w:t>
            </w:r>
            <w:r w:rsidRPr="00AA02F0">
              <w:rPr>
                <w:sz w:val="28"/>
                <w:szCs w:val="28"/>
              </w:rPr>
              <w:tab/>
              <w:t>от</w:t>
            </w:r>
            <w:r w:rsidRPr="00AA02F0">
              <w:rPr>
                <w:sz w:val="28"/>
                <w:szCs w:val="28"/>
              </w:rPr>
              <w:tab/>
              <w:t>2023</w:t>
            </w:r>
            <w:r w:rsidRPr="00AA02F0">
              <w:rPr>
                <w:spacing w:val="-3"/>
                <w:sz w:val="28"/>
                <w:szCs w:val="28"/>
              </w:rPr>
              <w:t xml:space="preserve"> </w:t>
            </w:r>
            <w:r w:rsidRPr="00AA02F0">
              <w:rPr>
                <w:sz w:val="28"/>
                <w:szCs w:val="28"/>
              </w:rPr>
              <w:t>г.</w:t>
            </w:r>
          </w:p>
        </w:tc>
      </w:tr>
    </w:tbl>
    <w:p w14:paraId="5D71625C" w14:textId="77777777" w:rsidR="0076568E" w:rsidRDefault="0076568E" w:rsidP="0076568E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</w:p>
    <w:p w14:paraId="61D73E29" w14:textId="77777777" w:rsidR="0076568E" w:rsidRDefault="0076568E" w:rsidP="0076568E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</w:p>
    <w:p w14:paraId="19788376" w14:textId="77777777" w:rsidR="0076568E" w:rsidRDefault="0076568E" w:rsidP="0076568E">
      <w:pPr>
        <w:rPr>
          <w:rFonts w:eastAsia="Times New Roman" w:cs="Times New Roman"/>
          <w:b/>
          <w:color w:val="252525"/>
          <w:shd w:val="clear" w:color="auto" w:fill="FFFFFF"/>
        </w:rPr>
      </w:pPr>
    </w:p>
    <w:p w14:paraId="3F58142B" w14:textId="77777777" w:rsidR="0076568E" w:rsidRDefault="0076568E" w:rsidP="0076568E">
      <w:pPr>
        <w:jc w:val="center"/>
        <w:rPr>
          <w:rFonts w:eastAsia="Times New Roman" w:cs="Times New Roman"/>
          <w:b/>
          <w:color w:val="252525"/>
          <w:shd w:val="clear" w:color="auto" w:fill="FFFFFF"/>
        </w:rPr>
      </w:pPr>
    </w:p>
    <w:p w14:paraId="310A8858" w14:textId="77777777" w:rsidR="0076568E" w:rsidRPr="0076568E" w:rsidRDefault="0076568E" w:rsidP="0076568E">
      <w:pPr>
        <w:pStyle w:val="a3"/>
        <w:ind w:left="1217"/>
        <w:jc w:val="center"/>
        <w:rPr>
          <w:rFonts w:ascii="Times New Roman" w:hAnsi="Times New Roman" w:cs="Times New Roman"/>
        </w:rPr>
      </w:pPr>
      <w:r w:rsidRPr="0076568E">
        <w:rPr>
          <w:rFonts w:ascii="Times New Roman" w:hAnsi="Times New Roman" w:cs="Times New Roman"/>
        </w:rPr>
        <w:t>РАБОЧАЯ</w:t>
      </w:r>
      <w:r w:rsidRPr="0076568E">
        <w:rPr>
          <w:rFonts w:ascii="Times New Roman" w:hAnsi="Times New Roman" w:cs="Times New Roman"/>
          <w:spacing w:val="-2"/>
        </w:rPr>
        <w:t xml:space="preserve"> </w:t>
      </w:r>
      <w:r w:rsidRPr="0076568E">
        <w:rPr>
          <w:rFonts w:ascii="Times New Roman" w:hAnsi="Times New Roman" w:cs="Times New Roman"/>
        </w:rPr>
        <w:t>ПРОГРАММА</w:t>
      </w:r>
    </w:p>
    <w:p w14:paraId="7C1D5FD2" w14:textId="77777777" w:rsidR="0076568E" w:rsidRPr="0076568E" w:rsidRDefault="0076568E" w:rsidP="0076568E">
      <w:pPr>
        <w:pStyle w:val="af1"/>
        <w:jc w:val="center"/>
        <w:rPr>
          <w:rFonts w:cs="Times New Roman"/>
          <w:sz w:val="28"/>
          <w:szCs w:val="28"/>
        </w:rPr>
      </w:pPr>
    </w:p>
    <w:p w14:paraId="0DF202EA" w14:textId="09DEF4B7" w:rsidR="0076568E" w:rsidRPr="0076568E" w:rsidRDefault="0076568E" w:rsidP="0076568E">
      <w:pPr>
        <w:pStyle w:val="a3"/>
        <w:spacing w:before="297"/>
        <w:jc w:val="center"/>
        <w:rPr>
          <w:rFonts w:ascii="Times New Roman" w:hAnsi="Times New Roman" w:cs="Times New Roman"/>
        </w:rPr>
      </w:pPr>
      <w:r w:rsidRPr="0076568E">
        <w:rPr>
          <w:rFonts w:ascii="Times New Roman" w:hAnsi="Times New Roman" w:cs="Times New Roman"/>
        </w:rPr>
        <w:t>учебного</w:t>
      </w:r>
      <w:r w:rsidRPr="0076568E">
        <w:rPr>
          <w:rFonts w:ascii="Times New Roman" w:hAnsi="Times New Roman" w:cs="Times New Roman"/>
          <w:spacing w:val="-9"/>
        </w:rPr>
        <w:t xml:space="preserve"> </w:t>
      </w:r>
      <w:r w:rsidRPr="0076568E">
        <w:rPr>
          <w:rFonts w:ascii="Times New Roman" w:hAnsi="Times New Roman" w:cs="Times New Roman"/>
        </w:rPr>
        <w:t>предмета</w:t>
      </w:r>
      <w:r w:rsidRPr="0076568E">
        <w:rPr>
          <w:rFonts w:ascii="Times New Roman" w:hAnsi="Times New Roman" w:cs="Times New Roman"/>
          <w:spacing w:val="-5"/>
        </w:rPr>
        <w:t xml:space="preserve"> </w:t>
      </w:r>
      <w:r w:rsidRPr="0076568E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Право</w:t>
      </w:r>
      <w:r w:rsidRPr="0076568E">
        <w:rPr>
          <w:rFonts w:ascii="Times New Roman" w:hAnsi="Times New Roman" w:cs="Times New Roman"/>
        </w:rPr>
        <w:t>»</w:t>
      </w:r>
    </w:p>
    <w:p w14:paraId="186675CB" w14:textId="546AD5D9" w:rsidR="0076568E" w:rsidRPr="0076568E" w:rsidRDefault="0076568E" w:rsidP="0076568E">
      <w:pPr>
        <w:spacing w:before="251"/>
        <w:ind w:left="1219" w:right="908"/>
        <w:jc w:val="center"/>
        <w:rPr>
          <w:rFonts w:cs="Times New Roman"/>
          <w:sz w:val="28"/>
          <w:szCs w:val="28"/>
        </w:rPr>
      </w:pPr>
      <w:r w:rsidRPr="0076568E">
        <w:rPr>
          <w:rFonts w:cs="Times New Roman"/>
          <w:sz w:val="28"/>
          <w:szCs w:val="28"/>
        </w:rPr>
        <w:t>для</w:t>
      </w:r>
      <w:r w:rsidRPr="0076568E">
        <w:rPr>
          <w:rFonts w:cs="Times New Roman"/>
          <w:spacing w:val="-5"/>
          <w:sz w:val="28"/>
          <w:szCs w:val="28"/>
        </w:rPr>
        <w:t xml:space="preserve"> </w:t>
      </w:r>
      <w:r w:rsidRPr="0076568E">
        <w:rPr>
          <w:rFonts w:cs="Times New Roman"/>
          <w:sz w:val="28"/>
          <w:szCs w:val="28"/>
        </w:rPr>
        <w:t>обучающихся</w:t>
      </w:r>
      <w:r w:rsidRPr="0076568E">
        <w:rPr>
          <w:rFonts w:cs="Times New Roman"/>
          <w:spacing w:val="-2"/>
          <w:sz w:val="28"/>
          <w:szCs w:val="28"/>
        </w:rPr>
        <w:t xml:space="preserve"> </w:t>
      </w:r>
      <w:r w:rsidRPr="0076568E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0</w:t>
      </w:r>
      <w:r w:rsidRPr="0076568E">
        <w:rPr>
          <w:rFonts w:cs="Times New Roman"/>
          <w:spacing w:val="-3"/>
          <w:sz w:val="28"/>
          <w:szCs w:val="28"/>
        </w:rPr>
        <w:t xml:space="preserve"> </w:t>
      </w:r>
      <w:r w:rsidRPr="0076568E">
        <w:rPr>
          <w:rFonts w:cs="Times New Roman"/>
          <w:sz w:val="28"/>
          <w:szCs w:val="28"/>
        </w:rPr>
        <w:t>классов</w:t>
      </w:r>
    </w:p>
    <w:p w14:paraId="7C4B6CEA" w14:textId="77777777" w:rsidR="0076568E" w:rsidRDefault="0076568E" w:rsidP="0076568E">
      <w:pPr>
        <w:pStyle w:val="af1"/>
        <w:rPr>
          <w:sz w:val="28"/>
          <w:szCs w:val="28"/>
        </w:rPr>
      </w:pPr>
    </w:p>
    <w:p w14:paraId="277A603C" w14:textId="77777777" w:rsidR="0076568E" w:rsidRDefault="0076568E" w:rsidP="0076568E">
      <w:pPr>
        <w:pStyle w:val="af1"/>
        <w:rPr>
          <w:sz w:val="28"/>
          <w:szCs w:val="28"/>
        </w:rPr>
      </w:pPr>
    </w:p>
    <w:p w14:paraId="22EBF3D4" w14:textId="77777777" w:rsidR="0076568E" w:rsidRPr="00AA02F0" w:rsidRDefault="0076568E" w:rsidP="0076568E">
      <w:pPr>
        <w:pStyle w:val="af1"/>
        <w:rPr>
          <w:sz w:val="28"/>
          <w:szCs w:val="28"/>
        </w:rPr>
      </w:pPr>
    </w:p>
    <w:p w14:paraId="749E3C80" w14:textId="77777777" w:rsidR="0076568E" w:rsidRPr="00AA02F0" w:rsidRDefault="0076568E" w:rsidP="0076568E">
      <w:pPr>
        <w:pStyle w:val="af1"/>
        <w:spacing w:before="6"/>
        <w:rPr>
          <w:sz w:val="28"/>
          <w:szCs w:val="28"/>
        </w:rPr>
      </w:pPr>
    </w:p>
    <w:p w14:paraId="6F45583D" w14:textId="50F5C3D6" w:rsidR="00763A9A" w:rsidRDefault="0076568E" w:rsidP="0076568E">
      <w:pPr>
        <w:pStyle w:val="110"/>
        <w:ind w:left="1219" w:right="906"/>
        <w:jc w:val="center"/>
        <w:rPr>
          <w:sz w:val="28"/>
          <w:szCs w:val="28"/>
        </w:rPr>
      </w:pPr>
      <w:r w:rsidRPr="00AA02F0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AA02F0">
        <w:rPr>
          <w:sz w:val="28"/>
          <w:szCs w:val="28"/>
        </w:rPr>
        <w:t>п Зубова Поляна</w:t>
      </w:r>
      <w:r w:rsidRPr="00AA02F0">
        <w:rPr>
          <w:spacing w:val="-2"/>
          <w:sz w:val="28"/>
          <w:szCs w:val="28"/>
        </w:rPr>
        <w:t xml:space="preserve"> </w:t>
      </w:r>
      <w:r w:rsidRPr="00AA02F0">
        <w:rPr>
          <w:sz w:val="28"/>
          <w:szCs w:val="28"/>
        </w:rPr>
        <w:t>2023</w:t>
      </w:r>
      <w:r w:rsidRPr="00AA02F0">
        <w:rPr>
          <w:spacing w:val="-1"/>
          <w:sz w:val="28"/>
          <w:szCs w:val="28"/>
        </w:rPr>
        <w:t xml:space="preserve"> </w:t>
      </w:r>
      <w:r w:rsidRPr="00AA02F0">
        <w:rPr>
          <w:sz w:val="28"/>
          <w:szCs w:val="28"/>
        </w:rPr>
        <w:t>год</w:t>
      </w:r>
    </w:p>
    <w:p w14:paraId="47B546CC" w14:textId="77777777" w:rsidR="0076568E" w:rsidRDefault="0076568E" w:rsidP="0076568E">
      <w:pPr>
        <w:pStyle w:val="110"/>
        <w:ind w:left="1219" w:right="906"/>
        <w:jc w:val="center"/>
        <w:rPr>
          <w:sz w:val="28"/>
          <w:szCs w:val="28"/>
        </w:rPr>
      </w:pPr>
    </w:p>
    <w:p w14:paraId="45E127B6" w14:textId="77777777" w:rsidR="0076568E" w:rsidRPr="0076568E" w:rsidRDefault="0076568E" w:rsidP="0076568E">
      <w:pPr>
        <w:pStyle w:val="110"/>
        <w:ind w:left="1219" w:right="906"/>
        <w:jc w:val="center"/>
        <w:rPr>
          <w:sz w:val="28"/>
          <w:szCs w:val="28"/>
        </w:rPr>
      </w:pPr>
    </w:p>
    <w:p w14:paraId="5257141F" w14:textId="77777777" w:rsidR="00763A9A" w:rsidRDefault="00763A9A" w:rsidP="00763A9A">
      <w:pPr>
        <w:pStyle w:val="Standard"/>
        <w:jc w:val="center"/>
      </w:pPr>
      <w:r>
        <w:rPr>
          <w:b/>
          <w:color w:val="000000"/>
          <w:spacing w:val="-4"/>
          <w:sz w:val="28"/>
          <w:szCs w:val="28"/>
        </w:rPr>
        <w:lastRenderedPageBreak/>
        <w:t>Пояснительная записка</w:t>
      </w:r>
    </w:p>
    <w:p w14:paraId="71ABBBC1" w14:textId="77777777" w:rsidR="00763A9A" w:rsidRDefault="00763A9A" w:rsidP="00763A9A">
      <w:pPr>
        <w:pStyle w:val="Standard"/>
        <w:ind w:firstLine="567"/>
        <w:jc w:val="both"/>
        <w:rPr>
          <w:b/>
          <w:color w:val="000000"/>
          <w:spacing w:val="-4"/>
        </w:rPr>
      </w:pPr>
    </w:p>
    <w:p w14:paraId="644EDACA" w14:textId="77777777" w:rsidR="00763A9A" w:rsidRDefault="00763A9A" w:rsidP="00763A9A">
      <w:pPr>
        <w:pStyle w:val="Standard"/>
        <w:ind w:firstLine="567"/>
        <w:jc w:val="both"/>
        <w:rPr>
          <w:b/>
        </w:rPr>
      </w:pPr>
      <w:r>
        <w:rPr>
          <w:b/>
        </w:rPr>
        <w:t>Общая характеристика учебного предмета</w:t>
      </w:r>
    </w:p>
    <w:p w14:paraId="402C6501" w14:textId="77777777" w:rsidR="00763A9A" w:rsidRDefault="00763A9A" w:rsidP="00763A9A">
      <w:pPr>
        <w:pStyle w:val="31"/>
        <w:widowControl w:val="0"/>
        <w:spacing w:line="240" w:lineRule="auto"/>
        <w:ind w:firstLine="567"/>
        <w:rPr>
          <w:sz w:val="24"/>
        </w:rPr>
      </w:pPr>
      <w:r>
        <w:rPr>
          <w:sz w:val="24"/>
        </w:rPr>
        <w:t>В старшей школе право, будучи важным компонентом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Право, как учебный предмет, создает основу для становления 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ситуациях.</w:t>
      </w:r>
    </w:p>
    <w:p w14:paraId="022BA73E" w14:textId="77777777" w:rsidR="00763A9A" w:rsidRDefault="00763A9A" w:rsidP="00763A9A">
      <w:pPr>
        <w:pStyle w:val="Standard"/>
        <w:widowControl w:val="0"/>
        <w:spacing w:before="20"/>
        <w:ind w:firstLine="567"/>
        <w:jc w:val="both"/>
      </w:pPr>
      <w:r>
        <w:tab/>
        <w:t>Содержание правового образования на данном уровне выстроено с учетом образовательных целей ступени, социальных потребностей и опыта взрослеющей личности, а также содержания курса права в основной школе. К основным содержательным линиям примерной образовательной программы курса права для 10-11 классов общеобразовательной школы (базовый уровень) относятся следующие:</w:t>
      </w:r>
    </w:p>
    <w:p w14:paraId="5FBB9AC3" w14:textId="77777777" w:rsidR="00763A9A" w:rsidRDefault="00763A9A" w:rsidP="00763A9A">
      <w:pPr>
        <w:pStyle w:val="Standard"/>
        <w:widowControl w:val="0"/>
        <w:numPr>
          <w:ilvl w:val="0"/>
          <w:numId w:val="26"/>
        </w:numPr>
        <w:tabs>
          <w:tab w:val="left" w:pos="851"/>
        </w:tabs>
        <w:spacing w:before="20"/>
        <w:ind w:left="0" w:firstLine="567"/>
        <w:jc w:val="both"/>
      </w:pPr>
      <w:r>
        <w:t>роль права в регулировании общественных отношений; законотворческий процесс в стране;</w:t>
      </w:r>
    </w:p>
    <w:p w14:paraId="3B2D0F3F" w14:textId="77777777" w:rsidR="00763A9A" w:rsidRDefault="00763A9A" w:rsidP="00763A9A">
      <w:pPr>
        <w:pStyle w:val="Standard"/>
        <w:widowControl w:val="0"/>
        <w:numPr>
          <w:ilvl w:val="0"/>
          <w:numId w:val="2"/>
        </w:numPr>
        <w:tabs>
          <w:tab w:val="left" w:pos="851"/>
        </w:tabs>
        <w:spacing w:before="20"/>
        <w:ind w:left="0" w:firstLine="567"/>
        <w:jc w:val="both"/>
      </w:pPr>
      <w:r>
        <w:t>гражданство, основные права и обязанности граждан; участие граждан в управлении государством, избирательная система в России;</w:t>
      </w:r>
    </w:p>
    <w:p w14:paraId="4AAEBDA7" w14:textId="77777777" w:rsidR="00763A9A" w:rsidRDefault="00763A9A" w:rsidP="00763A9A">
      <w:pPr>
        <w:pStyle w:val="Standard"/>
        <w:widowControl w:val="0"/>
        <w:numPr>
          <w:ilvl w:val="0"/>
          <w:numId w:val="2"/>
        </w:numPr>
        <w:tabs>
          <w:tab w:val="left" w:pos="851"/>
        </w:tabs>
        <w:spacing w:before="20"/>
        <w:ind w:left="0" w:firstLine="567"/>
        <w:jc w:val="both"/>
      </w:pPr>
      <w:r>
        <w:t>вопросы семейного и образовательного права; имущественные и неимущественные права личности и способы их защиты; правовые основы предпринимательской деятельности; основы трудового права и права социального обеспечения;</w:t>
      </w:r>
    </w:p>
    <w:p w14:paraId="2CAE7A5F" w14:textId="77777777" w:rsidR="00763A9A" w:rsidRDefault="00763A9A" w:rsidP="00763A9A">
      <w:pPr>
        <w:pStyle w:val="Standard"/>
        <w:widowControl w:val="0"/>
        <w:numPr>
          <w:ilvl w:val="0"/>
          <w:numId w:val="2"/>
        </w:numPr>
        <w:tabs>
          <w:tab w:val="left" w:pos="851"/>
        </w:tabs>
        <w:spacing w:before="20"/>
        <w:ind w:left="0" w:firstLine="567"/>
        <w:jc w:val="both"/>
      </w:pPr>
      <w:r>
        <w:t>основы гражданского, уголовного, административного судопроизводства;</w:t>
      </w:r>
    </w:p>
    <w:p w14:paraId="3C996C06" w14:textId="77777777" w:rsidR="00763A9A" w:rsidRDefault="00763A9A" w:rsidP="00763A9A">
      <w:pPr>
        <w:pStyle w:val="Standard"/>
        <w:widowControl w:val="0"/>
        <w:numPr>
          <w:ilvl w:val="0"/>
          <w:numId w:val="2"/>
        </w:numPr>
        <w:tabs>
          <w:tab w:val="left" w:pos="851"/>
        </w:tabs>
        <w:spacing w:before="20"/>
        <w:ind w:left="0" w:firstLine="567"/>
        <w:jc w:val="both"/>
      </w:pPr>
      <w:r>
        <w:t>особенности конституционного судопроизводства; международная защита прав человека в условиях мирного и военного времени.</w:t>
      </w:r>
    </w:p>
    <w:p w14:paraId="64D1F007" w14:textId="77777777" w:rsidR="00763A9A" w:rsidRDefault="00763A9A" w:rsidP="00763A9A">
      <w:pPr>
        <w:pStyle w:val="Standard"/>
        <w:widowControl w:val="0"/>
        <w:spacing w:before="20"/>
        <w:ind w:firstLine="567"/>
        <w:jc w:val="both"/>
      </w:pPr>
      <w:r>
        <w:t>Курс также включает темы, связанные с освоением способов составления простых документов, понимания юридических текстов, получения и использования необходимой информации, квалифицированной юридической помощи и т.п.</w:t>
      </w:r>
    </w:p>
    <w:p w14:paraId="64F2322E" w14:textId="77777777" w:rsidR="00763A9A" w:rsidRDefault="00763A9A" w:rsidP="00763A9A">
      <w:pPr>
        <w:pStyle w:val="Standard"/>
        <w:widowControl w:val="0"/>
        <w:spacing w:before="20"/>
        <w:ind w:firstLine="567"/>
        <w:jc w:val="both"/>
      </w:pPr>
      <w:r>
        <w:t>Условием решения образовательных задач правового обучения и воспитания на базовом уровне является образовательная среда, обеспечивающая участие обучающихся в выработке и реализации правил и норм, регулирующих отношения в конкретной школе.</w:t>
      </w:r>
    </w:p>
    <w:p w14:paraId="3A7BEF4B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</w:p>
    <w:p w14:paraId="3F97EF41" w14:textId="77777777" w:rsidR="00763A9A" w:rsidRDefault="00763A9A" w:rsidP="00763A9A">
      <w:pPr>
        <w:pStyle w:val="Standard"/>
        <w:widowControl w:val="0"/>
        <w:spacing w:before="60"/>
        <w:ind w:firstLine="567"/>
        <w:rPr>
          <w:b/>
          <w:szCs w:val="16"/>
        </w:rPr>
      </w:pPr>
      <w:r>
        <w:rPr>
          <w:b/>
          <w:szCs w:val="16"/>
        </w:rPr>
        <w:t>Цели</w:t>
      </w:r>
    </w:p>
    <w:p w14:paraId="42C276BE" w14:textId="77777777" w:rsidR="00763A9A" w:rsidRDefault="00763A9A" w:rsidP="00763A9A">
      <w:pPr>
        <w:pStyle w:val="Standard"/>
        <w:widowControl w:val="0"/>
        <w:ind w:firstLine="567"/>
        <w:jc w:val="both"/>
      </w:pPr>
      <w:r>
        <w:rPr>
          <w:szCs w:val="16"/>
        </w:rPr>
        <w:t xml:space="preserve"> </w:t>
      </w:r>
      <w:r>
        <w:t>Изучение права в старшей школе на базовом уровне направлено на достижение следующих целей:</w:t>
      </w:r>
    </w:p>
    <w:p w14:paraId="3952209B" w14:textId="77777777" w:rsidR="00763A9A" w:rsidRDefault="00763A9A" w:rsidP="00763A9A">
      <w:pPr>
        <w:pStyle w:val="Standard"/>
        <w:widowControl w:val="0"/>
        <w:numPr>
          <w:ilvl w:val="0"/>
          <w:numId w:val="27"/>
        </w:numPr>
        <w:spacing w:before="20"/>
        <w:ind w:left="0" w:firstLine="567"/>
        <w:jc w:val="both"/>
      </w:pPr>
      <w:r>
        <w:t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</w:t>
      </w:r>
    </w:p>
    <w:p w14:paraId="1EB99C06" w14:textId="77777777" w:rsidR="00763A9A" w:rsidRDefault="00763A9A" w:rsidP="00763A9A">
      <w:pPr>
        <w:pStyle w:val="Standard"/>
        <w:widowControl w:val="0"/>
        <w:numPr>
          <w:ilvl w:val="0"/>
          <w:numId w:val="1"/>
        </w:numPr>
        <w:spacing w:before="20"/>
        <w:ind w:left="0" w:firstLine="567"/>
        <w:jc w:val="both"/>
      </w:pPr>
      <w:r>
        <w:t>воспитание гражданской ответственности и чувства собственного достоинства; дисциплинированности, уважения к правам и свободам другого человека, демократическим правовым институтам, правопорядку;</w:t>
      </w:r>
    </w:p>
    <w:p w14:paraId="51A3511E" w14:textId="77777777" w:rsidR="00763A9A" w:rsidRDefault="00763A9A" w:rsidP="00763A9A">
      <w:pPr>
        <w:pStyle w:val="Standard"/>
        <w:widowControl w:val="0"/>
        <w:numPr>
          <w:ilvl w:val="0"/>
          <w:numId w:val="1"/>
        </w:numPr>
        <w:spacing w:before="20"/>
        <w:ind w:left="0" w:firstLine="567"/>
        <w:jc w:val="both"/>
      </w:pPr>
      <w:r>
        <w:t>освоение знаний 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реализации гражданской позиции;</w:t>
      </w:r>
    </w:p>
    <w:p w14:paraId="016BDBEC" w14:textId="77777777" w:rsidR="00763A9A" w:rsidRDefault="00763A9A" w:rsidP="00763A9A">
      <w:pPr>
        <w:pStyle w:val="Standard"/>
        <w:widowControl w:val="0"/>
        <w:numPr>
          <w:ilvl w:val="0"/>
          <w:numId w:val="1"/>
        </w:numPr>
        <w:spacing w:before="20"/>
        <w:ind w:left="0" w:firstLine="567"/>
        <w:jc w:val="both"/>
      </w:pPr>
      <w:r>
        <w:t>овладение умениями, необходимыми для применения освоенных знаний и способов деятельности с целью реализации и защиты прав и законных интересов личности; содействия подержанию правопорядка в обществе; решения практических задач в социально-правовой сфере, а также учебных задач в образовательном процессе;</w:t>
      </w:r>
    </w:p>
    <w:p w14:paraId="21E08F0E" w14:textId="77777777" w:rsidR="00763A9A" w:rsidRDefault="00763A9A" w:rsidP="00763A9A">
      <w:pPr>
        <w:pStyle w:val="Standard"/>
        <w:widowControl w:val="0"/>
        <w:numPr>
          <w:ilvl w:val="0"/>
          <w:numId w:val="1"/>
        </w:numPr>
        <w:spacing w:before="20"/>
        <w:ind w:left="0" w:firstLine="567"/>
        <w:jc w:val="both"/>
      </w:pPr>
      <w:r>
        <w:lastRenderedPageBreak/>
        <w:t>формирование способности и готовности к самостоятельному принятию правовых решений, сознательному и ответственному действию в сфере отношений, урегулированных правом.</w:t>
      </w:r>
    </w:p>
    <w:p w14:paraId="3EDCC6E8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</w:p>
    <w:p w14:paraId="36C787D0" w14:textId="77777777" w:rsidR="00763A9A" w:rsidRDefault="00763A9A" w:rsidP="00763A9A">
      <w:pPr>
        <w:pStyle w:val="Standard"/>
        <w:ind w:right="850"/>
        <w:jc w:val="both"/>
        <w:rPr>
          <w:b/>
          <w:u w:val="single"/>
        </w:rPr>
      </w:pPr>
      <w:r>
        <w:rPr>
          <w:b/>
          <w:u w:val="single"/>
        </w:rPr>
        <w:t>Рабочая программа разработана на основе:</w:t>
      </w:r>
    </w:p>
    <w:p w14:paraId="1FB20A56" w14:textId="77777777" w:rsidR="00763A9A" w:rsidRDefault="00763A9A" w:rsidP="00763A9A">
      <w:pPr>
        <w:pStyle w:val="a9"/>
        <w:numPr>
          <w:ilvl w:val="0"/>
          <w:numId w:val="28"/>
        </w:numPr>
        <w:ind w:left="720" w:right="-24" w:firstLine="0"/>
        <w:jc w:val="both"/>
      </w:pPr>
      <w:r>
        <w:t>федеральных государственных образовательных стандартов по праву (базовый уровень);</w:t>
      </w:r>
    </w:p>
    <w:p w14:paraId="0C433B92" w14:textId="77777777" w:rsidR="00763A9A" w:rsidRDefault="00763A9A" w:rsidP="00763A9A">
      <w:pPr>
        <w:pStyle w:val="a9"/>
        <w:numPr>
          <w:ilvl w:val="0"/>
          <w:numId w:val="7"/>
        </w:numPr>
        <w:ind w:left="720" w:right="-24" w:firstLine="0"/>
        <w:jc w:val="both"/>
      </w:pPr>
      <w:r>
        <w:t>примерной программы среднего (полного) общего образования по праву (базовый уровень);</w:t>
      </w:r>
    </w:p>
    <w:p w14:paraId="0A50F79B" w14:textId="07385F73" w:rsidR="00763A9A" w:rsidRDefault="00763A9A" w:rsidP="00763A9A">
      <w:pPr>
        <w:pStyle w:val="a9"/>
        <w:numPr>
          <w:ilvl w:val="0"/>
          <w:numId w:val="7"/>
        </w:numPr>
        <w:ind w:left="720" w:right="-24" w:firstLine="0"/>
        <w:jc w:val="both"/>
      </w:pPr>
      <w:r>
        <w:t xml:space="preserve">программы «Право» базовый уровень </w:t>
      </w:r>
      <w:proofErr w:type="spellStart"/>
      <w:r>
        <w:t>А.Ф.Никитин</w:t>
      </w:r>
      <w:proofErr w:type="spellEnd"/>
      <w:r>
        <w:t>, 20</w:t>
      </w:r>
      <w:r w:rsidR="005650BC">
        <w:t>20</w:t>
      </w:r>
    </w:p>
    <w:p w14:paraId="5F37A530" w14:textId="77777777" w:rsidR="00763A9A" w:rsidRDefault="00763A9A" w:rsidP="00763A9A">
      <w:pPr>
        <w:pStyle w:val="Standard"/>
        <w:ind w:right="850"/>
        <w:jc w:val="both"/>
      </w:pPr>
      <w:r>
        <w:rPr>
          <w:b/>
          <w:u w:val="single"/>
        </w:rPr>
        <w:t>Срок реализации программы</w:t>
      </w:r>
      <w:r>
        <w:t xml:space="preserve"> 2 </w:t>
      </w:r>
      <w:proofErr w:type="gramStart"/>
      <w:r>
        <w:t>года  (</w:t>
      </w:r>
      <w:proofErr w:type="gramEnd"/>
      <w:r>
        <w:t>10 - 11 классы)</w:t>
      </w:r>
    </w:p>
    <w:p w14:paraId="74C8FEE5" w14:textId="0E9CD2E5" w:rsidR="00763A9A" w:rsidRDefault="00763A9A" w:rsidP="00763A9A">
      <w:pPr>
        <w:pStyle w:val="Standard"/>
        <w:ind w:right="-24"/>
        <w:jc w:val="both"/>
      </w:pPr>
      <w:r>
        <w:t>В соответствии с учебным планом гимназии на изучение курса «Право» в 10 - 11 классе отведено 70 часов (из расчета 1 час в неделю при 3</w:t>
      </w:r>
      <w:r w:rsidR="005650BC">
        <w:t>4</w:t>
      </w:r>
      <w:r>
        <w:t xml:space="preserve"> учебных неделях ежегодно):</w:t>
      </w:r>
    </w:p>
    <w:p w14:paraId="5DE79CF0" w14:textId="07CD6204" w:rsidR="00763A9A" w:rsidRDefault="00763A9A" w:rsidP="00763A9A">
      <w:pPr>
        <w:pStyle w:val="a9"/>
        <w:numPr>
          <w:ilvl w:val="0"/>
          <w:numId w:val="29"/>
        </w:numPr>
        <w:ind w:right="-24" w:firstLine="0"/>
        <w:jc w:val="both"/>
      </w:pPr>
      <w:r>
        <w:t xml:space="preserve">10 класс </w:t>
      </w:r>
      <w:proofErr w:type="gramStart"/>
      <w:r>
        <w:t>-  3</w:t>
      </w:r>
      <w:r w:rsidR="005650BC">
        <w:t>4</w:t>
      </w:r>
      <w:proofErr w:type="gramEnd"/>
      <w:r>
        <w:t xml:space="preserve"> час</w:t>
      </w:r>
      <w:r w:rsidR="005650BC">
        <w:t>а</w:t>
      </w:r>
      <w:r>
        <w:t>;</w:t>
      </w:r>
    </w:p>
    <w:p w14:paraId="197C85DF" w14:textId="0F9D603B" w:rsidR="00763A9A" w:rsidRDefault="00763A9A" w:rsidP="00763A9A">
      <w:pPr>
        <w:pStyle w:val="a9"/>
        <w:numPr>
          <w:ilvl w:val="0"/>
          <w:numId w:val="8"/>
        </w:numPr>
        <w:ind w:right="-24" w:firstLine="0"/>
        <w:jc w:val="both"/>
      </w:pPr>
      <w:r>
        <w:t xml:space="preserve">11 класс </w:t>
      </w:r>
      <w:proofErr w:type="gramStart"/>
      <w:r>
        <w:t>-  3</w:t>
      </w:r>
      <w:r w:rsidR="005650BC">
        <w:t>4</w:t>
      </w:r>
      <w:proofErr w:type="gramEnd"/>
      <w:r>
        <w:t xml:space="preserve"> час</w:t>
      </w:r>
      <w:r w:rsidR="005650BC">
        <w:t>а</w:t>
      </w:r>
      <w:r>
        <w:t>.</w:t>
      </w:r>
    </w:p>
    <w:p w14:paraId="592877F4" w14:textId="260C81D7" w:rsidR="00763A9A" w:rsidRDefault="00763A9A" w:rsidP="00763A9A">
      <w:pPr>
        <w:pStyle w:val="Standard"/>
        <w:ind w:right="-24"/>
        <w:jc w:val="both"/>
      </w:pPr>
      <w:r>
        <w:rPr>
          <w:b/>
          <w:u w:val="single"/>
        </w:rPr>
        <w:t>Учебное пособие</w:t>
      </w:r>
      <w:r>
        <w:t>: Никитин А.Ф.  Право. 10-11 класс Базовый уровень – М.; Дрофа, 20</w:t>
      </w:r>
      <w:r w:rsidR="005650BC">
        <w:t>21</w:t>
      </w:r>
    </w:p>
    <w:p w14:paraId="008EB179" w14:textId="77777777" w:rsidR="00763A9A" w:rsidRDefault="00763A9A" w:rsidP="00763A9A">
      <w:pPr>
        <w:pStyle w:val="Standard"/>
        <w:ind w:right="-24"/>
        <w:jc w:val="both"/>
      </w:pPr>
      <w:r>
        <w:rPr>
          <w:b/>
          <w:u w:val="single"/>
        </w:rPr>
        <w:t>Формы организации учебного процесса</w:t>
      </w:r>
      <w:r>
        <w:t>: классно-урочная, семинары, учебные экскурсии.  Самостоятельные и практические работы, выполняемые учащимися.</w:t>
      </w:r>
    </w:p>
    <w:p w14:paraId="7D3B1CA9" w14:textId="77777777" w:rsidR="00763A9A" w:rsidRDefault="00763A9A" w:rsidP="00763A9A">
      <w:pPr>
        <w:pStyle w:val="Standard"/>
        <w:ind w:right="-24"/>
        <w:jc w:val="both"/>
      </w:pPr>
      <w:r>
        <w:rPr>
          <w:b/>
          <w:u w:val="single"/>
        </w:rPr>
        <w:t>Технологии обучения:</w:t>
      </w:r>
      <w:r>
        <w:t xml:space="preserve"> объяснительно-иллюстративная, технология совершенствования </w:t>
      </w:r>
      <w:proofErr w:type="spellStart"/>
      <w:r>
        <w:t>общеучебных</w:t>
      </w:r>
      <w:proofErr w:type="spellEnd"/>
      <w:r>
        <w:t xml:space="preserve"> умений и навыков, информационные технологии, проблемное и развивающее обучение.</w:t>
      </w:r>
    </w:p>
    <w:p w14:paraId="5FC777F4" w14:textId="77777777" w:rsidR="00763A9A" w:rsidRDefault="00763A9A" w:rsidP="00763A9A">
      <w:pPr>
        <w:pStyle w:val="Standard"/>
        <w:ind w:right="-24"/>
        <w:jc w:val="both"/>
      </w:pPr>
      <w:r>
        <w:rPr>
          <w:b/>
          <w:u w:val="single"/>
        </w:rPr>
        <w:t>Виды и формы контроля</w:t>
      </w:r>
      <w:r>
        <w:t>: устный, письменный, тестирование</w:t>
      </w:r>
    </w:p>
    <w:p w14:paraId="0251BB10" w14:textId="77777777" w:rsidR="00763A9A" w:rsidRDefault="00763A9A" w:rsidP="00763A9A">
      <w:pPr>
        <w:pStyle w:val="Standard"/>
        <w:ind w:right="1"/>
        <w:jc w:val="both"/>
      </w:pPr>
      <w:r>
        <w:rPr>
          <w:b/>
          <w:u w:val="single"/>
        </w:rPr>
        <w:t xml:space="preserve">Планируемый </w:t>
      </w:r>
      <w:proofErr w:type="gramStart"/>
      <w:r>
        <w:rPr>
          <w:b/>
          <w:u w:val="single"/>
        </w:rPr>
        <w:t>уровень  подготовки</w:t>
      </w:r>
      <w:proofErr w:type="gramEnd"/>
      <w:r>
        <w:rPr>
          <w:b/>
          <w:u w:val="single"/>
        </w:rPr>
        <w:t xml:space="preserve"> выпускников на конец ступени </w:t>
      </w:r>
      <w:r>
        <w:t>приведены в разделе «Требования к уровню подготовки выпускников», который полностью соответствует стандарту.</w:t>
      </w:r>
    </w:p>
    <w:p w14:paraId="14820C1D" w14:textId="77777777" w:rsidR="00763A9A" w:rsidRDefault="00763A9A" w:rsidP="00763A9A">
      <w:pPr>
        <w:pStyle w:val="Standard"/>
        <w:ind w:right="1"/>
        <w:jc w:val="both"/>
      </w:pPr>
      <w:r>
        <w:t>Академическая успеваемость – 100%, качество не ниже 50%.</w:t>
      </w:r>
    </w:p>
    <w:p w14:paraId="5C1769F6" w14:textId="77777777" w:rsidR="00763A9A" w:rsidRDefault="00763A9A" w:rsidP="00763A9A">
      <w:pPr>
        <w:pStyle w:val="3"/>
        <w:keepNext w:val="0"/>
        <w:widowControl w:val="0"/>
        <w:spacing w:before="0"/>
        <w:ind w:right="0" w:firstLine="567"/>
        <w:jc w:val="both"/>
      </w:pPr>
    </w:p>
    <w:p w14:paraId="0948E068" w14:textId="77777777" w:rsidR="00763A9A" w:rsidRDefault="00763A9A" w:rsidP="00763A9A">
      <w:pPr>
        <w:pStyle w:val="3"/>
        <w:keepNext w:val="0"/>
        <w:widowControl w:val="0"/>
        <w:spacing w:before="0"/>
        <w:ind w:right="0" w:firstLine="567"/>
        <w:jc w:val="both"/>
      </w:pPr>
      <w:proofErr w:type="spellStart"/>
      <w:r>
        <w:t>Общеучебные</w:t>
      </w:r>
      <w:proofErr w:type="spellEnd"/>
      <w:r>
        <w:t xml:space="preserve"> умения, навыки и способы деятельности</w:t>
      </w:r>
    </w:p>
    <w:p w14:paraId="4BD5A7AF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Для учебного предмета Право на этапе среднего (полного) общего образования в области познавательной деятельности являются:</w:t>
      </w:r>
    </w:p>
    <w:p w14:paraId="5E8EBD5D" w14:textId="77777777" w:rsidR="00763A9A" w:rsidRDefault="00763A9A" w:rsidP="00763A9A">
      <w:pPr>
        <w:pStyle w:val="a9"/>
        <w:widowControl w:val="0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szCs w:val="16"/>
        </w:rPr>
      </w:pPr>
      <w:r>
        <w:rPr>
          <w:szCs w:val="16"/>
        </w:rPr>
        <w:t>умение самостоятельно и мотивированно организовывать свою познавательную деятельность (от постановки целей до получения и оценки результата);</w:t>
      </w:r>
    </w:p>
    <w:p w14:paraId="25037BFE" w14:textId="77777777" w:rsidR="00763A9A" w:rsidRDefault="00763A9A" w:rsidP="00763A9A">
      <w:pPr>
        <w:pStyle w:val="a9"/>
        <w:widowControl w:val="0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Cs w:val="16"/>
        </w:rPr>
      </w:pPr>
      <w:r>
        <w:rPr>
          <w:szCs w:val="16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 «Что произойдет, если…».</w:t>
      </w:r>
    </w:p>
    <w:p w14:paraId="11B885A2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В области информационно-коммуникативной деятельности предполагается поиск нужной информации по заданной теме в источниках права; извлечение необходимой информации из источников, созданных в различных знаковых системах (текст, таблица, график),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 умения развернуто обосновать суждения, давать определения, приводить доказательства; объяснение изученных положений на самостоятельно подобранных конкретных примерах, владение основными навыками публичных выступлений.</w:t>
      </w:r>
    </w:p>
    <w:p w14:paraId="6EEB60D4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 xml:space="preserve">В области рефлексивной деятельности обеспечивается понимание ценности образования как средства развития культуры личности; объективное оценивание своих учебных достижений, поведения, черт своей личности, учет мнения других людей при определении собственной позиции и самооценке, владение навыками организации и участия в коллективной деятельности: постановка общей цели и определение средств ее достижения, </w:t>
      </w:r>
      <w:r>
        <w:rPr>
          <w:szCs w:val="16"/>
        </w:rPr>
        <w:lastRenderedPageBreak/>
        <w:t>конструктивное восприятие иных мнений и идей, определение собственного отношения к явлениям современной жизни, умение отстаивать свою гражданскую позицию, формулировать свои мировоззренческие взгляды, осуществление осознанного выбора путей продолжения образования или будущей профессиональной деятельности.</w:t>
      </w:r>
    </w:p>
    <w:p w14:paraId="56EEA212" w14:textId="77777777" w:rsidR="00763A9A" w:rsidRDefault="00763A9A" w:rsidP="00763A9A">
      <w:pPr>
        <w:pStyle w:val="Standard"/>
        <w:widowControl w:val="0"/>
        <w:ind w:firstLine="567"/>
        <w:jc w:val="both"/>
      </w:pPr>
      <w:r>
        <w:t>Правовое образование в старшей школе на базовом уровне ориентировано на формирование умений осмысленно употреблять правовые понятия и категории, характеризовать</w:t>
      </w:r>
      <w:r>
        <w:rPr>
          <w:i/>
        </w:rPr>
        <w:t xml:space="preserve"> </w:t>
      </w:r>
      <w:r>
        <w:t>основные правовые институты, механизмы и процедуры в России, объяснять взаимосвязь государства, права и других социальных норм; различать виды судопроизводства; полномочия правоохранительных органов, адвокатуры, нотариата, прокуратуры; порядок рассмотрения споров в сфере отношений, урегулированных правом;</w:t>
      </w:r>
    </w:p>
    <w:p w14:paraId="1BCC6C86" w14:textId="77777777" w:rsidR="00763A9A" w:rsidRDefault="00763A9A" w:rsidP="00763A9A">
      <w:pPr>
        <w:pStyle w:val="Standard"/>
        <w:widowControl w:val="0"/>
        <w:ind w:firstLine="567"/>
        <w:jc w:val="both"/>
      </w:pPr>
      <w:r>
        <w:t>Выпускник старшей школы должен уметь использовать приобретенные знания и умения в практической деятельности и повседневной жизни для: поиска, первичного анализа и использования правовой информации; обращения в надлежащие органы за квалифицированной юридической помощью; анализа норм закона с точки зрения конкретных условий их реализации.</w:t>
      </w:r>
    </w:p>
    <w:p w14:paraId="0C6C1E4F" w14:textId="77777777" w:rsidR="00763A9A" w:rsidRDefault="00763A9A" w:rsidP="00763A9A">
      <w:pPr>
        <w:pStyle w:val="Standard"/>
        <w:widowControl w:val="0"/>
        <w:ind w:firstLine="567"/>
        <w:jc w:val="both"/>
        <w:rPr>
          <w:b/>
          <w:szCs w:val="16"/>
        </w:rPr>
      </w:pPr>
      <w:r>
        <w:rPr>
          <w:b/>
          <w:szCs w:val="16"/>
        </w:rPr>
        <w:t>Результаты обучения</w:t>
      </w:r>
    </w:p>
    <w:p w14:paraId="2AD37712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 xml:space="preserve">Результаты изучения курса «Право» приведены в разделе «Требования к уровню подготовки выпускников», который полностью соответствует стандарту. Требования направлены на реализацию личностно ориентированного, деятельностного и </w:t>
      </w:r>
      <w:proofErr w:type="spellStart"/>
      <w:r>
        <w:rPr>
          <w:szCs w:val="16"/>
        </w:rPr>
        <w:t>практикоориентированного</w:t>
      </w:r>
      <w:proofErr w:type="spellEnd"/>
      <w:r>
        <w:rPr>
          <w:szCs w:val="16"/>
        </w:rPr>
        <w:t xml:space="preserve">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защиты прав и законных интересов граждан и подержания правопорядка в обществе.</w:t>
      </w:r>
    </w:p>
    <w:p w14:paraId="0D8BB420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Рубрика «Знать/понимать» включает требования к учебному материалу, который усваиваются и воспроизводятся учащимися.</w:t>
      </w:r>
    </w:p>
    <w:p w14:paraId="4389E726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Рубрика «Уметь» включает требования, основанные на более сложных видах деятельности, в том числе творческой: объяснять, изучать, распознавать и описывать, выявлять, сравнивать, определять, анализировать и оценивать, проводить самостоятельный поиск необходимой информации.</w:t>
      </w:r>
    </w:p>
    <w:p w14:paraId="1C756723" w14:textId="77777777" w:rsidR="00763A9A" w:rsidRDefault="00763A9A" w:rsidP="00763A9A">
      <w:pPr>
        <w:pStyle w:val="Standard"/>
        <w:widowControl w:val="0"/>
        <w:ind w:firstLine="567"/>
        <w:jc w:val="both"/>
        <w:rPr>
          <w:szCs w:val="16"/>
        </w:rPr>
      </w:pPr>
      <w:r>
        <w:rPr>
          <w:szCs w:val="16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 Эти требования, как и некоторые другие результаты обучения, связанные с реализацией целей воспитания и развития личности учащихся, могут быть определены как прогнозируемые и не подлежат непосредственной проверке.</w:t>
      </w:r>
    </w:p>
    <w:p w14:paraId="5F026462" w14:textId="77777777" w:rsidR="00763A9A" w:rsidRDefault="00763A9A" w:rsidP="00763A9A">
      <w:pPr>
        <w:pStyle w:val="Standard"/>
        <w:widowControl w:val="0"/>
        <w:ind w:firstLine="720"/>
        <w:jc w:val="both"/>
      </w:pPr>
      <w:r>
        <w:rPr>
          <w:b/>
          <w:bCs/>
          <w:szCs w:val="20"/>
        </w:rPr>
        <w:t>Виды деятельности</w:t>
      </w:r>
      <w:r>
        <w:rPr>
          <w:szCs w:val="20"/>
        </w:rPr>
        <w:t>:</w:t>
      </w:r>
    </w:p>
    <w:p w14:paraId="79D1E60E" w14:textId="77777777" w:rsidR="00763A9A" w:rsidRDefault="00763A9A" w:rsidP="00763A9A">
      <w:pPr>
        <w:pStyle w:val="aa"/>
        <w:widowControl w:val="0"/>
        <w:numPr>
          <w:ilvl w:val="0"/>
          <w:numId w:val="31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источниками права, в том числе новыми нормативными актами;</w:t>
      </w:r>
    </w:p>
    <w:p w14:paraId="04739ADB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норм закона с точки зрения конкретных условий их реализации;</w:t>
      </w:r>
    </w:p>
    <w:p w14:paraId="62086919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выбор правомерных форм поведения и способов защиты прав и интересов </w:t>
      </w:r>
      <w:proofErr w:type="gramStart"/>
      <w:r>
        <w:rPr>
          <w:rFonts w:ascii="Times New Roman" w:hAnsi="Times New Roman"/>
          <w:sz w:val="24"/>
        </w:rPr>
        <w:t>личности ;</w:t>
      </w:r>
      <w:proofErr w:type="gramEnd"/>
    </w:p>
    <w:p w14:paraId="77B4BDFE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и аргументация собственных суждений о правовых явлениях общественной жизни;</w:t>
      </w:r>
    </w:p>
    <w:p w14:paraId="6BE9B846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1620"/>
        </w:tabs>
        <w:ind w:left="54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отдельных правовых споров с учетом социального опыта ученика.</w:t>
      </w:r>
    </w:p>
    <w:p w14:paraId="004F5124" w14:textId="77777777" w:rsidR="00763A9A" w:rsidRDefault="00763A9A" w:rsidP="00763A9A">
      <w:pPr>
        <w:pStyle w:val="2"/>
        <w:keepNext w:val="0"/>
        <w:widowControl w:val="0"/>
        <w:spacing w:before="0"/>
        <w:jc w:val="center"/>
        <w:rPr>
          <w:rFonts w:ascii="Times New Roman" w:hAnsi="Times New Roman"/>
          <w:color w:val="00000A"/>
          <w:sz w:val="24"/>
        </w:rPr>
      </w:pPr>
    </w:p>
    <w:p w14:paraId="7DE8815B" w14:textId="77777777" w:rsidR="00763A9A" w:rsidRDefault="00763A9A" w:rsidP="00763A9A">
      <w:pPr>
        <w:pStyle w:val="2"/>
        <w:keepNext w:val="0"/>
        <w:widowControl w:val="0"/>
        <w:spacing w:before="0"/>
        <w:jc w:val="center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ТРЕБОВАНИЯ К УРОВНЮ ПОДГОТОВКИ ВЫПУСКНИКОВ</w:t>
      </w:r>
    </w:p>
    <w:p w14:paraId="5BB77180" w14:textId="77777777" w:rsidR="00763A9A" w:rsidRDefault="00763A9A" w:rsidP="00763A9A">
      <w:pPr>
        <w:pStyle w:val="Standard"/>
        <w:widowControl w:val="0"/>
        <w:tabs>
          <w:tab w:val="left" w:pos="851"/>
        </w:tabs>
        <w:ind w:firstLine="567"/>
        <w:jc w:val="both"/>
        <w:rPr>
          <w:b/>
          <w:i/>
        </w:rPr>
      </w:pPr>
      <w:r>
        <w:rPr>
          <w:b/>
          <w:i/>
        </w:rPr>
        <w:t>В результате изучения права на базовом уровне ученик должен</w:t>
      </w:r>
    </w:p>
    <w:p w14:paraId="278A23E0" w14:textId="77777777" w:rsidR="00763A9A" w:rsidRDefault="00763A9A" w:rsidP="00763A9A">
      <w:pPr>
        <w:pStyle w:val="Standard"/>
        <w:widowControl w:val="0"/>
        <w:tabs>
          <w:tab w:val="left" w:pos="851"/>
        </w:tabs>
        <w:ind w:firstLine="567"/>
        <w:jc w:val="both"/>
        <w:rPr>
          <w:b/>
        </w:rPr>
      </w:pPr>
      <w:r>
        <w:rPr>
          <w:b/>
        </w:rPr>
        <w:t>знать/понимать</w:t>
      </w:r>
    </w:p>
    <w:p w14:paraId="798F232F" w14:textId="77777777" w:rsidR="00763A9A" w:rsidRDefault="00763A9A" w:rsidP="00763A9A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t>права и обязанности, ответственность гражданина как участника конкретных правоотношений (избирателя, налогоплательщика, работника, потребителя, супруга, абитуриента); механизмы реализации и способы защиты прав человека и гражданина в России, органы и способы международно-правовой защиты прав человека, формы и процедуры избирательного процесса в России;</w:t>
      </w:r>
    </w:p>
    <w:p w14:paraId="0345C7FA" w14:textId="77777777" w:rsidR="00763A9A" w:rsidRDefault="00763A9A" w:rsidP="00763A9A">
      <w:pPr>
        <w:pStyle w:val="Standard"/>
        <w:widowControl w:val="0"/>
        <w:tabs>
          <w:tab w:val="left" w:pos="851"/>
        </w:tabs>
        <w:ind w:firstLine="567"/>
        <w:jc w:val="both"/>
        <w:rPr>
          <w:b/>
        </w:rPr>
      </w:pPr>
      <w:r>
        <w:rPr>
          <w:b/>
        </w:rPr>
        <w:lastRenderedPageBreak/>
        <w:t>уметь</w:t>
      </w:r>
    </w:p>
    <w:p w14:paraId="271565B6" w14:textId="77777777" w:rsidR="00763A9A" w:rsidRDefault="00763A9A" w:rsidP="00763A9A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правильно употреблять</w:t>
      </w:r>
      <w:r>
        <w:t xml:space="preserve"> основные правовые понятия и категории (юридическое лицо, правовой статус, компетенция, полномочия, судопроизводство);</w:t>
      </w:r>
    </w:p>
    <w:p w14:paraId="7AEBD12E" w14:textId="77777777" w:rsidR="00763A9A" w:rsidRDefault="00763A9A" w:rsidP="00763A9A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характеризовать:</w:t>
      </w:r>
      <w:r>
        <w:t xml:space="preserve"> основные черты правовой системы России, порядок принятия и вступления в силу законов, порядок заключения и расторжения брачного контракта, трудового договора, правовой статус участника предпринимательской деятельности, порядок получения платных образовательных услуг; порядок призыва на военную службу;</w:t>
      </w:r>
    </w:p>
    <w:p w14:paraId="43C4CF4A" w14:textId="77777777" w:rsidR="00763A9A" w:rsidRDefault="00763A9A" w:rsidP="00763A9A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объяснять:</w:t>
      </w:r>
      <w:r>
        <w:t xml:space="preserve"> взаимосвязь права и других социальных норм; основные условия приобретения гражданства; особенности прохождения альтернативной гражданской службы;</w:t>
      </w:r>
    </w:p>
    <w:p w14:paraId="70513434" w14:textId="77777777" w:rsidR="00763A9A" w:rsidRDefault="00763A9A" w:rsidP="00763A9A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различать:</w:t>
      </w:r>
      <w:r>
        <w:t xml:space="preserve"> виды судопроизводства; полномочия правоохранительных органов, адвокатуры, нотариата, прокуратуры; организационно-правовые формы предпринимательства; порядок рассмотрения споров в сфере отношений, урегулированных правом;</w:t>
      </w:r>
    </w:p>
    <w:p w14:paraId="764CA56D" w14:textId="77777777" w:rsidR="00763A9A" w:rsidRDefault="00763A9A" w:rsidP="00763A9A">
      <w:pPr>
        <w:pStyle w:val="Standard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rPr>
          <w:b/>
          <w:i/>
        </w:rPr>
        <w:t>приводить примеры:</w:t>
      </w:r>
      <w:r>
        <w:t xml:space="preserve"> различных видов правоотношений, правонарушений, ответственности;</w:t>
      </w:r>
    </w:p>
    <w:p w14:paraId="75732E38" w14:textId="77777777" w:rsidR="00763A9A" w:rsidRDefault="00763A9A" w:rsidP="00763A9A">
      <w:pPr>
        <w:pStyle w:val="Standard"/>
        <w:widowControl w:val="0"/>
        <w:tabs>
          <w:tab w:val="left" w:pos="851"/>
        </w:tabs>
        <w:ind w:firstLine="567"/>
        <w:jc w:val="both"/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>
        <w:t>для:</w:t>
      </w:r>
    </w:p>
    <w:p w14:paraId="5EC122A3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851"/>
          <w:tab w:val="left" w:pos="108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поиска, первичного анализа и использования правовой информации; обращения в надлежащие органы за квалифицированной юридической помощью;</w:t>
      </w:r>
    </w:p>
    <w:p w14:paraId="325AB0A4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851"/>
          <w:tab w:val="left" w:pos="108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анализа норм закона с точки зрения конкретных условий их реализации;</w:t>
      </w:r>
    </w:p>
    <w:p w14:paraId="5C374CDB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851"/>
          <w:tab w:val="left" w:pos="1080"/>
        </w:tabs>
        <w:ind w:left="0" w:firstLine="567"/>
        <w:jc w:val="both"/>
      </w:pPr>
      <w:r>
        <w:rPr>
          <w:rFonts w:ascii="Times New Roman" w:hAnsi="Times New Roman"/>
          <w:sz w:val="24"/>
        </w:rPr>
        <w:t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</w:t>
      </w:r>
    </w:p>
    <w:p w14:paraId="508C6020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851"/>
          <w:tab w:val="left" w:pos="1080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изложения и аргументации собственных суждений о происходящих событиях и явлениях с точки зрения права;</w:t>
      </w:r>
    </w:p>
    <w:p w14:paraId="34507B0D" w14:textId="77777777" w:rsidR="00763A9A" w:rsidRDefault="00763A9A" w:rsidP="00763A9A">
      <w:pPr>
        <w:pStyle w:val="aa"/>
        <w:widowControl w:val="0"/>
        <w:numPr>
          <w:ilvl w:val="0"/>
          <w:numId w:val="4"/>
        </w:numPr>
        <w:tabs>
          <w:tab w:val="left" w:pos="851"/>
          <w:tab w:val="left" w:pos="1080"/>
        </w:tabs>
        <w:spacing w:after="200" w:line="276" w:lineRule="auto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решения правовых задач (на примерах конкретных ситуаций).</w:t>
      </w:r>
    </w:p>
    <w:p w14:paraId="0E8D69E2" w14:textId="77777777" w:rsidR="00763A9A" w:rsidRDefault="00763A9A" w:rsidP="00763A9A">
      <w:pPr>
        <w:pStyle w:val="a9"/>
        <w:shd w:val="clear" w:color="auto" w:fill="FFFFFF"/>
        <w:ind w:left="567"/>
        <w:jc w:val="center"/>
        <w:rPr>
          <w:b/>
          <w:spacing w:val="-5"/>
        </w:rPr>
      </w:pPr>
      <w:r>
        <w:rPr>
          <w:b/>
          <w:spacing w:val="-5"/>
        </w:rPr>
        <w:t>Критерии оценивания</w:t>
      </w:r>
    </w:p>
    <w:p w14:paraId="6223B381" w14:textId="77777777" w:rsidR="00763A9A" w:rsidRDefault="00763A9A" w:rsidP="00763A9A">
      <w:pPr>
        <w:pStyle w:val="a9"/>
        <w:ind w:left="567"/>
        <w:rPr>
          <w:sz w:val="2"/>
          <w:szCs w:val="2"/>
        </w:rPr>
      </w:pPr>
    </w:p>
    <w:tbl>
      <w:tblPr>
        <w:tblW w:w="15061" w:type="dxa"/>
        <w:tblInd w:w="-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3154"/>
        <w:gridCol w:w="2977"/>
        <w:gridCol w:w="3686"/>
        <w:gridCol w:w="3827"/>
      </w:tblGrid>
      <w:tr w:rsidR="00763A9A" w14:paraId="5A39565D" w14:textId="77777777" w:rsidTr="00763A9A">
        <w:trPr>
          <w:trHeight w:hRule="exact" w:val="398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AA42BE" w14:textId="77777777" w:rsidR="00763A9A" w:rsidRDefault="00763A9A" w:rsidP="00496C8A">
            <w:pPr>
              <w:pStyle w:val="Standard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CF3590" w14:textId="77777777" w:rsidR="00763A9A" w:rsidRDefault="00763A9A" w:rsidP="00496C8A">
            <w:pPr>
              <w:pStyle w:val="Standard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(ОТЛ.)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46942E" w14:textId="77777777" w:rsidR="00763A9A" w:rsidRDefault="00763A9A" w:rsidP="00496C8A">
            <w:pPr>
              <w:pStyle w:val="Standard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(ХОР.)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AF6B67" w14:textId="77777777" w:rsidR="00763A9A" w:rsidRDefault="00763A9A" w:rsidP="00496C8A">
            <w:pPr>
              <w:pStyle w:val="Standard"/>
              <w:shd w:val="clear" w:color="auto" w:fill="FFFFFF"/>
              <w:ind w:left="10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(УД.)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B7F4DC" w14:textId="77777777" w:rsidR="00763A9A" w:rsidRDefault="00763A9A" w:rsidP="00496C8A">
            <w:pPr>
              <w:pStyle w:val="Standard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(НЕУД.)</w:t>
            </w:r>
          </w:p>
        </w:tc>
      </w:tr>
      <w:tr w:rsidR="00763A9A" w14:paraId="4A7677A5" w14:textId="77777777" w:rsidTr="00763A9A">
        <w:trPr>
          <w:trHeight w:hRule="exact" w:val="2618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321B3" w14:textId="77777777" w:rsidR="00763A9A" w:rsidRDefault="00763A9A" w:rsidP="00496C8A">
            <w:pPr>
              <w:pStyle w:val="Standard"/>
              <w:shd w:val="clear" w:color="auto" w:fill="FFFFFF"/>
              <w:ind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Организация ответа (введение, основная часть, заключение)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0A9CB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Удачное использование правильной структуры ответа (введение - основная часть - заключение); определение темы; ораторское искусство (умение говорить)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E9B73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z w:val="22"/>
                <w:szCs w:val="22"/>
              </w:rPr>
              <w:t xml:space="preserve">Использование структуры ответа, </w:t>
            </w:r>
            <w:r>
              <w:rPr>
                <w:spacing w:val="-1"/>
                <w:sz w:val="22"/>
                <w:szCs w:val="22"/>
              </w:rPr>
              <w:t>но не всегда удач</w:t>
            </w:r>
            <w:r>
              <w:rPr>
                <w:sz w:val="22"/>
                <w:szCs w:val="22"/>
              </w:rPr>
              <w:t>ное; определение темы; в ходе изложения встречаются паузы, неудачно построенные предложения, повторы слов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E6849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некоторых элементов ответа; неудачное определение темы или её определение после наводящих вопросов; сбивчивый рассказ, незаконченные предложения и фразы, постоянная необходимость в помощи учителя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3ACBC" w14:textId="77777777" w:rsidR="00763A9A" w:rsidRDefault="00763A9A" w:rsidP="00496C8A">
            <w:pPr>
              <w:pStyle w:val="Standard"/>
              <w:shd w:val="clear" w:color="auto" w:fill="FFFFFF"/>
              <w:ind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Неумение сформулировать вводную часть и выводы; не может определить даже с помощью учителя, рассказ распадается на отдельные фрагменты или фразы</w:t>
            </w:r>
          </w:p>
        </w:tc>
      </w:tr>
      <w:tr w:rsidR="00763A9A" w14:paraId="6BFAF7E8" w14:textId="77777777" w:rsidTr="00763A9A">
        <w:trPr>
          <w:trHeight w:hRule="exact" w:val="3502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8DC7E" w14:textId="77777777" w:rsidR="00763A9A" w:rsidRDefault="00763A9A" w:rsidP="00496C8A">
            <w:pPr>
              <w:pStyle w:val="Standard"/>
              <w:shd w:val="clear" w:color="auto" w:fill="FFFFFF"/>
              <w:ind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Умение анализировать и делать выводы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FA8A9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Выводы опираются не основные факты и являются обоснованными; грамотное сопоставление фактов, понимание ключевой проблемы и её элементов; способность задавать разъясняющие вопросы; понимание противоречий между идеями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641E5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ADA9E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Упускаются важ</w:t>
            </w:r>
            <w:r>
              <w:rPr>
                <w:sz w:val="22"/>
                <w:szCs w:val="22"/>
              </w:rPr>
              <w:t>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18C95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</w:t>
            </w:r>
          </w:p>
        </w:tc>
      </w:tr>
      <w:tr w:rsidR="00763A9A" w14:paraId="256073C3" w14:textId="77777777" w:rsidTr="00763A9A">
        <w:trPr>
          <w:trHeight w:hRule="exact" w:val="1470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57FF0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3. Иллюс</w:t>
            </w:r>
            <w:r>
              <w:rPr>
                <w:sz w:val="22"/>
                <w:szCs w:val="22"/>
              </w:rPr>
              <w:t>трация своих мыслей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9C904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Теоретические положения подкрепляются соответствующими фактами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18C73" w14:textId="77777777" w:rsidR="00763A9A" w:rsidRDefault="00763A9A" w:rsidP="00496C8A">
            <w:pPr>
              <w:pStyle w:val="Standard"/>
              <w:shd w:val="clear" w:color="auto" w:fill="FFFFFF"/>
              <w:ind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Теоретические положения не всегда подкрепляются соответствующими фактами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5E420" w14:textId="77777777" w:rsidR="00763A9A" w:rsidRDefault="00763A9A" w:rsidP="00496C8A">
            <w:pPr>
              <w:pStyle w:val="Standard"/>
              <w:shd w:val="clear" w:color="auto" w:fill="FFFFFF"/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Теоретические положения и их фактическое подкрепление не соответствуют друг другу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DA359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Смешивается теоретический и фактический материал, между ними нет соответствия</w:t>
            </w:r>
          </w:p>
        </w:tc>
      </w:tr>
      <w:tr w:rsidR="00763A9A" w14:paraId="2EC97DFF" w14:textId="77777777" w:rsidTr="00763A9A">
        <w:trPr>
          <w:trHeight w:hRule="exact" w:val="2135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5BEEF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Научная корректность (точность в использовании фактического материала)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A880E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24187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Встречаются ошибки в деталях или некоторых фактах; детали не всегда анализируются; факты отделяются от мнений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8A1FA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pacing w:val="-4"/>
                <w:sz w:val="22"/>
                <w:szCs w:val="22"/>
              </w:rPr>
              <w:t>Ошибки в ряде клю</w:t>
            </w:r>
            <w:r>
              <w:rPr>
                <w:spacing w:val="-3"/>
                <w:sz w:val="22"/>
                <w:szCs w:val="22"/>
              </w:rPr>
              <w:t>чевых фактов и поч</w:t>
            </w:r>
            <w:r>
              <w:rPr>
                <w:spacing w:val="-4"/>
                <w:sz w:val="22"/>
                <w:szCs w:val="22"/>
              </w:rPr>
              <w:t xml:space="preserve">ти во всех деталях; </w:t>
            </w:r>
            <w:r>
              <w:rPr>
                <w:spacing w:val="-3"/>
                <w:sz w:val="22"/>
                <w:szCs w:val="22"/>
              </w:rPr>
              <w:t xml:space="preserve">детали приводятся, </w:t>
            </w:r>
            <w:r>
              <w:rPr>
                <w:spacing w:val="-2"/>
                <w:sz w:val="22"/>
                <w:szCs w:val="22"/>
              </w:rPr>
              <w:t>но не анализируют</w:t>
            </w:r>
            <w:r>
              <w:rPr>
                <w:spacing w:val="-4"/>
                <w:sz w:val="22"/>
                <w:szCs w:val="22"/>
              </w:rPr>
              <w:t xml:space="preserve">ся; факты не всегда </w:t>
            </w:r>
            <w:r>
              <w:rPr>
                <w:spacing w:val="-3"/>
                <w:sz w:val="22"/>
                <w:szCs w:val="22"/>
              </w:rPr>
              <w:t>отделяются от мне</w:t>
            </w:r>
            <w:r>
              <w:rPr>
                <w:spacing w:val="-1"/>
                <w:sz w:val="22"/>
                <w:szCs w:val="22"/>
              </w:rPr>
              <w:t xml:space="preserve">ний, но учащийся понимает разницу </w:t>
            </w:r>
            <w:r>
              <w:rPr>
                <w:sz w:val="22"/>
                <w:szCs w:val="22"/>
              </w:rPr>
              <w:t>между ними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AE03F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Незнание фактов и деталей, неумение анализировать детали, даже если они подсказываются учителем; факты и мнения смешиваются и нет понимания их разницы</w:t>
            </w:r>
          </w:p>
        </w:tc>
      </w:tr>
      <w:tr w:rsidR="00763A9A" w14:paraId="39EAB4A2" w14:textId="77777777" w:rsidTr="00763A9A">
        <w:trPr>
          <w:trHeight w:hRule="exact" w:val="211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36074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 xml:space="preserve">5. Работа с </w:t>
            </w:r>
            <w:r>
              <w:rPr>
                <w:sz w:val="22"/>
                <w:szCs w:val="22"/>
              </w:rPr>
              <w:t>ключевыми понятиями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7FA30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Выделяются все понятия и определяются наиболее важные; чётко и полно определяются, правильное и понятное описание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5D830" w14:textId="77777777" w:rsidR="00763A9A" w:rsidRDefault="00763A9A" w:rsidP="00496C8A">
            <w:pPr>
              <w:pStyle w:val="Standard"/>
              <w:shd w:val="clear" w:color="auto" w:fill="FFFFFF"/>
              <w:ind w:right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Выделяются важные понятия, но некоторые другие упускаются; определяются чётко, но не всегда полно; правильное и доступное описание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35E44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pacing w:val="-2"/>
                <w:sz w:val="22"/>
                <w:szCs w:val="22"/>
              </w:rPr>
              <w:t>Нет разделения на важные и второсте</w:t>
            </w:r>
            <w:r>
              <w:rPr>
                <w:spacing w:val="-1"/>
                <w:sz w:val="22"/>
                <w:szCs w:val="22"/>
              </w:rPr>
              <w:t xml:space="preserve">пенные понятия; </w:t>
            </w:r>
            <w:r>
              <w:rPr>
                <w:spacing w:val="-4"/>
                <w:sz w:val="22"/>
                <w:szCs w:val="22"/>
              </w:rPr>
              <w:t xml:space="preserve">определяются, но не </w:t>
            </w:r>
            <w:r>
              <w:rPr>
                <w:spacing w:val="-3"/>
                <w:sz w:val="22"/>
                <w:szCs w:val="22"/>
              </w:rPr>
              <w:t>всегда чётко и пра</w:t>
            </w:r>
            <w:r>
              <w:rPr>
                <w:spacing w:val="-2"/>
                <w:sz w:val="22"/>
                <w:szCs w:val="22"/>
              </w:rPr>
              <w:t>вильно; описываются часто неправиль</w:t>
            </w:r>
            <w:r>
              <w:rPr>
                <w:sz w:val="22"/>
                <w:szCs w:val="22"/>
              </w:rPr>
              <w:t>но или непонятно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40C5A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Неумение выделить понятия, нет определений понятий; не могут описать или не понимают собственного описания</w:t>
            </w:r>
          </w:p>
        </w:tc>
      </w:tr>
      <w:tr w:rsidR="00763A9A" w14:paraId="6B8C1C3A" w14:textId="77777777" w:rsidTr="00763A9A">
        <w:trPr>
          <w:trHeight w:hRule="exact" w:val="1836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07FD1" w14:textId="77777777" w:rsidR="00763A9A" w:rsidRDefault="00763A9A" w:rsidP="00496C8A">
            <w:pPr>
              <w:pStyle w:val="Standard"/>
              <w:shd w:val="clear" w:color="auto" w:fill="FFFFFF"/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 Причинно-следственные связи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47462" w14:textId="77777777" w:rsidR="00763A9A" w:rsidRDefault="00763A9A" w:rsidP="00496C8A">
            <w:pPr>
              <w:pStyle w:val="Standard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переходить от частного к общему или от общего к частному; чёткая последовательность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18607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Частичные наруше</w:t>
            </w:r>
            <w:r>
              <w:rPr>
                <w:sz w:val="22"/>
                <w:szCs w:val="22"/>
              </w:rPr>
              <w:t>ния причинно-след</w:t>
            </w:r>
            <w:r>
              <w:rPr>
                <w:spacing w:val="-2"/>
                <w:sz w:val="22"/>
                <w:szCs w:val="22"/>
              </w:rPr>
              <w:t>ственных связей; небольшие логичес</w:t>
            </w:r>
            <w:r>
              <w:rPr>
                <w:sz w:val="22"/>
                <w:szCs w:val="22"/>
              </w:rPr>
              <w:t>кие неточности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F9DBF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z w:val="22"/>
                <w:szCs w:val="22"/>
              </w:rPr>
              <w:t xml:space="preserve">Причинно-следственные связи </w:t>
            </w:r>
            <w:r>
              <w:rPr>
                <w:spacing w:val="-1"/>
                <w:sz w:val="22"/>
                <w:szCs w:val="22"/>
              </w:rPr>
              <w:t xml:space="preserve">проводятся редко; </w:t>
            </w:r>
            <w:r>
              <w:rPr>
                <w:sz w:val="22"/>
                <w:szCs w:val="22"/>
              </w:rPr>
              <w:t xml:space="preserve">много нарушений в </w:t>
            </w:r>
            <w:r>
              <w:rPr>
                <w:spacing w:val="-1"/>
                <w:sz w:val="22"/>
                <w:szCs w:val="22"/>
              </w:rPr>
              <w:t>последовательности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3951B" w14:textId="77777777" w:rsidR="00763A9A" w:rsidRDefault="00763A9A" w:rsidP="00496C8A">
            <w:pPr>
              <w:pStyle w:val="Standard"/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 xml:space="preserve">Не может провести </w:t>
            </w:r>
            <w:r>
              <w:rPr>
                <w:sz w:val="22"/>
                <w:szCs w:val="22"/>
              </w:rPr>
              <w:t>причинно-следственные связи даже при наводящих вопросах, постоянные нарушения по</w:t>
            </w:r>
            <w:r>
              <w:rPr>
                <w:spacing w:val="-1"/>
                <w:sz w:val="22"/>
                <w:szCs w:val="22"/>
              </w:rPr>
              <w:t>следовательности</w:t>
            </w:r>
          </w:p>
        </w:tc>
      </w:tr>
    </w:tbl>
    <w:p w14:paraId="7923BABA" w14:textId="77777777" w:rsidR="00763A9A" w:rsidRDefault="00763A9A" w:rsidP="00763A9A">
      <w:pPr>
        <w:pStyle w:val="a9"/>
        <w:ind w:left="567"/>
        <w:rPr>
          <w:color w:val="000000"/>
        </w:rPr>
      </w:pPr>
    </w:p>
    <w:p w14:paraId="6ABF73DE" w14:textId="77777777" w:rsidR="00763A9A" w:rsidRDefault="00763A9A" w:rsidP="00763A9A">
      <w:pPr>
        <w:pStyle w:val="a9"/>
        <w:shd w:val="clear" w:color="auto" w:fill="FFFFFF"/>
        <w:spacing w:line="235" w:lineRule="exact"/>
        <w:ind w:left="567" w:right="168"/>
        <w:jc w:val="both"/>
        <w:rPr>
          <w:sz w:val="22"/>
          <w:szCs w:val="22"/>
        </w:rPr>
      </w:pPr>
    </w:p>
    <w:p w14:paraId="4DCD070E" w14:textId="77777777" w:rsidR="00763A9A" w:rsidRDefault="00763A9A" w:rsidP="005650BC">
      <w:pPr>
        <w:pStyle w:val="a9"/>
        <w:spacing w:after="200" w:line="276" w:lineRule="auto"/>
        <w:ind w:left="567"/>
        <w:rPr>
          <w:b/>
          <w:sz w:val="22"/>
          <w:szCs w:val="22"/>
        </w:rPr>
      </w:pPr>
    </w:p>
    <w:p w14:paraId="3BF9D4FF" w14:textId="77777777" w:rsidR="00763A9A" w:rsidRDefault="00763A9A" w:rsidP="00763A9A">
      <w:pPr>
        <w:pStyle w:val="Standard"/>
        <w:tabs>
          <w:tab w:val="left" w:pos="851"/>
        </w:tabs>
        <w:jc w:val="both"/>
      </w:pPr>
    </w:p>
    <w:p w14:paraId="7A6D1645" w14:textId="77777777" w:rsidR="00763A9A" w:rsidRDefault="00763A9A" w:rsidP="00763A9A">
      <w:pPr>
        <w:pStyle w:val="aa"/>
        <w:widowControl w:val="0"/>
        <w:tabs>
          <w:tab w:val="left" w:pos="851"/>
          <w:tab w:val="left" w:pos="1080"/>
        </w:tabs>
        <w:spacing w:after="200" w:line="276" w:lineRule="auto"/>
        <w:ind w:left="567"/>
        <w:jc w:val="both"/>
      </w:pPr>
    </w:p>
    <w:p w14:paraId="45FC5AE3" w14:textId="77777777" w:rsidR="00763A9A" w:rsidRDefault="00763A9A" w:rsidP="00763A9A">
      <w:pPr>
        <w:pStyle w:val="Standard"/>
        <w:pageBreakBefore/>
        <w:shd w:val="clear" w:color="auto" w:fill="FFFFFF"/>
        <w:ind w:right="58"/>
        <w:jc w:val="center"/>
        <w:rPr>
          <w:b/>
          <w:bCs/>
          <w:spacing w:val="-6"/>
        </w:rPr>
      </w:pPr>
      <w:bookmarkStart w:id="3" w:name="_Hlk115897436"/>
      <w:bookmarkEnd w:id="0"/>
      <w:r>
        <w:rPr>
          <w:b/>
          <w:bCs/>
          <w:spacing w:val="-6"/>
        </w:rPr>
        <w:lastRenderedPageBreak/>
        <w:t>ОСНОВНОЕ СОДЕРЖАНИЕ</w:t>
      </w:r>
    </w:p>
    <w:bookmarkEnd w:id="3"/>
    <w:p w14:paraId="7D37A02F" w14:textId="77777777" w:rsidR="00763A9A" w:rsidRDefault="00763A9A" w:rsidP="00763A9A">
      <w:pPr>
        <w:pStyle w:val="Standard"/>
        <w:shd w:val="clear" w:color="auto" w:fill="FFFFFF"/>
        <w:ind w:right="58"/>
        <w:jc w:val="both"/>
        <w:rPr>
          <w:b/>
          <w:bCs/>
          <w:spacing w:val="-6"/>
        </w:rPr>
      </w:pPr>
    </w:p>
    <w:p w14:paraId="5A093697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/>
          <w:bCs/>
          <w:spacing w:val="-6"/>
        </w:rPr>
      </w:pPr>
      <w:r>
        <w:rPr>
          <w:b/>
          <w:bCs/>
          <w:spacing w:val="-6"/>
        </w:rPr>
        <w:t>Тема 1. История государства и права</w:t>
      </w:r>
    </w:p>
    <w:p w14:paraId="2E802116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Cs/>
          <w:spacing w:val="-6"/>
        </w:rPr>
      </w:pPr>
      <w:r>
        <w:rPr>
          <w:bCs/>
          <w:spacing w:val="-6"/>
        </w:rPr>
        <w:t>Связь и взаимозависимость государства и права. Основные теории происхождения государства и права: теологическая, патриархальная, договорная, теория насилия, органическая, психологическая, расовая, материалистическая.</w:t>
      </w:r>
    </w:p>
    <w:p w14:paraId="048227DB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Cs/>
          <w:spacing w:val="-6"/>
        </w:rPr>
      </w:pPr>
      <w:r>
        <w:rPr>
          <w:bCs/>
          <w:spacing w:val="-6"/>
        </w:rPr>
        <w:t xml:space="preserve">Развитие права в России до XIX в. Влияние на правовую мысль Киевской Руси религиозно-символического мышления. Первые памятники философско-правовой мысли. Русская Правда. Судебник 1497 г. Соборное уложение 1649 г. Государственно-правовые реформы Петра I. «Наказ» Екатерины II. Российское право в XIX — начале XX в. Совершенствование правовой системы в царствование Александра I. Деятельность М. </w:t>
      </w:r>
      <w:proofErr w:type="spellStart"/>
      <w:r>
        <w:rPr>
          <w:bCs/>
          <w:spacing w:val="-6"/>
        </w:rPr>
        <w:t>М.Сперанского</w:t>
      </w:r>
      <w:proofErr w:type="spellEnd"/>
      <w:r>
        <w:rPr>
          <w:bCs/>
          <w:spacing w:val="-6"/>
        </w:rPr>
        <w:t>. Совершенствование системы управления, издание Полного собрания законов и Свода законов Российской империи Николаем I. Отмена крепостного права. Реформы местного самоуправления и судебная. Развитие правовой системы в начале XX в. Манифест 17 октября 1905 г. Деятельность Государственной думы. Основные государственные законы — конституционные законы России.</w:t>
      </w:r>
    </w:p>
    <w:p w14:paraId="103FAE64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Cs/>
          <w:spacing w:val="-6"/>
        </w:rPr>
      </w:pPr>
      <w:r>
        <w:rPr>
          <w:bCs/>
          <w:spacing w:val="-6"/>
        </w:rPr>
        <w:t>Советское право 1917—1953 гг. Замена права «революционным правосознанием». Революционный террор. Репрессии 30-х гг. «Сталинская» Конституция СССР 1936 г.</w:t>
      </w:r>
    </w:p>
    <w:p w14:paraId="7611DDC9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Cs/>
          <w:spacing w:val="-6"/>
        </w:rPr>
      </w:pPr>
      <w:r>
        <w:rPr>
          <w:bCs/>
          <w:spacing w:val="-6"/>
        </w:rPr>
        <w:t>Советское право 1954—1991 гг. Критика Культа личности. Консервация административно-командной системы управления. Рост правонарушений. Начало правозащитного, диссидентского движения. Принятие Конституции СССР 1977 г. Кризис общества «развитого социализма».</w:t>
      </w:r>
    </w:p>
    <w:p w14:paraId="26764F59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Cs/>
          <w:spacing w:val="-6"/>
        </w:rPr>
      </w:pPr>
      <w:r>
        <w:rPr>
          <w:bCs/>
          <w:spacing w:val="-6"/>
        </w:rPr>
        <w:t>Реформа российского права после 1991 г. Распад СССР. Попытки превратить Россию в модернизированное государство с рыночной экономикой. «Изъятие» у населения сберегательных вкладов, аферы финансовых пирамид. Проведение приватизации в стране. Принятие Конституции Российской Федерации, Гражданского кодекса РФ, Уголовного кодекса РФ и др.</w:t>
      </w:r>
    </w:p>
    <w:p w14:paraId="23CECF64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/>
          <w:bCs/>
          <w:spacing w:val="-6"/>
        </w:rPr>
      </w:pPr>
      <w:r>
        <w:rPr>
          <w:b/>
          <w:bCs/>
          <w:spacing w:val="-6"/>
        </w:rPr>
        <w:t>Тема 2. Вопросы теории государства и права</w:t>
      </w:r>
    </w:p>
    <w:p w14:paraId="4FF702CC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Cs/>
          <w:spacing w:val="-6"/>
        </w:rPr>
      </w:pPr>
      <w:r>
        <w:rPr>
          <w:bCs/>
          <w:spacing w:val="-6"/>
        </w:rPr>
        <w:t>Понятие государства. «Общественный», «классовый», «политико-правовой» подходы к рассмотрению сущности государства. Признаки и функции государства. Форма правления, форма государственного устройства, политический режим.</w:t>
      </w:r>
    </w:p>
    <w:p w14:paraId="52333349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Cs/>
          <w:spacing w:val="-6"/>
        </w:rPr>
      </w:pPr>
      <w:r>
        <w:rPr>
          <w:bCs/>
          <w:spacing w:val="-6"/>
        </w:rPr>
        <w:t>Понятие права. Система права. Законодательство. Отрасли и институты права. Признаки права. Объективное и субъективное право. Назначение права. Формы реализации (источники) права. Правовая норма, ее структура. Виды норм права.</w:t>
      </w:r>
    </w:p>
    <w:p w14:paraId="114355EF" w14:textId="77777777" w:rsidR="00763A9A" w:rsidRDefault="00763A9A" w:rsidP="00763A9A">
      <w:pPr>
        <w:pStyle w:val="Standard"/>
        <w:shd w:val="clear" w:color="auto" w:fill="FFFFFF"/>
        <w:ind w:right="58" w:firstLine="567"/>
        <w:jc w:val="both"/>
        <w:rPr>
          <w:bCs/>
          <w:spacing w:val="-6"/>
        </w:rPr>
      </w:pPr>
      <w:r>
        <w:rPr>
          <w:bCs/>
          <w:spacing w:val="-6"/>
        </w:rPr>
        <w:t>Понятие и признаки правового государства. Верховенство закона. Законность и правопорядок. Разделение властей. Гарантированность прав человека.</w:t>
      </w:r>
    </w:p>
    <w:p w14:paraId="5F446034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/>
          <w:bCs/>
        </w:rPr>
      </w:pPr>
    </w:p>
    <w:p w14:paraId="5D2B9570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>Тема 3. Конституционное право</w:t>
      </w:r>
    </w:p>
    <w:p w14:paraId="6C10CEC3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Понятие конституции, ее виды. Конституционное право России, его принципы и источники. Конституционная система. Понятие конституционализма.</w:t>
      </w:r>
    </w:p>
    <w:p w14:paraId="5BD91051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Конституционный кризис начала 90-х гг. Принятие Конституции Российской Федерации и ее общая характеристика. Достоинства и недостатки Основного закона России.</w:t>
      </w:r>
    </w:p>
    <w:p w14:paraId="3153C878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proofErr w:type="gramStart"/>
      <w:r>
        <w:rPr>
          <w:bCs/>
        </w:rPr>
        <w:t>Основы  конституционного</w:t>
      </w:r>
      <w:proofErr w:type="gramEnd"/>
      <w:r>
        <w:rPr>
          <w:bCs/>
        </w:rPr>
        <w:t xml:space="preserve">  строя.   Содержание вступительной части Конституции. Российская Федерация — демократическое федеративное правовое государство с республиканской формой правления.   </w:t>
      </w:r>
      <w:proofErr w:type="gramStart"/>
      <w:r>
        <w:rPr>
          <w:bCs/>
        </w:rPr>
        <w:t>Социальное  государство</w:t>
      </w:r>
      <w:proofErr w:type="gramEnd"/>
      <w:r>
        <w:rPr>
          <w:bCs/>
        </w:rPr>
        <w:t xml:space="preserve">.   </w:t>
      </w:r>
      <w:proofErr w:type="gramStart"/>
      <w:r>
        <w:rPr>
          <w:bCs/>
        </w:rPr>
        <w:t>Светское  государство</w:t>
      </w:r>
      <w:proofErr w:type="gramEnd"/>
      <w:r>
        <w:rPr>
          <w:bCs/>
        </w:rPr>
        <w:t>.  Человек, его права и свободы — высшая ценность. Многонациональный народ России — носитель суверенитета и источник власти. Субъекты осуществления государственной власти. Прямое действие Конституции РФ.</w:t>
      </w:r>
    </w:p>
    <w:p w14:paraId="763E83A6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 xml:space="preserve">'Федеративное устройство России. Равенство субъектов федерации.  </w:t>
      </w:r>
      <w:proofErr w:type="gramStart"/>
      <w:r>
        <w:rPr>
          <w:bCs/>
        </w:rPr>
        <w:t>Целостность  и</w:t>
      </w:r>
      <w:proofErr w:type="gramEnd"/>
      <w:r>
        <w:rPr>
          <w:bCs/>
        </w:rPr>
        <w:t xml:space="preserve">  неприкосновенность территории  Российской Федерации.  </w:t>
      </w:r>
      <w:proofErr w:type="gramStart"/>
      <w:r>
        <w:rPr>
          <w:bCs/>
        </w:rPr>
        <w:t>Виды  субъектов</w:t>
      </w:r>
      <w:proofErr w:type="gramEnd"/>
      <w:r>
        <w:rPr>
          <w:bCs/>
        </w:rPr>
        <w:t xml:space="preserve">  РФ.   </w:t>
      </w:r>
      <w:proofErr w:type="gramStart"/>
      <w:r>
        <w:rPr>
          <w:bCs/>
        </w:rPr>
        <w:t>Федеральное  законодательство</w:t>
      </w:r>
      <w:proofErr w:type="gramEnd"/>
      <w:r>
        <w:rPr>
          <w:bCs/>
        </w:rPr>
        <w:t>! и законы субъектов РФ. Проблема сепаратизма.</w:t>
      </w:r>
    </w:p>
    <w:p w14:paraId="574D7243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lastRenderedPageBreak/>
        <w:t>Президент Российской Федерации. Статус главы государства. I Гарант Конституции РФ, прав и свобод человека и гражданина. Полномочия Президента РФ. Условия досрочного прекращения полномочий Президента или отрешения его от должности.</w:t>
      </w:r>
    </w:p>
    <w:p w14:paraId="51255107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 xml:space="preserve">Федеральное Собрание Российской Федерации. Парламенты I в европейской политической традиции. Парламентаризм. Две палаты Федерального Собрания — Совет Федерации и </w:t>
      </w:r>
      <w:proofErr w:type="gramStart"/>
      <w:r>
        <w:rPr>
          <w:bCs/>
        </w:rPr>
        <w:t>Государственная ]</w:t>
      </w:r>
      <w:proofErr w:type="gramEnd"/>
      <w:r>
        <w:rPr>
          <w:bCs/>
        </w:rPr>
        <w:t xml:space="preserve"> Дума, их состав и способы формирования. Комитеты и комиссии 1 обеих палат. Предметы ведения Совета Федерации и Государственной Думы. Порядок принятия и вступления в силу законов Российской Федерации.</w:t>
      </w:r>
    </w:p>
    <w:p w14:paraId="1FA24778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Правительство Российской Федерации, его состав и порядок формирования. Полномочия Правительства РФ. Досрочное прекращение полномочий Правительства РФ. Судебная власть в РФ. Судебная система: федеральные суды и суды субъектов РФ. Принципы судопроизводства. Присяжные заседатели. Прокуратура РФ как единая централизованная система. Функции прокуратуры. Генеральный прокурор РФ*.</w:t>
      </w:r>
    </w:p>
    <w:p w14:paraId="2F9C9CD6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Местное самоуправление. Решение вопросов местного значения. Муниципальная собственность. Самостоятельность местного самоуправления в пределах его полномочий. Структура и формирование местного самоуправления.</w:t>
      </w:r>
    </w:p>
    <w:p w14:paraId="26399A35" w14:textId="77777777" w:rsidR="00763A9A" w:rsidRDefault="00763A9A" w:rsidP="00763A9A">
      <w:pPr>
        <w:pStyle w:val="Standard"/>
        <w:shd w:val="clear" w:color="auto" w:fill="FFFFFF"/>
        <w:ind w:firstLine="567"/>
        <w:jc w:val="both"/>
      </w:pPr>
      <w:r>
        <w:rPr>
          <w:b/>
          <w:bCs/>
        </w:rPr>
        <w:t xml:space="preserve">Тема 4. </w:t>
      </w:r>
      <w:r>
        <w:rPr>
          <w:b/>
        </w:rPr>
        <w:t>Права человека</w:t>
      </w:r>
    </w:p>
    <w:p w14:paraId="0ADD9C47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Права, свободы и обязанности человека и гражданина. Значение Всеобщей декларации прав человека. Виды прав человека. Положения философии прав человека.</w:t>
      </w:r>
    </w:p>
    <w:p w14:paraId="72C10C08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Международные договоры о правах человека: Содержание Международного Билля о правах человека. Виды международных документов о правах человека.</w:t>
      </w:r>
    </w:p>
    <w:p w14:paraId="72F7909B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Гражданские права. Равенство прав и свобод людей. Право на жизнь. Запрет рабства и пыток. Равенство перед законом. Принцип презумпции невиновности. Право на свободу передвижения. Право на свободу мысли, совести и религии.</w:t>
      </w:r>
    </w:p>
    <w:p w14:paraId="1E737456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Политические права. Право на свободу убеждений. Право на свободу мирных собраний и ассоциаций. Право принимать участие в управлении своей страной непосредственно или через посредство избранных представителей.</w:t>
      </w:r>
    </w:p>
    <w:p w14:paraId="4E42BB9E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Экономические, социальные и культурные права. Право владеть имуществом. Право на социальное обеспечение и на осуществление прав в экономической, социальной и культурной областях. Право на труд, на свободный выбор работы. Право на отдых. Право на образование. Право участвовать в культурной и научной жизни общества.</w:t>
      </w:r>
    </w:p>
    <w:p w14:paraId="712474F6" w14:textId="77777777" w:rsidR="00763A9A" w:rsidRDefault="00763A9A" w:rsidP="00763A9A">
      <w:pPr>
        <w:pStyle w:val="Standard"/>
        <w:shd w:val="clear" w:color="auto" w:fill="FFFFFF"/>
        <w:ind w:firstLine="567"/>
        <w:jc w:val="both"/>
        <w:rPr>
          <w:bCs/>
        </w:rPr>
      </w:pPr>
      <w:r>
        <w:rPr>
          <w:bCs/>
        </w:rPr>
        <w:t>Права ребенка. Декларация прав ребенка. Конвенция о правах ребенка.</w:t>
      </w:r>
    </w:p>
    <w:p w14:paraId="303C6458" w14:textId="77777777" w:rsidR="00763A9A" w:rsidRDefault="00763A9A" w:rsidP="00763A9A">
      <w:pPr>
        <w:pStyle w:val="Standard"/>
        <w:jc w:val="center"/>
        <w:rPr>
          <w:b/>
        </w:rPr>
      </w:pPr>
    </w:p>
    <w:p w14:paraId="17E256EB" w14:textId="77777777" w:rsidR="00763A9A" w:rsidRDefault="00763A9A" w:rsidP="00763A9A">
      <w:pPr>
        <w:pStyle w:val="Standard"/>
        <w:jc w:val="center"/>
        <w:rPr>
          <w:b/>
        </w:rPr>
      </w:pPr>
    </w:p>
    <w:p w14:paraId="612D2BC4" w14:textId="77777777" w:rsidR="00763A9A" w:rsidRDefault="00763A9A" w:rsidP="00763A9A">
      <w:pPr>
        <w:pStyle w:val="Standard"/>
        <w:jc w:val="center"/>
        <w:rPr>
          <w:b/>
        </w:rPr>
      </w:pPr>
    </w:p>
    <w:p w14:paraId="1CF4F976" w14:textId="77777777" w:rsidR="00763A9A" w:rsidRDefault="00763A9A" w:rsidP="00763A9A">
      <w:pPr>
        <w:pStyle w:val="Standard"/>
        <w:jc w:val="center"/>
        <w:rPr>
          <w:b/>
        </w:rPr>
      </w:pPr>
    </w:p>
    <w:p w14:paraId="7D12F5FC" w14:textId="77777777" w:rsidR="00763A9A" w:rsidRDefault="00763A9A" w:rsidP="00763A9A">
      <w:pPr>
        <w:pStyle w:val="Standard"/>
        <w:jc w:val="center"/>
        <w:rPr>
          <w:b/>
        </w:rPr>
      </w:pPr>
    </w:p>
    <w:p w14:paraId="5B73C7BF" w14:textId="77777777" w:rsidR="00763A9A" w:rsidRDefault="00763A9A" w:rsidP="00763A9A">
      <w:pPr>
        <w:pStyle w:val="Standard"/>
        <w:jc w:val="center"/>
        <w:rPr>
          <w:b/>
        </w:rPr>
      </w:pPr>
    </w:p>
    <w:p w14:paraId="03C2C654" w14:textId="77777777" w:rsidR="00763A9A" w:rsidRDefault="00763A9A" w:rsidP="00763A9A">
      <w:pPr>
        <w:pStyle w:val="Standard"/>
        <w:jc w:val="center"/>
        <w:rPr>
          <w:b/>
        </w:rPr>
      </w:pPr>
    </w:p>
    <w:p w14:paraId="623F331F" w14:textId="77777777" w:rsidR="00763A9A" w:rsidRDefault="00763A9A" w:rsidP="00763A9A">
      <w:pPr>
        <w:pStyle w:val="Standard"/>
        <w:jc w:val="center"/>
        <w:rPr>
          <w:b/>
        </w:rPr>
      </w:pPr>
    </w:p>
    <w:p w14:paraId="2D99055A" w14:textId="77777777" w:rsidR="00763A9A" w:rsidRDefault="00763A9A" w:rsidP="00763A9A">
      <w:pPr>
        <w:pStyle w:val="Standard"/>
        <w:jc w:val="center"/>
        <w:rPr>
          <w:b/>
        </w:rPr>
      </w:pPr>
    </w:p>
    <w:p w14:paraId="626F2669" w14:textId="77777777" w:rsidR="00763A9A" w:rsidRDefault="00763A9A" w:rsidP="00763A9A">
      <w:pPr>
        <w:pStyle w:val="Standard"/>
        <w:jc w:val="center"/>
        <w:rPr>
          <w:b/>
        </w:rPr>
      </w:pPr>
    </w:p>
    <w:p w14:paraId="5D216661" w14:textId="77777777" w:rsidR="00763A9A" w:rsidRDefault="00763A9A" w:rsidP="00763A9A">
      <w:pPr>
        <w:pStyle w:val="Standard"/>
        <w:jc w:val="center"/>
        <w:rPr>
          <w:b/>
        </w:rPr>
      </w:pPr>
    </w:p>
    <w:p w14:paraId="2948A18B" w14:textId="77777777" w:rsidR="00763A9A" w:rsidRDefault="00763A9A" w:rsidP="005650BC">
      <w:pPr>
        <w:pStyle w:val="Standard"/>
        <w:rPr>
          <w:b/>
        </w:rPr>
      </w:pPr>
    </w:p>
    <w:p w14:paraId="626A24AA" w14:textId="77777777" w:rsidR="00763A9A" w:rsidRDefault="00763A9A" w:rsidP="00763A9A">
      <w:pPr>
        <w:pStyle w:val="Standard"/>
        <w:jc w:val="center"/>
        <w:rPr>
          <w:b/>
        </w:rPr>
      </w:pPr>
    </w:p>
    <w:p w14:paraId="1D0D7F6D" w14:textId="77777777" w:rsidR="00763A9A" w:rsidRDefault="00763A9A" w:rsidP="00763A9A">
      <w:pPr>
        <w:pStyle w:val="Standard"/>
        <w:jc w:val="center"/>
        <w:rPr>
          <w:b/>
        </w:rPr>
      </w:pPr>
    </w:p>
    <w:p w14:paraId="29DE4121" w14:textId="77777777" w:rsidR="00763A9A" w:rsidRDefault="00763A9A" w:rsidP="00763A9A">
      <w:pPr>
        <w:pStyle w:val="Standard"/>
        <w:jc w:val="center"/>
        <w:rPr>
          <w:b/>
        </w:rPr>
      </w:pPr>
      <w:r>
        <w:rPr>
          <w:b/>
        </w:rPr>
        <w:lastRenderedPageBreak/>
        <w:t>Учебно-тематический план 10 класс</w:t>
      </w:r>
    </w:p>
    <w:p w14:paraId="4E75623C" w14:textId="77777777" w:rsidR="00763A9A" w:rsidRDefault="00763A9A" w:rsidP="00763A9A">
      <w:pPr>
        <w:pStyle w:val="Standard"/>
        <w:jc w:val="center"/>
        <w:rPr>
          <w:b/>
        </w:rPr>
      </w:pPr>
    </w:p>
    <w:tbl>
      <w:tblPr>
        <w:tblW w:w="1442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9"/>
        <w:gridCol w:w="5241"/>
      </w:tblGrid>
      <w:tr w:rsidR="00763A9A" w14:paraId="0892274F" w14:textId="77777777" w:rsidTr="005650BC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6A12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Раздел, тема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FF8F4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  <w:p w14:paraId="4CDE55E6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</w:tr>
      <w:tr w:rsidR="00763A9A" w14:paraId="1587C191" w14:textId="77777777" w:rsidTr="005650BC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AB180" w14:textId="77777777" w:rsidR="00763A9A" w:rsidRDefault="00763A9A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1. Из истории государства и права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8775B" w14:textId="77777777" w:rsidR="00763A9A" w:rsidRDefault="00763A9A" w:rsidP="00496C8A">
            <w:pPr>
              <w:pStyle w:val="Standard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763A9A" w14:paraId="4D85ED40" w14:textId="77777777" w:rsidTr="005650BC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9938C" w14:textId="77777777" w:rsidR="00763A9A" w:rsidRDefault="00763A9A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2. Вопросы теории государства и права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E1A5B" w14:textId="77777777" w:rsidR="00763A9A" w:rsidRDefault="00763A9A" w:rsidP="00496C8A">
            <w:pPr>
              <w:pStyle w:val="Standard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</w:p>
        </w:tc>
      </w:tr>
      <w:tr w:rsidR="00763A9A" w14:paraId="6371B1A1" w14:textId="77777777" w:rsidTr="005650BC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B8213" w14:textId="77777777" w:rsidR="00763A9A" w:rsidRDefault="00763A9A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3. Конституционное право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9D3DD" w14:textId="77777777" w:rsidR="00763A9A" w:rsidRDefault="00763A9A" w:rsidP="00496C8A">
            <w:pPr>
              <w:pStyle w:val="Standard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</w:p>
        </w:tc>
      </w:tr>
      <w:tr w:rsidR="00763A9A" w14:paraId="61B7B94F" w14:textId="77777777" w:rsidTr="005650BC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8605B" w14:textId="77777777" w:rsidR="00763A9A" w:rsidRDefault="00763A9A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4. Права человека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47FF" w14:textId="4B0E02AB" w:rsidR="00763A9A" w:rsidRDefault="005650BC" w:rsidP="00496C8A">
            <w:pPr>
              <w:pStyle w:val="Standard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</w:t>
            </w:r>
          </w:p>
        </w:tc>
      </w:tr>
      <w:tr w:rsidR="00763A9A" w14:paraId="1FDAF886" w14:textId="77777777" w:rsidTr="005650BC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E3F7" w14:textId="77777777" w:rsidR="00763A9A" w:rsidRDefault="00763A9A" w:rsidP="00496C8A">
            <w:pPr>
              <w:pStyle w:val="maintext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Итоговое повторение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25386" w14:textId="77777777" w:rsidR="00763A9A" w:rsidRDefault="00763A9A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</w:tr>
      <w:tr w:rsidR="00763A9A" w14:paraId="1C3F8CE1" w14:textId="77777777" w:rsidTr="005650BC">
        <w:trPr>
          <w:trHeight w:hRule="exact" w:val="398"/>
        </w:trPr>
        <w:tc>
          <w:tcPr>
            <w:tcW w:w="9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F30A" w14:textId="77777777" w:rsidR="00763A9A" w:rsidRDefault="00763A9A" w:rsidP="00496C8A">
            <w:pPr>
              <w:pStyle w:val="maintext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ИТОГО</w:t>
            </w:r>
          </w:p>
        </w:tc>
        <w:tc>
          <w:tcPr>
            <w:tcW w:w="5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49B1E" w14:textId="6FC3E240" w:rsidR="00763A9A" w:rsidRDefault="00763A9A" w:rsidP="00496C8A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650BC">
              <w:rPr>
                <w:b/>
                <w:sz w:val="20"/>
                <w:szCs w:val="20"/>
              </w:rPr>
              <w:t>4</w:t>
            </w:r>
          </w:p>
        </w:tc>
      </w:tr>
    </w:tbl>
    <w:p w14:paraId="4D0C4DB2" w14:textId="77777777" w:rsidR="00763A9A" w:rsidRDefault="00763A9A" w:rsidP="00763A9A">
      <w:pPr>
        <w:pStyle w:val="Standard"/>
        <w:spacing w:after="200" w:line="276" w:lineRule="auto"/>
        <w:rPr>
          <w:b/>
          <w:spacing w:val="-5"/>
        </w:rPr>
      </w:pPr>
    </w:p>
    <w:p w14:paraId="5D1B68F1" w14:textId="77777777" w:rsidR="00763A9A" w:rsidRDefault="00763A9A" w:rsidP="00763A9A">
      <w:pPr>
        <w:pStyle w:val="Standard"/>
        <w:spacing w:after="200" w:line="276" w:lineRule="auto"/>
        <w:rPr>
          <w:b/>
          <w:spacing w:val="-5"/>
        </w:rPr>
        <w:sectPr w:rsidR="00763A9A" w:rsidSect="00763A9A">
          <w:type w:val="continuous"/>
          <w:pgSz w:w="16838" w:h="11906" w:orient="landscape"/>
          <w:pgMar w:top="720" w:right="720" w:bottom="720" w:left="720" w:header="720" w:footer="720" w:gutter="0"/>
          <w:cols w:space="720"/>
          <w:docGrid w:linePitch="326"/>
        </w:sectPr>
      </w:pPr>
    </w:p>
    <w:p w14:paraId="7F95D8F0" w14:textId="77777777" w:rsidR="00763A9A" w:rsidRDefault="00763A9A" w:rsidP="00763A9A">
      <w:pPr>
        <w:pStyle w:val="Standard"/>
        <w:tabs>
          <w:tab w:val="left" w:pos="851"/>
        </w:tabs>
        <w:ind w:firstLine="567"/>
        <w:jc w:val="center"/>
        <w:rPr>
          <w:b/>
        </w:rPr>
      </w:pPr>
      <w:bookmarkStart w:id="4" w:name="_Hlk115897602"/>
      <w:r>
        <w:rPr>
          <w:b/>
        </w:rPr>
        <w:lastRenderedPageBreak/>
        <w:t>ПОУРОЧНОЕ ПЛАНИРОВАНИЕ    10 класс</w:t>
      </w:r>
    </w:p>
    <w:tbl>
      <w:tblPr>
        <w:tblW w:w="15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"/>
        <w:gridCol w:w="1890"/>
        <w:gridCol w:w="4385"/>
        <w:gridCol w:w="670"/>
        <w:gridCol w:w="5415"/>
        <w:gridCol w:w="1106"/>
        <w:gridCol w:w="1314"/>
      </w:tblGrid>
      <w:tr w:rsidR="00763A9A" w14:paraId="194B5B88" w14:textId="77777777" w:rsidTr="005650BC">
        <w:trPr>
          <w:trHeight w:hRule="exact" w:val="73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4"/>
          <w:p w14:paraId="32B064E7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B32E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Примерный срок проведения (месяц/неделя)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5CD92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C160E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703E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основных видов деятельности учащихся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CC50C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Учебно-методическое обеспечение, ИКТ-ресурсы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0564C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Домашнее задание</w:t>
            </w:r>
          </w:p>
        </w:tc>
      </w:tr>
      <w:tr w:rsidR="00763A9A" w14:paraId="1434465A" w14:textId="77777777" w:rsidTr="005650BC">
        <w:trPr>
          <w:trHeight w:hRule="exact" w:val="398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3338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D373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D42BA" w14:textId="77777777" w:rsidR="00763A9A" w:rsidRDefault="00763A9A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1. Из истории государства и права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C76B" w14:textId="77777777" w:rsidR="00763A9A" w:rsidRDefault="00763A9A" w:rsidP="00496C8A">
            <w:pPr>
              <w:pStyle w:val="Standard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01270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01FDD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33E92" w14:textId="77777777" w:rsidR="00763A9A" w:rsidRDefault="00763A9A" w:rsidP="00496C8A">
            <w:pPr>
              <w:pStyle w:val="Standard"/>
              <w:jc w:val="both"/>
              <w:rPr>
                <w:i/>
                <w:sz w:val="20"/>
                <w:szCs w:val="20"/>
              </w:rPr>
            </w:pPr>
          </w:p>
        </w:tc>
      </w:tr>
      <w:tr w:rsidR="00763A9A" w14:paraId="573FE93F" w14:textId="77777777" w:rsidTr="005650BC">
        <w:trPr>
          <w:trHeight w:hRule="exact" w:val="172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B9FF8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4CC8E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26CD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Происхождение государства и права. Право Древнего мира.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3754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557A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Объясняет связь государства и права. Рассказывает о теориях происхождения государства и права и характеризует их содержание. Характеризует важнейшие элементы процесса появления государства и права. Рассказывает о становлении права в эпоху Древнего мира.</w:t>
            </w:r>
          </w:p>
          <w:p w14:paraId="3373F97F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Выполняет тестовые задания.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73E41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BF12B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1, 2</w:t>
            </w:r>
          </w:p>
        </w:tc>
      </w:tr>
      <w:tr w:rsidR="00763A9A" w14:paraId="12898926" w14:textId="77777777" w:rsidTr="005650BC">
        <w:trPr>
          <w:trHeight w:hRule="exact" w:val="1278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3F293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DBF54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1CFC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средневековой Европы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C21F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D3B8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Характеризует особенности средневекового права, объясняет особенности взаимоотношений средневекового права и церкви. Называет документы, в которых были зафиксированы права и свободы человека. Выполняет тестовые задания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D2A64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FEB0F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3</w:t>
            </w:r>
          </w:p>
        </w:tc>
      </w:tr>
      <w:tr w:rsidR="00763A9A" w14:paraId="4BFEAAD8" w14:textId="77777777" w:rsidTr="005650BC">
        <w:trPr>
          <w:trHeight w:hRule="exact" w:val="128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F4375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BB25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6E2AC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Становление права Нового времени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9337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65756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Объясняет влияние социально-экономических потребностей на развитие буржуазного права. Характеризует Конституцию США. Анализирует достоинства и недостатки буржуазного </w:t>
            </w:r>
            <w:proofErr w:type="gramStart"/>
            <w:r>
              <w:rPr>
                <w:sz w:val="20"/>
                <w:szCs w:val="20"/>
              </w:rPr>
              <w:t>права Выполняет</w:t>
            </w:r>
            <w:proofErr w:type="gramEnd"/>
            <w:r>
              <w:rPr>
                <w:sz w:val="20"/>
                <w:szCs w:val="20"/>
              </w:rPr>
              <w:t xml:space="preserve"> тестовые задания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341E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92D61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4</w:t>
            </w:r>
          </w:p>
        </w:tc>
      </w:tr>
      <w:tr w:rsidR="00763A9A" w14:paraId="136D7781" w14:textId="77777777" w:rsidTr="005650BC">
        <w:trPr>
          <w:trHeight w:hRule="exact" w:val="1698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CFAB0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9D9B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2795B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права в России. IX-начало ХIХ в.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6829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6A70A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Называет факторы, повлиявшие на процесс становления права в Русском государстве. Характеризует роль православия в становлении права в нашем государстве. Характеризует важнейшие памятники государственно-правовой мысли Руси-России. Объясняет, почему в России право совести и правды ставилось выше закона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302AD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A6ABB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5</w:t>
            </w:r>
          </w:p>
        </w:tc>
      </w:tr>
      <w:tr w:rsidR="00763A9A" w14:paraId="4C76503E" w14:textId="77777777" w:rsidTr="005650BC">
        <w:trPr>
          <w:trHeight w:hRule="exact" w:val="1424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E552B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65380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E1929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Российское права в ХIХ – начале ХХ в.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8148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9838B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Характеризует проекты политико-правовых реформ времен правления Александра I, объясняет отличия взглядов </w:t>
            </w:r>
            <w:proofErr w:type="gramStart"/>
            <w:r>
              <w:rPr>
                <w:sz w:val="20"/>
                <w:szCs w:val="20"/>
              </w:rPr>
              <w:t>западников  и</w:t>
            </w:r>
            <w:proofErr w:type="gramEnd"/>
            <w:r>
              <w:rPr>
                <w:sz w:val="20"/>
                <w:szCs w:val="20"/>
              </w:rPr>
              <w:t xml:space="preserve"> славянофилов на историю Российского государства и права. Рассказывает об изменениях в политико-правовой системе России в начале ХХ в. Выполняют тестовые задания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86448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F080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6</w:t>
            </w:r>
          </w:p>
        </w:tc>
      </w:tr>
      <w:tr w:rsidR="00763A9A" w14:paraId="3EEEF4A6" w14:textId="77777777" w:rsidTr="005650BC">
        <w:trPr>
          <w:trHeight w:hRule="exact" w:val="849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12A05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F74E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3DFB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Советское право в 1917 – 1953 гг.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FAD6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D60B5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Характеризует революционное правосознание. Рассказывает о нарушениях законности в нашей стране в 1920-1950-х гг.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3AA04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E2003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7</w:t>
            </w:r>
          </w:p>
        </w:tc>
      </w:tr>
      <w:tr w:rsidR="00763A9A" w14:paraId="224232DB" w14:textId="77777777" w:rsidTr="005650BC">
        <w:trPr>
          <w:trHeight w:hRule="exact" w:val="113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C4AC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EE47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0112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Советское право в 1954 – 1991 гг.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E2616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7E0A7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Характеризует изменения, происходившие в период «оттепели» в политико-правовой области. Объясняет понятия: «правозащитное, диссидентское движение».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22529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85C19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8</w:t>
            </w:r>
          </w:p>
        </w:tc>
      </w:tr>
      <w:tr w:rsidR="00763A9A" w14:paraId="4E353EFD" w14:textId="77777777" w:rsidTr="005650BC">
        <w:trPr>
          <w:trHeight w:hRule="exact" w:val="869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5B42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C3526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FC082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Современное российское право. </w:t>
            </w:r>
            <w:r>
              <w:rPr>
                <w:i/>
                <w:sz w:val="20"/>
                <w:szCs w:val="20"/>
              </w:rPr>
              <w:t>Воинская обязанность, альтернативная гражданская служба.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8FC9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E0923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Характеризует роль Конституции РФ 1993 г. в переходе России к демократической модели развития. Называет важнейшие правовые акты, принятые за последние 15 лет.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161F9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87AA2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9</w:t>
            </w:r>
          </w:p>
        </w:tc>
      </w:tr>
      <w:tr w:rsidR="00763A9A" w14:paraId="145E6C38" w14:textId="77777777" w:rsidTr="005650BC">
        <w:trPr>
          <w:trHeight w:hRule="exact" w:val="398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E5B35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DDE4B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5953A" w14:textId="77777777" w:rsidR="00763A9A" w:rsidRDefault="00763A9A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2. Вопросы теории государства и права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A8B77" w14:textId="77777777" w:rsidR="00763A9A" w:rsidRDefault="00763A9A" w:rsidP="00496C8A">
            <w:pPr>
              <w:pStyle w:val="Standard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53ED1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7AD59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1E581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763A9A" w14:paraId="5AEB7446" w14:textId="77777777" w:rsidTr="005650BC">
        <w:trPr>
          <w:trHeight w:hRule="exact" w:val="172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A5878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0A8F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E0BFA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Государство, его признаки и формы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E5B46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642D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Объясняет понятие «государство», характеризует основные теоретические подходы в рассмотрении сущности государства. Называет признаки государства, формы правления, формы государственного устройства. Характеризует политические режимы. Выполняет тестовые задания. Высказывают собственное мнение по вопросу необходимости государства в современном обществе.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FBA5C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D351E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10</w:t>
            </w:r>
          </w:p>
        </w:tc>
      </w:tr>
      <w:tr w:rsidR="00763A9A" w14:paraId="27EB5586" w14:textId="77777777" w:rsidTr="005650BC">
        <w:trPr>
          <w:trHeight w:hRule="exact" w:val="842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879F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CF9F0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D3EE8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Понятие права. Правовая норма. Источники права.</w:t>
            </w:r>
            <w:r>
              <w:rPr>
                <w:i/>
                <w:sz w:val="20"/>
                <w:szCs w:val="20"/>
              </w:rPr>
              <w:t xml:space="preserve"> Право в системе социальных норм. Система российского права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3881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67C2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понятия: право, элементы права, источники права, правовая норма, система права.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84E7A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76ADD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11</w:t>
            </w:r>
          </w:p>
        </w:tc>
      </w:tr>
      <w:tr w:rsidR="00763A9A" w14:paraId="0CB8A6A1" w14:textId="77777777" w:rsidTr="005650BC">
        <w:trPr>
          <w:trHeight w:hRule="exact" w:val="724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CBE7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40069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0932D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Понятие и признаки правового государства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EB08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68E6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Характеризует  основные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признаки правового государства. Выполняет тестовые задания.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14F9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170FE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12</w:t>
            </w:r>
          </w:p>
        </w:tc>
      </w:tr>
      <w:tr w:rsidR="00763A9A" w14:paraId="2BDB10E7" w14:textId="77777777" w:rsidTr="005650BC">
        <w:trPr>
          <w:trHeight w:hRule="exact" w:val="1117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D269D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F0A63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E3807" w14:textId="77777777" w:rsidR="00763A9A" w:rsidRDefault="00763A9A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Верховенство закона. Законность и правопорядок. Разделение властей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849FF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B933B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принцип верховенство закона в правовом государстве и содержание понятий «законность» и «правопорядок. Характеризует понятие «разделение властей». Выполняет тестовые задания.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BFEDF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D92F2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13</w:t>
            </w:r>
          </w:p>
        </w:tc>
      </w:tr>
      <w:tr w:rsidR="00763A9A" w14:paraId="16D4D478" w14:textId="77777777" w:rsidTr="005650BC">
        <w:trPr>
          <w:trHeight w:hRule="exact" w:val="1147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4303C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B17C2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B3C87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 и другие сферы общества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D2B9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C838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взаимосвязь право и морали, называет их сходство и различие. Анализирует соотношение права и политики и влияние права на экономику и культуру. Выполняет тестовые задания.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CAFC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1F9B0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14</w:t>
            </w:r>
          </w:p>
        </w:tc>
      </w:tr>
      <w:tr w:rsidR="00763A9A" w14:paraId="1EE6FB8C" w14:textId="77777777" w:rsidTr="005650BC">
        <w:trPr>
          <w:trHeight w:hRule="exact" w:val="979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B90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380DE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38769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 российской философии права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9AEA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DFB2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Объясняют понятие «философия права». Анализируют соотношение права и нравственности. Высказывают свое мнение по проблеме существования врождённого «чувства права».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7D98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9E01A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15</w:t>
            </w:r>
          </w:p>
        </w:tc>
      </w:tr>
      <w:tr w:rsidR="00763A9A" w14:paraId="35E03B2A" w14:textId="77777777" w:rsidTr="005650BC">
        <w:trPr>
          <w:trHeight w:hRule="exact" w:val="398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F9E3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B2CA5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C6BBD" w14:textId="77777777" w:rsidR="00763A9A" w:rsidRDefault="00763A9A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3. Конституционное право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E1B88" w14:textId="77777777" w:rsidR="00763A9A" w:rsidRDefault="00763A9A" w:rsidP="00496C8A">
            <w:pPr>
              <w:pStyle w:val="Standard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32380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598F9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807E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3A9A" w14:paraId="7BC33AAF" w14:textId="77777777" w:rsidTr="005650BC">
        <w:trPr>
          <w:trHeight w:hRule="exact" w:val="1182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A887B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C8CD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E2C86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конституции, ее виды. Конституционализм. Конституция в России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EF888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149F5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 «конституция». Называет виды и источники конституций. Характеризует конституционное право и конституционализм. Рассказывают о становлении конституционализма в России.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EF998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A21E6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16,17</w:t>
            </w:r>
          </w:p>
        </w:tc>
      </w:tr>
      <w:tr w:rsidR="00763A9A" w14:paraId="7DC8D523" w14:textId="77777777" w:rsidTr="005650BC">
        <w:trPr>
          <w:trHeight w:hRule="exact" w:val="1152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F4C6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1E20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8261E" w14:textId="77777777" w:rsidR="00763A9A" w:rsidRDefault="00763A9A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Конституции РФ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1A00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4851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причины конституционной реформы в России в начале 1990-х гг. Рассказывает о порядке принятия Конституции РФ. Анализирует ее достоинства и недостатки. Выполняет тестовые задания.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02EDB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262E5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18</w:t>
            </w:r>
          </w:p>
        </w:tc>
      </w:tr>
      <w:tr w:rsidR="00763A9A" w14:paraId="34FC00ED" w14:textId="77777777" w:rsidTr="005650BC">
        <w:trPr>
          <w:trHeight w:hRule="exact" w:val="98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599C7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916B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99039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Основы конституционного строя. </w:t>
            </w:r>
            <w:r>
              <w:rPr>
                <w:i/>
                <w:sz w:val="20"/>
                <w:szCs w:val="20"/>
              </w:rPr>
              <w:t>Конституционное судопроизводство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EAC73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ABE81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Рассказывает о содержании преамбулы Конституции РФ. Характеризует основные положения Конституции РФ о ценностях, демократии, государственной власти и т.д. Объясняет понятие «прямое действие Конституции».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AFEC1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C0C2D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19</w:t>
            </w:r>
          </w:p>
        </w:tc>
      </w:tr>
      <w:tr w:rsidR="00763A9A" w14:paraId="38E8703E" w14:textId="77777777" w:rsidTr="005650BC">
        <w:trPr>
          <w:trHeight w:hRule="exact" w:val="128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C5120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07F9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BC301" w14:textId="77777777" w:rsidR="00763A9A" w:rsidRDefault="00763A9A" w:rsidP="00496C8A">
            <w:pPr>
              <w:pStyle w:val="Standard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Гражданство в РФ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4FE9D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8B38A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содержание понятий «гражданство», «гражданин», рассказывает об основаниях для приобретения гражданства (принцип крови, принцип почвы). Выполняет тестовые задания.  Обсуждает проблему: двойное гражданство: выгоды и трудности.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C7B30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EDA46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20</w:t>
            </w:r>
          </w:p>
        </w:tc>
      </w:tr>
      <w:tr w:rsidR="00763A9A" w14:paraId="36E48058" w14:textId="77777777" w:rsidTr="005650BC">
        <w:trPr>
          <w:trHeight w:hRule="exact" w:val="1554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6D8E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D1D92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42E3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Федеративное устройство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25C9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C6B22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государственное устройство России. Характеризует различные формы территориально-государственного устройства: федерация, конфедерация, унитарное государство. Называет виды субъектов РФ и их количество. Характеризует понятие «сепаратизм». Выполняет тестовые задания.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6CC65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C1EC1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21</w:t>
            </w:r>
          </w:p>
        </w:tc>
      </w:tr>
      <w:tr w:rsidR="00763A9A" w14:paraId="1DF89D73" w14:textId="77777777" w:rsidTr="005650BC">
        <w:trPr>
          <w:trHeight w:hRule="exact" w:val="995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C8C94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9F717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E16E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Президент Российской Федерации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D1C04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A43D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статус Президента РФ согласно Конституции РФ, его полномочия, вступления в должность и отрешения от должности.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18962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04A8B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22</w:t>
            </w:r>
          </w:p>
        </w:tc>
      </w:tr>
      <w:tr w:rsidR="00763A9A" w14:paraId="408D3121" w14:textId="77777777" w:rsidTr="005650BC">
        <w:trPr>
          <w:trHeight w:hRule="exact" w:val="112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D0E48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9C144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810C3" w14:textId="77777777" w:rsidR="00763A9A" w:rsidRDefault="00763A9A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Федеральное собрание. Совет Федерации. Государственная Дума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7F87B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47940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понятие «парламентаризм» и законодательный орган РФ – Федеральное собрание, его структуру, полномочия палат, процедуру комплектования, полномочия.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C5BAD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C401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23</w:t>
            </w:r>
          </w:p>
        </w:tc>
      </w:tr>
      <w:tr w:rsidR="00763A9A" w14:paraId="3617AB6B" w14:textId="77777777" w:rsidTr="005650BC">
        <w:trPr>
          <w:trHeight w:hRule="exact" w:val="714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2A5DE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F830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B084D" w14:textId="77777777" w:rsidR="00763A9A" w:rsidRDefault="00763A9A" w:rsidP="00496C8A">
            <w:pPr>
              <w:pStyle w:val="maintext"/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Законотворческий процесс в Российской Федерации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A5B06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2C1FB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Рассказывает о процедуре создания законов в РФ и полномочиях субъектов законодательной деятельности.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9AFF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ECFD4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24</w:t>
            </w:r>
          </w:p>
        </w:tc>
      </w:tr>
      <w:tr w:rsidR="00763A9A" w14:paraId="341108DF" w14:textId="77777777" w:rsidTr="005650BC">
        <w:trPr>
          <w:trHeight w:hRule="exact" w:val="85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7F293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1CEE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BB4DC" w14:textId="77777777" w:rsidR="00763A9A" w:rsidRDefault="00763A9A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Исполнительная и судебная власть в РФ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2B32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3FDC0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Рассказывает о высших </w:t>
            </w:r>
            <w:proofErr w:type="gramStart"/>
            <w:r>
              <w:rPr>
                <w:color w:val="000000"/>
                <w:sz w:val="20"/>
                <w:szCs w:val="20"/>
              </w:rPr>
              <w:t>органах  исполнительной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 законодательной власти в РФ, процедуре их формирования, полномочиях и функциях. Выполняют тестовые задания.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A6766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73D2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25</w:t>
            </w:r>
          </w:p>
        </w:tc>
      </w:tr>
      <w:tr w:rsidR="00763A9A" w14:paraId="2EB9A00D" w14:textId="77777777" w:rsidTr="005650BC">
        <w:trPr>
          <w:trHeight w:hRule="exact" w:val="9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14B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E283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853F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Местное самоуправление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F8A92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3BDDC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роль местного самоуправления в системе власти России. Объясняют способы участия граждан в местном самоуправлении, называют круг вопросов, решаемых местным самоуправлением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76AF4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ED7CD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26</w:t>
            </w:r>
          </w:p>
        </w:tc>
      </w:tr>
      <w:tr w:rsidR="00763A9A" w14:paraId="13A16186" w14:textId="77777777" w:rsidTr="005650BC">
        <w:trPr>
          <w:trHeight w:hRule="exact" w:val="849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DDEA1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27A0A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AA46" w14:textId="77777777" w:rsidR="00763A9A" w:rsidRDefault="00763A9A" w:rsidP="00496C8A">
            <w:pPr>
              <w:pStyle w:val="Standard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Тема 4. Права человека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114B3" w14:textId="77777777" w:rsidR="00763A9A" w:rsidRDefault="00763A9A" w:rsidP="00496C8A">
            <w:pPr>
              <w:pStyle w:val="Standard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3E5A1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D19B8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08595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3A9A" w14:paraId="4F5817EC" w14:textId="77777777" w:rsidTr="005650BC">
        <w:trPr>
          <w:trHeight w:hRule="exact" w:val="1277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71498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DC690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756C2" w14:textId="77777777" w:rsidR="00763A9A" w:rsidRDefault="00763A9A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81F28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FEA5E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Характеризует важнейшие нормативные документы (международные и российские), </w:t>
            </w:r>
            <w:proofErr w:type="gramStart"/>
            <w:r>
              <w:rPr>
                <w:color w:val="000000"/>
                <w:sz w:val="20"/>
                <w:szCs w:val="20"/>
              </w:rPr>
              <w:t>определяющие  права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человека. Анализирует соотношение прав и обязанностей. Обсуждает проблему: должен ли народ отвечать за деяния своих лидеров?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EF1C3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A8F8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27</w:t>
            </w:r>
          </w:p>
        </w:tc>
      </w:tr>
      <w:tr w:rsidR="00763A9A" w14:paraId="2AB9D8A1" w14:textId="77777777" w:rsidTr="005650BC">
        <w:trPr>
          <w:trHeight w:hRule="exact" w:val="128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A8CC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88D09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74FB6" w14:textId="77777777" w:rsidR="00763A9A" w:rsidRDefault="00763A9A" w:rsidP="00496C8A">
            <w:pPr>
              <w:pStyle w:val="maintext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Международные договоры о правах человека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9DC5C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7927D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Называет международные договоры, которые входят в Международный билль о правах. Характеризует содержание Факультативного протокола к международному пакту о гражданских и политических правах. Объясняет классификацию международных договоров.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B6974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948C8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28</w:t>
            </w:r>
          </w:p>
        </w:tc>
      </w:tr>
      <w:tr w:rsidR="00763A9A" w14:paraId="2B7DB9AE" w14:textId="77777777" w:rsidTr="005650BC">
        <w:trPr>
          <w:trHeight w:hRule="exact" w:val="859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86644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80702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1BC6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Гражданские права. </w:t>
            </w:r>
            <w:r>
              <w:rPr>
                <w:i/>
                <w:sz w:val="20"/>
                <w:szCs w:val="20"/>
              </w:rPr>
              <w:t>Имущественные права. Неимущественные права: честь, достоинство, имя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6A699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1FEDF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гражданские права гражданина РФ, приводя конкретные примеры. Обсуждают проблему: может ли смертная казнь остановить рост тяжких преступлений?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B68D4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19995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29</w:t>
            </w:r>
          </w:p>
        </w:tc>
      </w:tr>
      <w:tr w:rsidR="00763A9A" w14:paraId="67DC5376" w14:textId="77777777" w:rsidTr="005650BC">
        <w:trPr>
          <w:trHeight w:hRule="exact" w:val="716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905CE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06F27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4F14D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Политические права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F16A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F2C33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политические права гражданина РФ, приводя конкретные примеры.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F7F4F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3F14A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30</w:t>
            </w:r>
          </w:p>
        </w:tc>
      </w:tr>
      <w:tr w:rsidR="00763A9A" w14:paraId="15FD7B95" w14:textId="77777777" w:rsidTr="005650BC">
        <w:trPr>
          <w:trHeight w:hRule="exact" w:val="697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BCD2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A8DCC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E85DB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Экономические, социальные и культурные права. </w:t>
            </w:r>
            <w:r>
              <w:rPr>
                <w:i/>
                <w:sz w:val="20"/>
                <w:szCs w:val="20"/>
              </w:rPr>
              <w:t>Право на интеллектуальную собственность. Правила приема в образовательные учреждения профессионального образования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1E59E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2CE0A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экономические, социальные и культурные права гражданина РФ, приводя конкретные примеры.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7485A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5BB2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31</w:t>
            </w:r>
          </w:p>
        </w:tc>
      </w:tr>
      <w:tr w:rsidR="00763A9A" w14:paraId="63F7EC73" w14:textId="77777777" w:rsidTr="005650BC">
        <w:trPr>
          <w:trHeight w:hRule="exact" w:val="1274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AB448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30DFD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C88F7" w14:textId="77777777" w:rsidR="00763A9A" w:rsidRDefault="00763A9A" w:rsidP="00496C8A">
            <w:pPr>
              <w:pStyle w:val="Standard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Право на благоприятную окружающую среду и способы его защиты. Экологические правонарушения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F2E58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1ABCD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Характеризует российское экологическое право и содержание экологической угрозы. Называет основные направления пути выхода из экологического кризиса. Обсуждает проблему: экономическое развитие и защита </w:t>
            </w:r>
            <w:proofErr w:type="gramStart"/>
            <w:r>
              <w:rPr>
                <w:color w:val="000000"/>
                <w:sz w:val="20"/>
                <w:szCs w:val="20"/>
              </w:rPr>
              <w:t>окружающей  среды</w:t>
            </w:r>
            <w:proofErr w:type="gram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8BC66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88AB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32</w:t>
            </w:r>
          </w:p>
        </w:tc>
      </w:tr>
      <w:tr w:rsidR="00763A9A" w14:paraId="1EEB1BD5" w14:textId="77777777" w:rsidTr="005650BC">
        <w:trPr>
          <w:trHeight w:hRule="exact" w:val="1008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6D9EF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37DB8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AB1CC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Права ребенка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8A31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64A7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содержание Конвенции о правах ребенка. Анализирует трудности, с которыми сталкивается общество в процессе реализации права детей на свободу ассоциаций и собраний. Выполняет тестовые задания.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70EE5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331D1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33</w:t>
            </w:r>
          </w:p>
        </w:tc>
      </w:tr>
      <w:tr w:rsidR="00763A9A" w14:paraId="2EBE5E00" w14:textId="77777777" w:rsidTr="005650BC">
        <w:trPr>
          <w:trHeight w:hRule="exact" w:val="839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78C6D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30778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24037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Нарушения прав человека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64B9B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5A0A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Характеризует понятия «грубое нарушение прав человека», «геноцид», «апартеид», «расизм», приводя конкретные примеры.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E1E94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F1A6" w14:textId="77777777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34</w:t>
            </w:r>
          </w:p>
        </w:tc>
      </w:tr>
      <w:tr w:rsidR="00763A9A" w14:paraId="1D47831C" w14:textId="77777777" w:rsidTr="005650BC">
        <w:trPr>
          <w:trHeight w:hRule="exact" w:val="1405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8E0AB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FE294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4152B" w14:textId="0D3029B0" w:rsidR="00763A9A" w:rsidRDefault="00763A9A" w:rsidP="00496C8A">
            <w:pPr>
              <w:pStyle w:val="Standard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Защита прав человека 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CDE73" w14:textId="77777777" w:rsidR="00763A9A" w:rsidRDefault="00763A9A" w:rsidP="00496C8A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EB4B9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Объясняет содержание деятельности Комиссии по правам человека ООН, Совета по правам человека. Рассказывает об общественных организациях, наблюдающих за соблюдением прав человека.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7F9F7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ЦОР, тетрадь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D73FD" w14:textId="02AE156F" w:rsidR="00763A9A" w:rsidRDefault="00763A9A" w:rsidP="00496C8A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35-36</w:t>
            </w:r>
          </w:p>
        </w:tc>
      </w:tr>
      <w:tr w:rsidR="00763A9A" w14:paraId="1581F29B" w14:textId="77777777" w:rsidTr="005650BC">
        <w:trPr>
          <w:trHeight w:hRule="exact" w:val="398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821C0" w14:textId="1C5014C0" w:rsidR="00763A9A" w:rsidRDefault="00763A9A" w:rsidP="00496C8A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37D45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99497" w14:textId="77777777" w:rsidR="00763A9A" w:rsidRDefault="00763A9A" w:rsidP="00496C8A">
            <w:pPr>
              <w:pStyle w:val="maintext"/>
              <w:spacing w:after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Итоговое повторение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2B23" w14:textId="77777777" w:rsidR="00763A9A" w:rsidRDefault="00763A9A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1C617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3B3F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2A007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3A9A" w14:paraId="20787D6F" w14:textId="77777777" w:rsidTr="005650BC">
        <w:trPr>
          <w:trHeight w:hRule="exact" w:val="398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4D16B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2B6B0" w14:textId="77777777" w:rsidR="00763A9A" w:rsidRDefault="00763A9A" w:rsidP="00496C8A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35FC" w14:textId="77777777" w:rsidR="00763A9A" w:rsidRDefault="00763A9A" w:rsidP="00496C8A">
            <w:pPr>
              <w:pStyle w:val="maintext"/>
              <w:spacing w:after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ED94A" w14:textId="77777777" w:rsidR="00763A9A" w:rsidRDefault="00763A9A" w:rsidP="00496C8A">
            <w:pPr>
              <w:pStyle w:val="Standard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35</w:t>
            </w:r>
          </w:p>
        </w:tc>
        <w:tc>
          <w:tcPr>
            <w:tcW w:w="5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2D66E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91F0A" w14:textId="77777777" w:rsidR="00763A9A" w:rsidRDefault="00763A9A" w:rsidP="00496C8A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89DBF" w14:textId="77777777" w:rsidR="00763A9A" w:rsidRDefault="00763A9A" w:rsidP="00496C8A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970C505" w14:textId="77777777" w:rsidR="00763A9A" w:rsidRDefault="00763A9A" w:rsidP="00763A9A">
      <w:pPr>
        <w:pStyle w:val="Standard"/>
      </w:pPr>
    </w:p>
    <w:p w14:paraId="0643256A" w14:textId="77777777" w:rsidR="00763A9A" w:rsidRDefault="00763A9A" w:rsidP="00763A9A">
      <w:pPr>
        <w:pStyle w:val="Standard"/>
      </w:pPr>
    </w:p>
    <w:p w14:paraId="6716A065" w14:textId="77777777" w:rsidR="002337FD" w:rsidRDefault="002337FD" w:rsidP="002337FD">
      <w:pPr>
        <w:pStyle w:val="Standard"/>
        <w:pageBreakBefore/>
        <w:shd w:val="clear" w:color="auto" w:fill="FFFFFF"/>
        <w:spacing w:line="235" w:lineRule="exact"/>
        <w:ind w:right="16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ЛИТЕРАТУРА</w:t>
      </w:r>
    </w:p>
    <w:p w14:paraId="6A14260B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Азаров А. Я., </w:t>
      </w:r>
      <w:proofErr w:type="gramStart"/>
      <w:r>
        <w:rPr>
          <w:sz w:val="22"/>
          <w:szCs w:val="22"/>
        </w:rPr>
        <w:t>Болотина  Т.</w:t>
      </w:r>
      <w:proofErr w:type="gramEnd"/>
      <w:r>
        <w:rPr>
          <w:sz w:val="22"/>
          <w:szCs w:val="22"/>
        </w:rPr>
        <w:t xml:space="preserve"> В. Права человека:  Пособие для учителя.— М.,2002.</w:t>
      </w:r>
    </w:p>
    <w:p w14:paraId="22046EA8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Алексеев С. С. Философия </w:t>
      </w:r>
      <w:proofErr w:type="gramStart"/>
      <w:r>
        <w:rPr>
          <w:sz w:val="22"/>
          <w:szCs w:val="22"/>
        </w:rPr>
        <w:t>права.—</w:t>
      </w:r>
      <w:proofErr w:type="gramEnd"/>
      <w:r>
        <w:rPr>
          <w:sz w:val="22"/>
          <w:szCs w:val="22"/>
        </w:rPr>
        <w:t xml:space="preserve"> М., 2002;</w:t>
      </w:r>
    </w:p>
    <w:p w14:paraId="1F15E3C6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Исаев И. А. История государства и права </w:t>
      </w:r>
      <w:proofErr w:type="gramStart"/>
      <w:r>
        <w:rPr>
          <w:sz w:val="22"/>
          <w:szCs w:val="22"/>
        </w:rPr>
        <w:t>России.—</w:t>
      </w:r>
      <w:proofErr w:type="gramEnd"/>
      <w:r>
        <w:rPr>
          <w:sz w:val="22"/>
          <w:szCs w:val="22"/>
        </w:rPr>
        <w:t xml:space="preserve"> М., 2004.</w:t>
      </w:r>
    </w:p>
    <w:p w14:paraId="25CFD402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Кашанина</w:t>
      </w:r>
      <w:proofErr w:type="spellEnd"/>
      <w:r>
        <w:rPr>
          <w:sz w:val="22"/>
          <w:szCs w:val="22"/>
        </w:rPr>
        <w:t xml:space="preserve"> Т. В., Каманин А. В. Основы российского </w:t>
      </w:r>
      <w:proofErr w:type="gramStart"/>
      <w:r>
        <w:rPr>
          <w:sz w:val="22"/>
          <w:szCs w:val="22"/>
        </w:rPr>
        <w:t>права.—</w:t>
      </w:r>
      <w:proofErr w:type="gramEnd"/>
      <w:r>
        <w:rPr>
          <w:sz w:val="22"/>
          <w:szCs w:val="22"/>
        </w:rPr>
        <w:t xml:space="preserve"> М., 2007.</w:t>
      </w:r>
    </w:p>
    <w:p w14:paraId="31052998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Каманина Т. В., Каманин А. В. Право и экономика: 10—11 </w:t>
      </w:r>
      <w:proofErr w:type="spellStart"/>
      <w:proofErr w:type="gram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</w:t>
      </w:r>
      <w:proofErr w:type="gramEnd"/>
      <w:r>
        <w:rPr>
          <w:sz w:val="22"/>
          <w:szCs w:val="22"/>
        </w:rPr>
        <w:t xml:space="preserve"> М., 2000.</w:t>
      </w:r>
    </w:p>
    <w:p w14:paraId="2E197008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Коваленко А. Я. Правоведение: 10—11 </w:t>
      </w:r>
      <w:proofErr w:type="spellStart"/>
      <w:proofErr w:type="gram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</w:t>
      </w:r>
      <w:proofErr w:type="gramEnd"/>
      <w:r>
        <w:rPr>
          <w:sz w:val="22"/>
          <w:szCs w:val="22"/>
        </w:rPr>
        <w:t xml:space="preserve"> М., 2003.</w:t>
      </w:r>
    </w:p>
    <w:p w14:paraId="20EBA525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Кравченко А. И. Обществознание: 10—11 </w:t>
      </w:r>
      <w:proofErr w:type="spellStart"/>
      <w:proofErr w:type="gram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</w:t>
      </w:r>
      <w:proofErr w:type="gramEnd"/>
      <w:r>
        <w:rPr>
          <w:sz w:val="22"/>
          <w:szCs w:val="22"/>
        </w:rPr>
        <w:t xml:space="preserve"> М., 2004.</w:t>
      </w:r>
    </w:p>
    <w:p w14:paraId="0B2B45CD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Морозова С. А. Обществознание: 10—11 </w:t>
      </w:r>
      <w:proofErr w:type="spellStart"/>
      <w:proofErr w:type="gram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</w:t>
      </w:r>
      <w:proofErr w:type="gramEnd"/>
      <w:r>
        <w:rPr>
          <w:sz w:val="22"/>
          <w:szCs w:val="22"/>
        </w:rPr>
        <w:t xml:space="preserve"> СПб., 2003.</w:t>
      </w:r>
    </w:p>
    <w:p w14:paraId="16217648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Митинский В. О. Обществознание: 10 </w:t>
      </w:r>
      <w:proofErr w:type="spellStart"/>
      <w:proofErr w:type="gram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</w:t>
      </w:r>
      <w:proofErr w:type="gramEnd"/>
      <w:r>
        <w:rPr>
          <w:sz w:val="22"/>
          <w:szCs w:val="22"/>
        </w:rPr>
        <w:t xml:space="preserve"> М., 2002.</w:t>
      </w:r>
    </w:p>
    <w:p w14:paraId="1CC37376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Мушинский</w:t>
      </w:r>
      <w:proofErr w:type="spellEnd"/>
      <w:r>
        <w:rPr>
          <w:sz w:val="22"/>
          <w:szCs w:val="22"/>
        </w:rPr>
        <w:t xml:space="preserve"> В. О. Основы правоведения: 10—11 </w:t>
      </w:r>
      <w:proofErr w:type="spellStart"/>
      <w:proofErr w:type="gram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</w:t>
      </w:r>
      <w:proofErr w:type="gramEnd"/>
      <w:r>
        <w:rPr>
          <w:sz w:val="22"/>
          <w:szCs w:val="22"/>
        </w:rPr>
        <w:t xml:space="preserve"> М., 2004.</w:t>
      </w:r>
    </w:p>
    <w:p w14:paraId="11313E67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Никитин А. Ф. </w:t>
      </w:r>
      <w:proofErr w:type="gramStart"/>
      <w:r>
        <w:rPr>
          <w:sz w:val="22"/>
          <w:szCs w:val="22"/>
        </w:rPr>
        <w:t>Обществознание:  10</w:t>
      </w:r>
      <w:proofErr w:type="gramEnd"/>
      <w:r>
        <w:rPr>
          <w:sz w:val="22"/>
          <w:szCs w:val="22"/>
        </w:rPr>
        <w:t xml:space="preserve">—11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 М., 2003.</w:t>
      </w:r>
    </w:p>
    <w:p w14:paraId="2933A24D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Никитин А. Ф. Основы обществознания: 8 </w:t>
      </w:r>
      <w:proofErr w:type="spellStart"/>
      <w:proofErr w:type="gram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</w:t>
      </w:r>
      <w:proofErr w:type="gramEnd"/>
      <w:r>
        <w:rPr>
          <w:sz w:val="22"/>
          <w:szCs w:val="22"/>
        </w:rPr>
        <w:t xml:space="preserve"> М., 2002.</w:t>
      </w:r>
    </w:p>
    <w:p w14:paraId="3CE6363F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Никитин А. Ф. Основы обществознания: 9 </w:t>
      </w:r>
      <w:proofErr w:type="spellStart"/>
      <w:proofErr w:type="gram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</w:t>
      </w:r>
      <w:proofErr w:type="gramEnd"/>
      <w:r>
        <w:rPr>
          <w:sz w:val="22"/>
          <w:szCs w:val="22"/>
        </w:rPr>
        <w:t xml:space="preserve"> М., 2002.</w:t>
      </w:r>
    </w:p>
    <w:p w14:paraId="66BBD34B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Никитин А. Ф. Школьный юридический </w:t>
      </w:r>
      <w:proofErr w:type="gramStart"/>
      <w:r>
        <w:rPr>
          <w:sz w:val="22"/>
          <w:szCs w:val="22"/>
        </w:rPr>
        <w:t>словарь.—</w:t>
      </w:r>
      <w:proofErr w:type="gramEnd"/>
      <w:r>
        <w:rPr>
          <w:sz w:val="22"/>
          <w:szCs w:val="22"/>
        </w:rPr>
        <w:t xml:space="preserve"> М., 2003.</w:t>
      </w:r>
    </w:p>
    <w:p w14:paraId="4EA5DE3B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Основы российского </w:t>
      </w:r>
      <w:proofErr w:type="gramStart"/>
      <w:r>
        <w:rPr>
          <w:sz w:val="22"/>
          <w:szCs w:val="22"/>
        </w:rPr>
        <w:t>права.—</w:t>
      </w:r>
      <w:proofErr w:type="gramEnd"/>
      <w:r>
        <w:rPr>
          <w:sz w:val="22"/>
          <w:szCs w:val="22"/>
        </w:rPr>
        <w:t xml:space="preserve"> М., 2007.</w:t>
      </w:r>
    </w:p>
    <w:p w14:paraId="4C4B4C2F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Певцова Е. А. Основы правовых знаний: Практикум для старших </w:t>
      </w:r>
      <w:proofErr w:type="gramStart"/>
      <w:r>
        <w:rPr>
          <w:sz w:val="22"/>
          <w:szCs w:val="22"/>
        </w:rPr>
        <w:t>классов.—</w:t>
      </w:r>
      <w:proofErr w:type="gramEnd"/>
      <w:r>
        <w:rPr>
          <w:sz w:val="22"/>
          <w:szCs w:val="22"/>
        </w:rPr>
        <w:t xml:space="preserve"> М.,2002.</w:t>
      </w:r>
    </w:p>
    <w:p w14:paraId="7FB67D3D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Права человека. История, теория, </w:t>
      </w:r>
      <w:proofErr w:type="gramStart"/>
      <w:r>
        <w:rPr>
          <w:sz w:val="22"/>
          <w:szCs w:val="22"/>
        </w:rPr>
        <w:t>практика.—</w:t>
      </w:r>
      <w:proofErr w:type="gramEnd"/>
      <w:r>
        <w:rPr>
          <w:sz w:val="22"/>
          <w:szCs w:val="22"/>
        </w:rPr>
        <w:t xml:space="preserve"> М.,  2005.</w:t>
      </w:r>
    </w:p>
    <w:p w14:paraId="16EF8905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Сборник кодексов </w:t>
      </w:r>
      <w:proofErr w:type="gramStart"/>
      <w:r>
        <w:rPr>
          <w:sz w:val="22"/>
          <w:szCs w:val="22"/>
        </w:rPr>
        <w:t>РФ.—</w:t>
      </w:r>
      <w:proofErr w:type="gramEnd"/>
      <w:r>
        <w:rPr>
          <w:sz w:val="22"/>
          <w:szCs w:val="22"/>
        </w:rPr>
        <w:t xml:space="preserve"> М., 2008.</w:t>
      </w:r>
    </w:p>
    <w:p w14:paraId="7E684208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Человек  и</w:t>
      </w:r>
      <w:proofErr w:type="gramEnd"/>
      <w:r>
        <w:rPr>
          <w:sz w:val="22"/>
          <w:szCs w:val="22"/>
        </w:rPr>
        <w:t xml:space="preserve">   общество.   </w:t>
      </w:r>
      <w:proofErr w:type="gramStart"/>
      <w:r>
        <w:rPr>
          <w:sz w:val="22"/>
          <w:szCs w:val="22"/>
        </w:rPr>
        <w:t xml:space="preserve">Обществознание:   </w:t>
      </w:r>
      <w:proofErr w:type="gramEnd"/>
      <w:r>
        <w:rPr>
          <w:sz w:val="22"/>
          <w:szCs w:val="22"/>
        </w:rPr>
        <w:t xml:space="preserve">11  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 xml:space="preserve">./Под  ред.   </w:t>
      </w:r>
      <w:proofErr w:type="spellStart"/>
      <w:r>
        <w:rPr>
          <w:sz w:val="22"/>
          <w:szCs w:val="22"/>
        </w:rPr>
        <w:t>Л.Н.Боголюбова</w:t>
      </w:r>
      <w:proofErr w:type="spellEnd"/>
      <w:r>
        <w:rPr>
          <w:sz w:val="22"/>
          <w:szCs w:val="22"/>
        </w:rPr>
        <w:t xml:space="preserve"> и А. Ю. </w:t>
      </w:r>
      <w:proofErr w:type="spellStart"/>
      <w:proofErr w:type="gramStart"/>
      <w:r>
        <w:rPr>
          <w:sz w:val="22"/>
          <w:szCs w:val="22"/>
        </w:rPr>
        <w:t>Лазебниковой</w:t>
      </w:r>
      <w:proofErr w:type="spellEnd"/>
      <w:r>
        <w:rPr>
          <w:sz w:val="22"/>
          <w:szCs w:val="22"/>
        </w:rPr>
        <w:t>,—</w:t>
      </w:r>
      <w:proofErr w:type="gramEnd"/>
      <w:r>
        <w:rPr>
          <w:sz w:val="22"/>
          <w:szCs w:val="22"/>
        </w:rPr>
        <w:t xml:space="preserve"> Ч. 2.— М., 2006.</w:t>
      </w:r>
    </w:p>
    <w:p w14:paraId="00BA161C" w14:textId="77777777" w:rsid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Шилобод</w:t>
      </w:r>
      <w:proofErr w:type="spellEnd"/>
      <w:r>
        <w:rPr>
          <w:sz w:val="22"/>
          <w:szCs w:val="22"/>
        </w:rPr>
        <w:t xml:space="preserve"> М. И., Петрухин А. С, </w:t>
      </w:r>
      <w:proofErr w:type="spellStart"/>
      <w:r>
        <w:rPr>
          <w:sz w:val="22"/>
          <w:szCs w:val="22"/>
        </w:rPr>
        <w:t>Кривомеев</w:t>
      </w:r>
      <w:proofErr w:type="spellEnd"/>
      <w:r>
        <w:rPr>
          <w:sz w:val="22"/>
          <w:szCs w:val="22"/>
        </w:rPr>
        <w:t xml:space="preserve"> В. Ф. Политика и </w:t>
      </w:r>
      <w:proofErr w:type="gramStart"/>
      <w:r>
        <w:rPr>
          <w:sz w:val="22"/>
          <w:szCs w:val="22"/>
        </w:rPr>
        <w:t>право:  10</w:t>
      </w:r>
      <w:proofErr w:type="gramEnd"/>
      <w:r>
        <w:rPr>
          <w:sz w:val="22"/>
          <w:szCs w:val="22"/>
        </w:rPr>
        <w:t xml:space="preserve"> —11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.— М., 2005:</w:t>
      </w:r>
    </w:p>
    <w:p w14:paraId="6B6420C2" w14:textId="5419D19A" w:rsidR="00763A9A" w:rsidRPr="002337FD" w:rsidRDefault="002337FD" w:rsidP="002337FD">
      <w:pPr>
        <w:pStyle w:val="Standard"/>
        <w:shd w:val="clear" w:color="auto" w:fill="FFFFFF"/>
        <w:spacing w:line="235" w:lineRule="exact"/>
        <w:ind w:right="168"/>
        <w:jc w:val="both"/>
        <w:rPr>
          <w:sz w:val="22"/>
          <w:szCs w:val="22"/>
        </w:rPr>
        <w:sectPr w:rsidR="00763A9A" w:rsidRPr="002337FD" w:rsidSect="002337FD">
          <w:pgSz w:w="16838" w:h="11906" w:orient="landscape"/>
          <w:pgMar w:top="720" w:right="720" w:bottom="426" w:left="720" w:header="720" w:footer="720" w:gutter="0"/>
          <w:cols w:space="720"/>
        </w:sectPr>
      </w:pPr>
      <w:r>
        <w:rPr>
          <w:sz w:val="22"/>
          <w:szCs w:val="22"/>
        </w:rPr>
        <w:t xml:space="preserve">Юридическая </w:t>
      </w:r>
      <w:proofErr w:type="gramStart"/>
      <w:r>
        <w:rPr>
          <w:sz w:val="22"/>
          <w:szCs w:val="22"/>
        </w:rPr>
        <w:t>энциклопедия.—</w:t>
      </w:r>
      <w:proofErr w:type="gramEnd"/>
      <w:r>
        <w:rPr>
          <w:sz w:val="22"/>
          <w:szCs w:val="22"/>
        </w:rPr>
        <w:t xml:space="preserve"> М., 2020</w:t>
      </w:r>
    </w:p>
    <w:p w14:paraId="760956DE" w14:textId="77777777" w:rsidR="009D0102" w:rsidRDefault="009D0102" w:rsidP="002337FD"/>
    <w:sectPr w:rsidR="009D0102" w:rsidSect="00763A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5B72"/>
    <w:multiLevelType w:val="multilevel"/>
    <w:tmpl w:val="D15A0010"/>
    <w:styleLink w:val="WWNum6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14F29CA"/>
    <w:multiLevelType w:val="multilevel"/>
    <w:tmpl w:val="AEBA869E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4AC4775"/>
    <w:multiLevelType w:val="multilevel"/>
    <w:tmpl w:val="5096DB3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5A0501C"/>
    <w:multiLevelType w:val="multilevel"/>
    <w:tmpl w:val="EBEE9ED2"/>
    <w:styleLink w:val="WWNum3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 w15:restartNumberingAfterBreak="0">
    <w:nsid w:val="16F72E57"/>
    <w:multiLevelType w:val="multilevel"/>
    <w:tmpl w:val="DC565C7E"/>
    <w:styleLink w:val="WWNum4"/>
    <w:lvl w:ilvl="0">
      <w:numFmt w:val="bullet"/>
      <w:lvlText w:val=""/>
      <w:lvlJc w:val="left"/>
      <w:pPr>
        <w:ind w:left="567" w:hanging="567"/>
      </w:pPr>
      <w:rPr>
        <w:rFonts w:ascii="Symbol" w:hAnsi="Symbol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7E73A19"/>
    <w:multiLevelType w:val="multilevel"/>
    <w:tmpl w:val="1242E6A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86F1F53"/>
    <w:multiLevelType w:val="multilevel"/>
    <w:tmpl w:val="EB081EBA"/>
    <w:styleLink w:val="WWNum7"/>
    <w:lvl w:ilvl="0"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7" w15:restartNumberingAfterBreak="0">
    <w:nsid w:val="19063DF1"/>
    <w:multiLevelType w:val="multilevel"/>
    <w:tmpl w:val="152EDC70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AB83E87"/>
    <w:multiLevelType w:val="multilevel"/>
    <w:tmpl w:val="EE9C5A20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495344B"/>
    <w:multiLevelType w:val="multilevel"/>
    <w:tmpl w:val="D0A60B82"/>
    <w:styleLink w:val="WWNum1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AA24D96"/>
    <w:multiLevelType w:val="multilevel"/>
    <w:tmpl w:val="800E156A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FBE47DA"/>
    <w:multiLevelType w:val="multilevel"/>
    <w:tmpl w:val="4FCE1F88"/>
    <w:styleLink w:val="WWNum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0C657AC"/>
    <w:multiLevelType w:val="multilevel"/>
    <w:tmpl w:val="5F467680"/>
    <w:styleLink w:val="WWNum2"/>
    <w:lvl w:ilvl="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3" w15:restartNumberingAfterBreak="0">
    <w:nsid w:val="31553DCD"/>
    <w:multiLevelType w:val="multilevel"/>
    <w:tmpl w:val="3D123B7C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2274064"/>
    <w:multiLevelType w:val="multilevel"/>
    <w:tmpl w:val="21B0E2DC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26A5209"/>
    <w:multiLevelType w:val="multilevel"/>
    <w:tmpl w:val="ED267C52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E806488"/>
    <w:multiLevelType w:val="multilevel"/>
    <w:tmpl w:val="DEBC5720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546917"/>
    <w:multiLevelType w:val="multilevel"/>
    <w:tmpl w:val="B3A8C6A6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8C4520F"/>
    <w:multiLevelType w:val="multilevel"/>
    <w:tmpl w:val="A3208D78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54982579"/>
    <w:multiLevelType w:val="multilevel"/>
    <w:tmpl w:val="85E403C2"/>
    <w:styleLink w:val="WWNum1"/>
    <w:lvl w:ilvl="0">
      <w:numFmt w:val="bullet"/>
      <w:lvlText w:val=""/>
      <w:lvlJc w:val="left"/>
      <w:pPr>
        <w:ind w:left="567" w:hanging="56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6D621F0"/>
    <w:multiLevelType w:val="multilevel"/>
    <w:tmpl w:val="56DA4CD8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B382CF1"/>
    <w:multiLevelType w:val="multilevel"/>
    <w:tmpl w:val="D0B8BC54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CB771FD"/>
    <w:multiLevelType w:val="multilevel"/>
    <w:tmpl w:val="8DCA253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776D5FAB"/>
    <w:multiLevelType w:val="multilevel"/>
    <w:tmpl w:val="D4A8ADD4"/>
    <w:styleLink w:val="WWNum5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796F7864"/>
    <w:multiLevelType w:val="multilevel"/>
    <w:tmpl w:val="EB9415B8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068337171">
    <w:abstractNumId w:val="19"/>
  </w:num>
  <w:num w:numId="2" w16cid:durableId="1734574050">
    <w:abstractNumId w:val="12"/>
  </w:num>
  <w:num w:numId="3" w16cid:durableId="1351907103">
    <w:abstractNumId w:val="3"/>
  </w:num>
  <w:num w:numId="4" w16cid:durableId="832916986">
    <w:abstractNumId w:val="4"/>
  </w:num>
  <w:num w:numId="5" w16cid:durableId="594288642">
    <w:abstractNumId w:val="23"/>
  </w:num>
  <w:num w:numId="6" w16cid:durableId="757943881">
    <w:abstractNumId w:val="0"/>
  </w:num>
  <w:num w:numId="7" w16cid:durableId="167791847">
    <w:abstractNumId w:val="6"/>
  </w:num>
  <w:num w:numId="8" w16cid:durableId="2051757128">
    <w:abstractNumId w:val="11"/>
  </w:num>
  <w:num w:numId="9" w16cid:durableId="76902886">
    <w:abstractNumId w:val="1"/>
  </w:num>
  <w:num w:numId="10" w16cid:durableId="1608389740">
    <w:abstractNumId w:val="17"/>
  </w:num>
  <w:num w:numId="11" w16cid:durableId="418021000">
    <w:abstractNumId w:val="7"/>
  </w:num>
  <w:num w:numId="12" w16cid:durableId="1992369657">
    <w:abstractNumId w:val="21"/>
  </w:num>
  <w:num w:numId="13" w16cid:durableId="175076556">
    <w:abstractNumId w:val="8"/>
  </w:num>
  <w:num w:numId="14" w16cid:durableId="258026891">
    <w:abstractNumId w:val="22"/>
  </w:num>
  <w:num w:numId="15" w16cid:durableId="1994793416">
    <w:abstractNumId w:val="15"/>
  </w:num>
  <w:num w:numId="16" w16cid:durableId="997803091">
    <w:abstractNumId w:val="10"/>
  </w:num>
  <w:num w:numId="17" w16cid:durableId="1911116142">
    <w:abstractNumId w:val="9"/>
  </w:num>
  <w:num w:numId="18" w16cid:durableId="965086912">
    <w:abstractNumId w:val="13"/>
  </w:num>
  <w:num w:numId="19" w16cid:durableId="368533151">
    <w:abstractNumId w:val="16"/>
  </w:num>
  <w:num w:numId="20" w16cid:durableId="1304581191">
    <w:abstractNumId w:val="20"/>
  </w:num>
  <w:num w:numId="21" w16cid:durableId="1761565060">
    <w:abstractNumId w:val="24"/>
  </w:num>
  <w:num w:numId="22" w16cid:durableId="2030253309">
    <w:abstractNumId w:val="2"/>
  </w:num>
  <w:num w:numId="23" w16cid:durableId="164368943">
    <w:abstractNumId w:val="5"/>
  </w:num>
  <w:num w:numId="24" w16cid:durableId="1100487614">
    <w:abstractNumId w:val="18"/>
  </w:num>
  <w:num w:numId="25" w16cid:durableId="1939366259">
    <w:abstractNumId w:val="14"/>
  </w:num>
  <w:num w:numId="26" w16cid:durableId="800420648">
    <w:abstractNumId w:val="12"/>
  </w:num>
  <w:num w:numId="27" w16cid:durableId="190340439">
    <w:abstractNumId w:val="19"/>
  </w:num>
  <w:num w:numId="28" w16cid:durableId="447286627">
    <w:abstractNumId w:val="6"/>
  </w:num>
  <w:num w:numId="29" w16cid:durableId="738597372">
    <w:abstractNumId w:val="11"/>
  </w:num>
  <w:num w:numId="30" w16cid:durableId="690381247">
    <w:abstractNumId w:val="3"/>
  </w:num>
  <w:num w:numId="31" w16cid:durableId="1298951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FA"/>
    <w:rsid w:val="002337FD"/>
    <w:rsid w:val="005513FA"/>
    <w:rsid w:val="005650BC"/>
    <w:rsid w:val="00763A9A"/>
    <w:rsid w:val="0076568E"/>
    <w:rsid w:val="009D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6165"/>
  <w15:chartTrackingRefBased/>
  <w15:docId w15:val="{A9D89246-98DD-4F6E-8CDD-52A9011F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A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Textbody"/>
    <w:link w:val="10"/>
    <w:uiPriority w:val="9"/>
    <w:qFormat/>
    <w:rsid w:val="00763A9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Standard"/>
    <w:next w:val="Textbody"/>
    <w:link w:val="20"/>
    <w:uiPriority w:val="9"/>
    <w:unhideWhenUsed/>
    <w:qFormat/>
    <w:rsid w:val="00763A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Textbody"/>
    <w:link w:val="30"/>
    <w:uiPriority w:val="9"/>
    <w:unhideWhenUsed/>
    <w:qFormat/>
    <w:rsid w:val="00763A9A"/>
    <w:pPr>
      <w:keepNext/>
      <w:spacing w:before="60"/>
      <w:ind w:right="237"/>
      <w:outlineLvl w:val="2"/>
    </w:pPr>
    <w:rPr>
      <w:b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3A9A"/>
    <w:rPr>
      <w:rFonts w:ascii="Cambria" w:eastAsia="Times New Roman" w:hAnsi="Cambria" w:cs="Times New Roman"/>
      <w:b/>
      <w:bCs/>
      <w:color w:val="365F91"/>
      <w:kern w:val="3"/>
      <w:sz w:val="28"/>
      <w:szCs w:val="28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763A9A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763A9A"/>
    <w:rPr>
      <w:rFonts w:ascii="Times New Roman" w:eastAsia="Times New Roman" w:hAnsi="Times New Roman" w:cs="Times New Roman"/>
      <w:b/>
      <w:kern w:val="3"/>
      <w:sz w:val="24"/>
      <w:szCs w:val="16"/>
      <w:lang w:eastAsia="zh-CN" w:bidi="hi-IN"/>
    </w:rPr>
  </w:style>
  <w:style w:type="paragraph" w:customStyle="1" w:styleId="Standard">
    <w:name w:val="Standard"/>
    <w:rsid w:val="00763A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3">
    <w:name w:val="Title"/>
    <w:basedOn w:val="Standard"/>
    <w:next w:val="Textbody"/>
    <w:link w:val="a4"/>
    <w:uiPriority w:val="1"/>
    <w:qFormat/>
    <w:rsid w:val="00763A9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a4">
    <w:name w:val="Заголовок Знак"/>
    <w:basedOn w:val="a0"/>
    <w:link w:val="a3"/>
    <w:uiPriority w:val="1"/>
    <w:rsid w:val="00763A9A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763A9A"/>
    <w:pPr>
      <w:spacing w:after="120"/>
    </w:pPr>
  </w:style>
  <w:style w:type="paragraph" w:styleId="a5">
    <w:name w:val="Subtitle"/>
    <w:basedOn w:val="a3"/>
    <w:next w:val="Textbody"/>
    <w:link w:val="a6"/>
    <w:uiPriority w:val="11"/>
    <w:qFormat/>
    <w:rsid w:val="00763A9A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uiPriority w:val="11"/>
    <w:rsid w:val="00763A9A"/>
    <w:rPr>
      <w:rFonts w:ascii="Arial" w:eastAsia="Microsoft YaHei" w:hAnsi="Arial" w:cs="Mangal"/>
      <w:i/>
      <w:iCs/>
      <w:kern w:val="3"/>
      <w:sz w:val="28"/>
      <w:szCs w:val="28"/>
      <w:lang w:eastAsia="zh-CN" w:bidi="hi-IN"/>
    </w:rPr>
  </w:style>
  <w:style w:type="paragraph" w:styleId="a7">
    <w:name w:val="List"/>
    <w:basedOn w:val="Textbody"/>
    <w:rsid w:val="00763A9A"/>
    <w:rPr>
      <w:rFonts w:cs="Mangal"/>
    </w:rPr>
  </w:style>
  <w:style w:type="paragraph" w:styleId="a8">
    <w:name w:val="caption"/>
    <w:basedOn w:val="Standard"/>
    <w:rsid w:val="00763A9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763A9A"/>
    <w:pPr>
      <w:suppressLineNumbers/>
    </w:pPr>
    <w:rPr>
      <w:rFonts w:cs="Mangal"/>
    </w:rPr>
  </w:style>
  <w:style w:type="paragraph" w:styleId="31">
    <w:name w:val="Body Text Indent 3"/>
    <w:basedOn w:val="Standard"/>
    <w:link w:val="32"/>
    <w:rsid w:val="00763A9A"/>
    <w:pPr>
      <w:spacing w:before="20" w:line="360" w:lineRule="auto"/>
      <w:ind w:firstLine="720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763A9A"/>
    <w:rPr>
      <w:rFonts w:ascii="Times New Roman" w:eastAsia="Times New Roman" w:hAnsi="Times New Roman" w:cs="Times New Roman"/>
      <w:kern w:val="3"/>
      <w:sz w:val="28"/>
      <w:szCs w:val="20"/>
      <w:lang w:eastAsia="zh-CN" w:bidi="hi-IN"/>
    </w:rPr>
  </w:style>
  <w:style w:type="paragraph" w:styleId="a9">
    <w:name w:val="List Paragraph"/>
    <w:basedOn w:val="Standard"/>
    <w:rsid w:val="00763A9A"/>
    <w:pPr>
      <w:ind w:left="720"/>
    </w:pPr>
  </w:style>
  <w:style w:type="paragraph" w:styleId="aa">
    <w:name w:val="Plain Text"/>
    <w:basedOn w:val="Standard"/>
    <w:link w:val="ab"/>
    <w:rsid w:val="00763A9A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763A9A"/>
    <w:rPr>
      <w:rFonts w:ascii="Courier New" w:eastAsia="Times New Roman" w:hAnsi="Courier New" w:cs="Times New Roman"/>
      <w:kern w:val="3"/>
      <w:sz w:val="20"/>
      <w:szCs w:val="20"/>
      <w:lang w:eastAsia="zh-CN" w:bidi="hi-IN"/>
    </w:rPr>
  </w:style>
  <w:style w:type="paragraph" w:customStyle="1" w:styleId="Textbodyindent">
    <w:name w:val="Text body indent"/>
    <w:basedOn w:val="Standard"/>
    <w:rsid w:val="00763A9A"/>
    <w:pPr>
      <w:spacing w:after="120"/>
      <w:ind w:left="283"/>
    </w:pPr>
  </w:style>
  <w:style w:type="paragraph" w:customStyle="1" w:styleId="11">
    <w:name w:val="Текст1"/>
    <w:basedOn w:val="Standard"/>
    <w:rsid w:val="00763A9A"/>
    <w:rPr>
      <w:rFonts w:ascii="Courier New" w:hAnsi="Courier New"/>
      <w:sz w:val="20"/>
      <w:szCs w:val="20"/>
      <w:lang w:eastAsia="ar-SA"/>
    </w:rPr>
  </w:style>
  <w:style w:type="paragraph" w:customStyle="1" w:styleId="maintext">
    <w:name w:val="maintext"/>
    <w:basedOn w:val="Standard"/>
    <w:rsid w:val="00763A9A"/>
    <w:pPr>
      <w:spacing w:before="28" w:after="28"/>
    </w:pPr>
  </w:style>
  <w:style w:type="paragraph" w:styleId="ac">
    <w:name w:val="Normal (Web)"/>
    <w:basedOn w:val="Standard"/>
    <w:rsid w:val="00763A9A"/>
    <w:pPr>
      <w:spacing w:before="28" w:after="28"/>
    </w:pPr>
  </w:style>
  <w:style w:type="paragraph" w:styleId="ad">
    <w:name w:val="Balloon Text"/>
    <w:basedOn w:val="Standard"/>
    <w:link w:val="ae"/>
    <w:rsid w:val="0076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763A9A"/>
    <w:rPr>
      <w:rFonts w:ascii="Tahoma" w:eastAsia="Times New Roman" w:hAnsi="Tahoma" w:cs="Tahoma"/>
      <w:kern w:val="3"/>
      <w:sz w:val="16"/>
      <w:szCs w:val="16"/>
      <w:lang w:eastAsia="zh-CN" w:bidi="hi-IN"/>
    </w:rPr>
  </w:style>
  <w:style w:type="paragraph" w:customStyle="1" w:styleId="TableContents">
    <w:name w:val="Table Contents"/>
    <w:basedOn w:val="Standard"/>
    <w:rsid w:val="00763A9A"/>
    <w:pPr>
      <w:suppressLineNumbers/>
    </w:pPr>
  </w:style>
  <w:style w:type="character" w:customStyle="1" w:styleId="Internetlink">
    <w:name w:val="Internet link"/>
    <w:basedOn w:val="a0"/>
    <w:rsid w:val="00763A9A"/>
    <w:rPr>
      <w:color w:val="0000FF"/>
      <w:u w:val="single"/>
    </w:rPr>
  </w:style>
  <w:style w:type="character" w:customStyle="1" w:styleId="af">
    <w:name w:val="Основной текст Знак"/>
    <w:basedOn w:val="a0"/>
    <w:rsid w:val="00763A9A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rsid w:val="00763A9A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763A9A"/>
    <w:rPr>
      <w:rFonts w:cs="Times New Roman"/>
    </w:rPr>
  </w:style>
  <w:style w:type="character" w:customStyle="1" w:styleId="ListLabel2">
    <w:name w:val="ListLabel 2"/>
    <w:rsid w:val="00763A9A"/>
    <w:rPr>
      <w:rFonts w:eastAsia="Times New Roman" w:cs="Times New Roman"/>
    </w:rPr>
  </w:style>
  <w:style w:type="character" w:customStyle="1" w:styleId="ListLabel3">
    <w:name w:val="ListLabel 3"/>
    <w:rsid w:val="00763A9A"/>
    <w:rPr>
      <w:rFonts w:cs="Courier New"/>
    </w:rPr>
  </w:style>
  <w:style w:type="character" w:customStyle="1" w:styleId="ListLabel4">
    <w:name w:val="ListLabel 4"/>
    <w:rsid w:val="00763A9A"/>
    <w:rPr>
      <w:sz w:val="22"/>
    </w:rPr>
  </w:style>
  <w:style w:type="character" w:customStyle="1" w:styleId="ListLabel5">
    <w:name w:val="ListLabel 5"/>
    <w:rsid w:val="00763A9A"/>
    <w:rPr>
      <w:b/>
    </w:rPr>
  </w:style>
  <w:style w:type="numbering" w:customStyle="1" w:styleId="WWNum1">
    <w:name w:val="WWNum1"/>
    <w:basedOn w:val="a2"/>
    <w:rsid w:val="00763A9A"/>
    <w:pPr>
      <w:numPr>
        <w:numId w:val="1"/>
      </w:numPr>
    </w:pPr>
  </w:style>
  <w:style w:type="numbering" w:customStyle="1" w:styleId="WWNum2">
    <w:name w:val="WWNum2"/>
    <w:basedOn w:val="a2"/>
    <w:rsid w:val="00763A9A"/>
    <w:pPr>
      <w:numPr>
        <w:numId w:val="2"/>
      </w:numPr>
    </w:pPr>
  </w:style>
  <w:style w:type="numbering" w:customStyle="1" w:styleId="WWNum3">
    <w:name w:val="WWNum3"/>
    <w:basedOn w:val="a2"/>
    <w:rsid w:val="00763A9A"/>
    <w:pPr>
      <w:numPr>
        <w:numId w:val="3"/>
      </w:numPr>
    </w:pPr>
  </w:style>
  <w:style w:type="numbering" w:customStyle="1" w:styleId="WWNum4">
    <w:name w:val="WWNum4"/>
    <w:basedOn w:val="a2"/>
    <w:rsid w:val="00763A9A"/>
    <w:pPr>
      <w:numPr>
        <w:numId w:val="4"/>
      </w:numPr>
    </w:pPr>
  </w:style>
  <w:style w:type="numbering" w:customStyle="1" w:styleId="WWNum5">
    <w:name w:val="WWNum5"/>
    <w:basedOn w:val="a2"/>
    <w:rsid w:val="00763A9A"/>
    <w:pPr>
      <w:numPr>
        <w:numId w:val="5"/>
      </w:numPr>
    </w:pPr>
  </w:style>
  <w:style w:type="numbering" w:customStyle="1" w:styleId="WWNum6">
    <w:name w:val="WWNum6"/>
    <w:basedOn w:val="a2"/>
    <w:rsid w:val="00763A9A"/>
    <w:pPr>
      <w:numPr>
        <w:numId w:val="6"/>
      </w:numPr>
    </w:pPr>
  </w:style>
  <w:style w:type="numbering" w:customStyle="1" w:styleId="WWNum7">
    <w:name w:val="WWNum7"/>
    <w:basedOn w:val="a2"/>
    <w:rsid w:val="00763A9A"/>
    <w:pPr>
      <w:numPr>
        <w:numId w:val="7"/>
      </w:numPr>
    </w:pPr>
  </w:style>
  <w:style w:type="numbering" w:customStyle="1" w:styleId="WWNum8">
    <w:name w:val="WWNum8"/>
    <w:basedOn w:val="a2"/>
    <w:rsid w:val="00763A9A"/>
    <w:pPr>
      <w:numPr>
        <w:numId w:val="8"/>
      </w:numPr>
    </w:pPr>
  </w:style>
  <w:style w:type="numbering" w:customStyle="1" w:styleId="WWNum9">
    <w:name w:val="WWNum9"/>
    <w:basedOn w:val="a2"/>
    <w:rsid w:val="00763A9A"/>
    <w:pPr>
      <w:numPr>
        <w:numId w:val="9"/>
      </w:numPr>
    </w:pPr>
  </w:style>
  <w:style w:type="numbering" w:customStyle="1" w:styleId="WWNum10">
    <w:name w:val="WWNum10"/>
    <w:basedOn w:val="a2"/>
    <w:rsid w:val="00763A9A"/>
    <w:pPr>
      <w:numPr>
        <w:numId w:val="10"/>
      </w:numPr>
    </w:pPr>
  </w:style>
  <w:style w:type="numbering" w:customStyle="1" w:styleId="WWNum11">
    <w:name w:val="WWNum11"/>
    <w:basedOn w:val="a2"/>
    <w:rsid w:val="00763A9A"/>
    <w:pPr>
      <w:numPr>
        <w:numId w:val="11"/>
      </w:numPr>
    </w:pPr>
  </w:style>
  <w:style w:type="numbering" w:customStyle="1" w:styleId="WWNum12">
    <w:name w:val="WWNum12"/>
    <w:basedOn w:val="a2"/>
    <w:rsid w:val="00763A9A"/>
    <w:pPr>
      <w:numPr>
        <w:numId w:val="12"/>
      </w:numPr>
    </w:pPr>
  </w:style>
  <w:style w:type="numbering" w:customStyle="1" w:styleId="WWNum13">
    <w:name w:val="WWNum13"/>
    <w:basedOn w:val="a2"/>
    <w:rsid w:val="00763A9A"/>
    <w:pPr>
      <w:numPr>
        <w:numId w:val="13"/>
      </w:numPr>
    </w:pPr>
  </w:style>
  <w:style w:type="numbering" w:customStyle="1" w:styleId="WWNum14">
    <w:name w:val="WWNum14"/>
    <w:basedOn w:val="a2"/>
    <w:rsid w:val="00763A9A"/>
    <w:pPr>
      <w:numPr>
        <w:numId w:val="14"/>
      </w:numPr>
    </w:pPr>
  </w:style>
  <w:style w:type="numbering" w:customStyle="1" w:styleId="WWNum15">
    <w:name w:val="WWNum15"/>
    <w:basedOn w:val="a2"/>
    <w:rsid w:val="00763A9A"/>
    <w:pPr>
      <w:numPr>
        <w:numId w:val="15"/>
      </w:numPr>
    </w:pPr>
  </w:style>
  <w:style w:type="numbering" w:customStyle="1" w:styleId="WWNum16">
    <w:name w:val="WWNum16"/>
    <w:basedOn w:val="a2"/>
    <w:rsid w:val="00763A9A"/>
    <w:pPr>
      <w:numPr>
        <w:numId w:val="16"/>
      </w:numPr>
    </w:pPr>
  </w:style>
  <w:style w:type="numbering" w:customStyle="1" w:styleId="WWNum17">
    <w:name w:val="WWNum17"/>
    <w:basedOn w:val="a2"/>
    <w:rsid w:val="00763A9A"/>
    <w:pPr>
      <w:numPr>
        <w:numId w:val="17"/>
      </w:numPr>
    </w:pPr>
  </w:style>
  <w:style w:type="numbering" w:customStyle="1" w:styleId="WWNum18">
    <w:name w:val="WWNum18"/>
    <w:basedOn w:val="a2"/>
    <w:rsid w:val="00763A9A"/>
    <w:pPr>
      <w:numPr>
        <w:numId w:val="18"/>
      </w:numPr>
    </w:pPr>
  </w:style>
  <w:style w:type="numbering" w:customStyle="1" w:styleId="WWNum19">
    <w:name w:val="WWNum19"/>
    <w:basedOn w:val="a2"/>
    <w:rsid w:val="00763A9A"/>
    <w:pPr>
      <w:numPr>
        <w:numId w:val="19"/>
      </w:numPr>
    </w:pPr>
  </w:style>
  <w:style w:type="numbering" w:customStyle="1" w:styleId="WWNum20">
    <w:name w:val="WWNum20"/>
    <w:basedOn w:val="a2"/>
    <w:rsid w:val="00763A9A"/>
    <w:pPr>
      <w:numPr>
        <w:numId w:val="20"/>
      </w:numPr>
    </w:pPr>
  </w:style>
  <w:style w:type="numbering" w:customStyle="1" w:styleId="WWNum21">
    <w:name w:val="WWNum21"/>
    <w:basedOn w:val="a2"/>
    <w:rsid w:val="00763A9A"/>
    <w:pPr>
      <w:numPr>
        <w:numId w:val="21"/>
      </w:numPr>
    </w:pPr>
  </w:style>
  <w:style w:type="numbering" w:customStyle="1" w:styleId="WWNum22">
    <w:name w:val="WWNum22"/>
    <w:basedOn w:val="a2"/>
    <w:rsid w:val="00763A9A"/>
    <w:pPr>
      <w:numPr>
        <w:numId w:val="22"/>
      </w:numPr>
    </w:pPr>
  </w:style>
  <w:style w:type="numbering" w:customStyle="1" w:styleId="WWNum23">
    <w:name w:val="WWNum23"/>
    <w:basedOn w:val="a2"/>
    <w:rsid w:val="00763A9A"/>
    <w:pPr>
      <w:numPr>
        <w:numId w:val="23"/>
      </w:numPr>
    </w:pPr>
  </w:style>
  <w:style w:type="numbering" w:customStyle="1" w:styleId="WWNum24">
    <w:name w:val="WWNum24"/>
    <w:basedOn w:val="a2"/>
    <w:rsid w:val="00763A9A"/>
    <w:pPr>
      <w:numPr>
        <w:numId w:val="24"/>
      </w:numPr>
    </w:pPr>
  </w:style>
  <w:style w:type="numbering" w:customStyle="1" w:styleId="WWNum25">
    <w:name w:val="WWNum25"/>
    <w:basedOn w:val="a2"/>
    <w:rsid w:val="00763A9A"/>
    <w:pPr>
      <w:numPr>
        <w:numId w:val="25"/>
      </w:numPr>
    </w:pPr>
  </w:style>
  <w:style w:type="paragraph" w:styleId="af1">
    <w:name w:val="Body Text"/>
    <w:basedOn w:val="a"/>
    <w:link w:val="12"/>
    <w:uiPriority w:val="99"/>
    <w:semiHidden/>
    <w:unhideWhenUsed/>
    <w:rsid w:val="0076568E"/>
    <w:pPr>
      <w:spacing w:after="120"/>
    </w:pPr>
    <w:rPr>
      <w:szCs w:val="21"/>
    </w:rPr>
  </w:style>
  <w:style w:type="character" w:customStyle="1" w:styleId="12">
    <w:name w:val="Основной текст Знак1"/>
    <w:basedOn w:val="a0"/>
    <w:link w:val="af1"/>
    <w:uiPriority w:val="99"/>
    <w:semiHidden/>
    <w:rsid w:val="0076568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af2">
    <w:name w:val="Table Grid"/>
    <w:basedOn w:val="a1"/>
    <w:uiPriority w:val="39"/>
    <w:rsid w:val="00765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6568E"/>
    <w:pPr>
      <w:suppressAutoHyphens w:val="0"/>
      <w:autoSpaceDE w:val="0"/>
      <w:textAlignment w:val="auto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customStyle="1" w:styleId="110">
    <w:name w:val="Заголовок 11"/>
    <w:basedOn w:val="a"/>
    <w:uiPriority w:val="1"/>
    <w:qFormat/>
    <w:rsid w:val="0076568E"/>
    <w:pPr>
      <w:suppressAutoHyphens w:val="0"/>
      <w:autoSpaceDE w:val="0"/>
      <w:ind w:left="901"/>
      <w:jc w:val="both"/>
      <w:textAlignment w:val="auto"/>
      <w:outlineLvl w:val="1"/>
    </w:pPr>
    <w:rPr>
      <w:rFonts w:eastAsia="Times New Roman" w:cs="Times New Roman"/>
      <w:b/>
      <w:bCs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4832</Words>
  <Characters>27548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2022-10-05T17:23:00Z</dcterms:created>
  <dcterms:modified xsi:type="dcterms:W3CDTF">2023-10-11T06:44:00Z</dcterms:modified>
</cp:coreProperties>
</file>