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C50C4" w14:textId="27D2A6FE" w:rsidR="00006381" w:rsidRPr="00AA02F0" w:rsidRDefault="00006381" w:rsidP="00006381">
      <w:pPr>
        <w:spacing w:after="0" w:line="408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</w:t>
      </w:r>
      <w:r w:rsidRPr="00AA02F0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5E3326B9" w14:textId="77777777" w:rsidR="00006381" w:rsidRPr="00AA02F0" w:rsidRDefault="00006381" w:rsidP="00006381">
      <w:pPr>
        <w:spacing w:after="0"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‌</w:t>
      </w:r>
      <w:bookmarkStart w:id="0" w:name="ac61422a-29c7-4a5a-957e-10d44a9a8bf8"/>
      <w:r w:rsidRPr="00AA02F0">
        <w:rPr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 w:rsidRPr="00AA02F0">
        <w:rPr>
          <w:b/>
          <w:color w:val="000000"/>
          <w:sz w:val="28"/>
          <w:szCs w:val="28"/>
        </w:rPr>
        <w:t xml:space="preserve">‌‌ </w:t>
      </w:r>
    </w:p>
    <w:p w14:paraId="6B6177E6" w14:textId="3B82826F" w:rsidR="00006381" w:rsidRPr="00AA02F0" w:rsidRDefault="00006381" w:rsidP="00006381">
      <w:pPr>
        <w:spacing w:after="0"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‌</w:t>
      </w:r>
      <w:bookmarkStart w:id="1" w:name="999bf644-f3de-4153-a38b-a44d917c4aaf"/>
      <w:r w:rsidRPr="00AA02F0">
        <w:rPr>
          <w:b/>
          <w:color w:val="000000"/>
          <w:sz w:val="28"/>
          <w:szCs w:val="28"/>
        </w:rPr>
        <w:t>Управление по с</w:t>
      </w:r>
      <w:r>
        <w:rPr>
          <w:b/>
          <w:color w:val="000000"/>
          <w:sz w:val="28"/>
          <w:szCs w:val="28"/>
        </w:rPr>
        <w:t>о</w:t>
      </w:r>
      <w:r w:rsidRPr="00AA02F0">
        <w:rPr>
          <w:b/>
          <w:color w:val="000000"/>
          <w:sz w:val="28"/>
          <w:szCs w:val="28"/>
        </w:rPr>
        <w:t>циальной работе администрации Зубово-Полянского муниципального района</w:t>
      </w:r>
      <w:bookmarkEnd w:id="1"/>
      <w:r w:rsidRPr="00AA02F0">
        <w:rPr>
          <w:b/>
          <w:color w:val="000000"/>
          <w:sz w:val="28"/>
          <w:szCs w:val="28"/>
        </w:rPr>
        <w:t>‌</w:t>
      </w:r>
      <w:r w:rsidRPr="00AA02F0">
        <w:rPr>
          <w:color w:val="000000"/>
          <w:sz w:val="28"/>
          <w:szCs w:val="28"/>
        </w:rPr>
        <w:t>​</w:t>
      </w:r>
    </w:p>
    <w:p w14:paraId="15419397" w14:textId="77777777" w:rsidR="00006381" w:rsidRPr="00AA02F0" w:rsidRDefault="00006381" w:rsidP="00006381">
      <w:pPr>
        <w:spacing w:after="0"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МБОУ "Зубово-Полянская СОШ им. Героя Советского Союза</w:t>
      </w:r>
    </w:p>
    <w:p w14:paraId="0FC7C407" w14:textId="77777777" w:rsidR="00006381" w:rsidRPr="00AA02F0" w:rsidRDefault="00006381" w:rsidP="00006381">
      <w:pPr>
        <w:spacing w:after="0"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color w:val="000000"/>
          <w:sz w:val="28"/>
          <w:szCs w:val="28"/>
        </w:rPr>
        <w:t>И.Г. Парамонова"</w:t>
      </w:r>
    </w:p>
    <w:p w14:paraId="1111A3DC" w14:textId="77777777" w:rsidR="00006381" w:rsidRPr="00AA02F0" w:rsidRDefault="00006381" w:rsidP="00006381">
      <w:pPr>
        <w:pStyle w:val="a7"/>
        <w:ind w:left="0" w:firstLine="0"/>
        <w:jc w:val="left"/>
        <w:rPr>
          <w:b/>
          <w:sz w:val="28"/>
          <w:szCs w:val="28"/>
        </w:rPr>
      </w:pPr>
    </w:p>
    <w:p w14:paraId="6CC7E8C4" w14:textId="77777777" w:rsidR="00006381" w:rsidRPr="00AA02F0" w:rsidRDefault="00006381" w:rsidP="00006381">
      <w:pPr>
        <w:pStyle w:val="a7"/>
        <w:spacing w:before="10"/>
        <w:ind w:left="0" w:firstLine="0"/>
        <w:jc w:val="left"/>
        <w:rPr>
          <w:b/>
          <w:sz w:val="28"/>
          <w:szCs w:val="28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006381" w:rsidRPr="00AA02F0" w14:paraId="2DD72756" w14:textId="77777777" w:rsidTr="00CC32FC">
        <w:trPr>
          <w:trHeight w:val="2085"/>
        </w:trPr>
        <w:tc>
          <w:tcPr>
            <w:tcW w:w="3204" w:type="dxa"/>
          </w:tcPr>
          <w:p w14:paraId="4C3989BC" w14:textId="77777777" w:rsidR="00006381" w:rsidRPr="00AA02F0" w:rsidRDefault="00006381" w:rsidP="00CC32FC">
            <w:pPr>
              <w:pStyle w:val="TableParagraph"/>
              <w:spacing w:line="311" w:lineRule="exact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РАССМОТРЕНО</w:t>
            </w:r>
          </w:p>
          <w:p w14:paraId="5665C5BD" w14:textId="77777777" w:rsidR="00006381" w:rsidRPr="00AA02F0" w:rsidRDefault="00006381" w:rsidP="00CC32FC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Руководитель</w:t>
            </w:r>
            <w:r w:rsidRPr="00AA02F0">
              <w:rPr>
                <w:spacing w:val="-5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МО</w:t>
            </w:r>
          </w:p>
          <w:p w14:paraId="195FD8B3" w14:textId="77777777" w:rsidR="00006381" w:rsidRPr="00AA02F0" w:rsidRDefault="00006381" w:rsidP="00CC32FC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14:paraId="0D091A3B" w14:textId="77777777" w:rsidR="00006381" w:rsidRPr="00AA02F0" w:rsidRDefault="00006381" w:rsidP="00CC32FC">
            <w:pPr>
              <w:pStyle w:val="TableParagraph"/>
              <w:spacing w:line="20" w:lineRule="exact"/>
              <w:ind w:left="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 w14:anchorId="4C76F405"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14:paraId="313FFCB0" w14:textId="77777777" w:rsidR="00006381" w:rsidRPr="00006381" w:rsidRDefault="00006381" w:rsidP="00CC32FC">
            <w:pPr>
              <w:pStyle w:val="TableParagraph"/>
              <w:spacing w:before="110"/>
              <w:ind w:right="107"/>
              <w:jc w:val="right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Т.А. Борисова</w:t>
            </w:r>
          </w:p>
          <w:p w14:paraId="7ECDA8B3" w14:textId="77777777" w:rsidR="00006381" w:rsidRPr="00006381" w:rsidRDefault="00006381" w:rsidP="00CC32FC">
            <w:pPr>
              <w:pStyle w:val="TableParagraph"/>
              <w:tabs>
                <w:tab w:val="left" w:pos="1328"/>
                <w:tab w:val="left" w:pos="2154"/>
              </w:tabs>
              <w:ind w:right="151"/>
              <w:jc w:val="right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Приказ</w:t>
            </w:r>
            <w:r w:rsidRPr="0000638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>№</w:t>
            </w:r>
            <w:r w:rsidRPr="00006381">
              <w:rPr>
                <w:sz w:val="28"/>
                <w:szCs w:val="28"/>
                <w:lang w:val="ru-RU"/>
              </w:rPr>
              <w:tab/>
              <w:t>от</w:t>
            </w:r>
            <w:r w:rsidRPr="00006381">
              <w:rPr>
                <w:sz w:val="28"/>
                <w:szCs w:val="28"/>
                <w:lang w:val="ru-RU"/>
              </w:rPr>
              <w:tab/>
              <w:t>2023</w:t>
            </w:r>
            <w:r w:rsidRPr="0000638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>г.</w:t>
            </w:r>
          </w:p>
        </w:tc>
        <w:tc>
          <w:tcPr>
            <w:tcW w:w="3117" w:type="dxa"/>
          </w:tcPr>
          <w:p w14:paraId="32CDE725" w14:textId="77777777" w:rsidR="00006381" w:rsidRPr="00006381" w:rsidRDefault="00006381" w:rsidP="00CC32FC">
            <w:pPr>
              <w:pStyle w:val="TableParagraph"/>
              <w:spacing w:line="266" w:lineRule="exact"/>
              <w:ind w:left="109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СОГЛАСОВАНО</w:t>
            </w:r>
          </w:p>
          <w:p w14:paraId="202943B2" w14:textId="77777777" w:rsidR="00006381" w:rsidRPr="00006381" w:rsidRDefault="00006381" w:rsidP="00CC32FC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Зам. директора</w:t>
            </w:r>
            <w:r w:rsidRPr="00006381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 xml:space="preserve"> по УВР</w:t>
            </w:r>
          </w:p>
          <w:p w14:paraId="6A16C18D" w14:textId="77777777" w:rsidR="00006381" w:rsidRPr="00006381" w:rsidRDefault="00006381" w:rsidP="00CC32FC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jc w:val="right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u w:val="single"/>
                <w:lang w:val="ru-RU"/>
              </w:rPr>
              <w:tab/>
            </w:r>
          </w:p>
          <w:p w14:paraId="060C3FC7" w14:textId="77777777" w:rsidR="00006381" w:rsidRPr="00006381" w:rsidRDefault="00006381" w:rsidP="00CC32FC">
            <w:pPr>
              <w:pStyle w:val="TableParagraph"/>
              <w:spacing w:line="275" w:lineRule="exact"/>
              <w:ind w:right="106"/>
              <w:jc w:val="center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 xml:space="preserve">                         Н.П.Князькова</w:t>
            </w:r>
          </w:p>
          <w:p w14:paraId="1EF76AF2" w14:textId="77777777" w:rsidR="00006381" w:rsidRPr="00AA02F0" w:rsidRDefault="00006381" w:rsidP="00CC32FC">
            <w:pPr>
              <w:pStyle w:val="TableParagraph"/>
              <w:tabs>
                <w:tab w:val="left" w:pos="1328"/>
                <w:tab w:val="left" w:pos="2154"/>
              </w:tabs>
              <w:ind w:right="155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  <w:tc>
          <w:tcPr>
            <w:tcW w:w="3204" w:type="dxa"/>
          </w:tcPr>
          <w:p w14:paraId="14CE7B7E" w14:textId="77777777" w:rsidR="00006381" w:rsidRPr="00006381" w:rsidRDefault="00006381" w:rsidP="00CC32FC">
            <w:pPr>
              <w:pStyle w:val="TableParagraph"/>
              <w:spacing w:line="266" w:lineRule="exact"/>
              <w:ind w:left="107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УТВЕРЖДЕНО</w:t>
            </w:r>
          </w:p>
          <w:p w14:paraId="50643F61" w14:textId="77777777" w:rsidR="00006381" w:rsidRPr="00006381" w:rsidRDefault="00006381" w:rsidP="00CC32FC">
            <w:pPr>
              <w:pStyle w:val="TableParagraph"/>
              <w:spacing w:before="43"/>
              <w:ind w:left="107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Директор</w:t>
            </w:r>
          </w:p>
          <w:p w14:paraId="30E04554" w14:textId="77777777" w:rsidR="00006381" w:rsidRPr="00006381" w:rsidRDefault="00006381" w:rsidP="00CC32FC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jc w:val="center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u w:val="single"/>
                <w:lang w:val="ru-RU"/>
              </w:rPr>
              <w:tab/>
            </w:r>
          </w:p>
          <w:p w14:paraId="26D0803C" w14:textId="77777777" w:rsidR="00006381" w:rsidRPr="00006381" w:rsidRDefault="00006381" w:rsidP="00CC32FC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  <w:lang w:val="ru-RU"/>
              </w:rPr>
            </w:pPr>
            <w:r w:rsidRPr="00006381">
              <w:rPr>
                <w:spacing w:val="-1"/>
                <w:sz w:val="28"/>
                <w:szCs w:val="28"/>
                <w:lang w:val="ru-RU"/>
              </w:rPr>
              <w:t xml:space="preserve">              Н.И.  Колдырина </w:t>
            </w:r>
          </w:p>
          <w:p w14:paraId="27D433AC" w14:textId="77777777" w:rsidR="00006381" w:rsidRPr="00006381" w:rsidRDefault="00006381" w:rsidP="00CC32FC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  <w:lang w:val="ru-RU"/>
              </w:rPr>
            </w:pPr>
          </w:p>
          <w:p w14:paraId="12CF17F7" w14:textId="77777777" w:rsidR="00006381" w:rsidRPr="00006381" w:rsidRDefault="00006381" w:rsidP="00CC32FC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Приказ</w:t>
            </w:r>
            <w:r w:rsidRPr="0000638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>№</w:t>
            </w:r>
            <w:r w:rsidRPr="00006381">
              <w:rPr>
                <w:sz w:val="28"/>
                <w:szCs w:val="28"/>
                <w:lang w:val="ru-RU"/>
              </w:rPr>
              <w:tab/>
              <w:t>от</w:t>
            </w:r>
            <w:r w:rsidRPr="00006381">
              <w:rPr>
                <w:sz w:val="28"/>
                <w:szCs w:val="28"/>
                <w:lang w:val="ru-RU"/>
              </w:rPr>
              <w:tab/>
              <w:t>2023</w:t>
            </w:r>
            <w:r w:rsidRPr="0000638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>г.</w:t>
            </w:r>
          </w:p>
        </w:tc>
      </w:tr>
    </w:tbl>
    <w:p w14:paraId="320CE875" w14:textId="77777777" w:rsidR="00006381" w:rsidRPr="00AA02F0" w:rsidRDefault="00006381" w:rsidP="00006381">
      <w:pPr>
        <w:pStyle w:val="a7"/>
        <w:ind w:left="0" w:firstLine="0"/>
        <w:jc w:val="left"/>
        <w:rPr>
          <w:b/>
          <w:sz w:val="28"/>
          <w:szCs w:val="28"/>
        </w:rPr>
      </w:pPr>
    </w:p>
    <w:p w14:paraId="343E9EA8" w14:textId="77777777" w:rsidR="00006381" w:rsidRPr="00AA02F0" w:rsidRDefault="00006381" w:rsidP="00006381">
      <w:pPr>
        <w:pStyle w:val="a7"/>
        <w:ind w:left="0" w:firstLine="0"/>
        <w:jc w:val="left"/>
        <w:rPr>
          <w:b/>
          <w:sz w:val="28"/>
          <w:szCs w:val="28"/>
        </w:rPr>
      </w:pPr>
    </w:p>
    <w:p w14:paraId="615957D0" w14:textId="77777777" w:rsidR="00006381" w:rsidRPr="00AA02F0" w:rsidRDefault="00006381" w:rsidP="00006381">
      <w:pPr>
        <w:pStyle w:val="a7"/>
        <w:ind w:left="0" w:firstLine="0"/>
        <w:jc w:val="left"/>
        <w:rPr>
          <w:b/>
          <w:sz w:val="28"/>
          <w:szCs w:val="28"/>
        </w:rPr>
      </w:pPr>
    </w:p>
    <w:p w14:paraId="3B8ABD06" w14:textId="77777777" w:rsidR="00006381" w:rsidRPr="00AA02F0" w:rsidRDefault="00006381" w:rsidP="00006381">
      <w:pPr>
        <w:pStyle w:val="a7"/>
        <w:ind w:left="0" w:firstLine="0"/>
        <w:jc w:val="left"/>
        <w:rPr>
          <w:b/>
          <w:sz w:val="28"/>
          <w:szCs w:val="28"/>
        </w:rPr>
      </w:pPr>
    </w:p>
    <w:p w14:paraId="54826FB0" w14:textId="77777777" w:rsidR="00006381" w:rsidRPr="00AA02F0" w:rsidRDefault="00006381" w:rsidP="00006381">
      <w:pPr>
        <w:pStyle w:val="a7"/>
        <w:ind w:left="0" w:firstLine="0"/>
        <w:jc w:val="left"/>
        <w:rPr>
          <w:b/>
          <w:sz w:val="28"/>
          <w:szCs w:val="28"/>
        </w:rPr>
      </w:pPr>
    </w:p>
    <w:p w14:paraId="2B038AFB" w14:textId="77777777" w:rsidR="00006381" w:rsidRPr="00AA02F0" w:rsidRDefault="00006381" w:rsidP="00006381">
      <w:pPr>
        <w:pStyle w:val="a7"/>
        <w:ind w:left="0" w:firstLine="0"/>
        <w:jc w:val="left"/>
        <w:rPr>
          <w:b/>
          <w:sz w:val="28"/>
          <w:szCs w:val="28"/>
        </w:rPr>
      </w:pPr>
    </w:p>
    <w:p w14:paraId="41F78312" w14:textId="77777777" w:rsidR="00006381" w:rsidRPr="00AA02F0" w:rsidRDefault="00006381" w:rsidP="00006381">
      <w:pPr>
        <w:pStyle w:val="a7"/>
        <w:ind w:left="0" w:firstLine="0"/>
        <w:jc w:val="left"/>
        <w:rPr>
          <w:b/>
          <w:sz w:val="28"/>
          <w:szCs w:val="28"/>
        </w:rPr>
      </w:pPr>
    </w:p>
    <w:p w14:paraId="4F6C12BE" w14:textId="77777777" w:rsidR="00006381" w:rsidRPr="00AA02F0" w:rsidRDefault="00006381" w:rsidP="00006381">
      <w:pPr>
        <w:pStyle w:val="a9"/>
        <w:ind w:left="1217"/>
        <w:rPr>
          <w:sz w:val="28"/>
          <w:szCs w:val="28"/>
        </w:rPr>
      </w:pPr>
      <w:r w:rsidRPr="00AA02F0">
        <w:rPr>
          <w:sz w:val="28"/>
          <w:szCs w:val="28"/>
        </w:rPr>
        <w:t>РАБОЧАЯ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ПРОГРАММА</w:t>
      </w:r>
    </w:p>
    <w:p w14:paraId="312A1D4F" w14:textId="77777777" w:rsidR="00006381" w:rsidRPr="00AA02F0" w:rsidRDefault="00006381" w:rsidP="00006381">
      <w:pPr>
        <w:pStyle w:val="a7"/>
        <w:ind w:left="0" w:firstLine="0"/>
        <w:jc w:val="left"/>
        <w:rPr>
          <w:sz w:val="28"/>
          <w:szCs w:val="28"/>
        </w:rPr>
      </w:pPr>
    </w:p>
    <w:p w14:paraId="37B3277C" w14:textId="77777777" w:rsidR="00006381" w:rsidRPr="00AA02F0" w:rsidRDefault="00006381" w:rsidP="00006381">
      <w:pPr>
        <w:pStyle w:val="a9"/>
        <w:spacing w:before="297"/>
        <w:rPr>
          <w:sz w:val="28"/>
          <w:szCs w:val="28"/>
        </w:rPr>
      </w:pPr>
      <w:r w:rsidRPr="00AA02F0">
        <w:rPr>
          <w:sz w:val="28"/>
          <w:szCs w:val="28"/>
        </w:rPr>
        <w:t>учебного</w:t>
      </w:r>
      <w:r w:rsidRPr="00AA02F0">
        <w:rPr>
          <w:spacing w:val="-9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предмета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«Обществознание»</w:t>
      </w:r>
    </w:p>
    <w:p w14:paraId="6EFE819B" w14:textId="22DC3E4B" w:rsidR="00006381" w:rsidRDefault="00006381" w:rsidP="00006381">
      <w:pPr>
        <w:spacing w:before="251"/>
        <w:ind w:left="1219" w:right="908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для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обучающихся</w:t>
      </w:r>
      <w:r w:rsidRPr="00AA02F0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AA02F0">
        <w:rPr>
          <w:spacing w:val="-3"/>
          <w:sz w:val="28"/>
          <w:szCs w:val="28"/>
        </w:rPr>
        <w:t xml:space="preserve"> </w:t>
      </w:r>
      <w:r w:rsidRPr="00AA02F0">
        <w:rPr>
          <w:sz w:val="28"/>
          <w:szCs w:val="28"/>
        </w:rPr>
        <w:t>классов</w:t>
      </w:r>
    </w:p>
    <w:p w14:paraId="3D77CE7F" w14:textId="1991DA08" w:rsidR="00006381" w:rsidRPr="00AA02F0" w:rsidRDefault="00006381" w:rsidP="00006381">
      <w:pPr>
        <w:spacing w:before="251"/>
        <w:ind w:left="1219" w:right="908"/>
        <w:jc w:val="center"/>
        <w:rPr>
          <w:sz w:val="28"/>
          <w:szCs w:val="28"/>
        </w:rPr>
      </w:pPr>
      <w:r>
        <w:rPr>
          <w:sz w:val="28"/>
          <w:szCs w:val="28"/>
        </w:rPr>
        <w:t>(профильный уровень)</w:t>
      </w:r>
    </w:p>
    <w:p w14:paraId="34BF150A" w14:textId="77777777" w:rsidR="00006381" w:rsidRPr="00AA02F0" w:rsidRDefault="00006381" w:rsidP="00006381">
      <w:pPr>
        <w:pStyle w:val="a7"/>
        <w:ind w:left="0" w:firstLine="0"/>
        <w:jc w:val="left"/>
        <w:rPr>
          <w:sz w:val="28"/>
          <w:szCs w:val="28"/>
        </w:rPr>
      </w:pPr>
    </w:p>
    <w:p w14:paraId="2196F2AE" w14:textId="77777777" w:rsidR="00006381" w:rsidRPr="00AA02F0" w:rsidRDefault="00006381" w:rsidP="00006381">
      <w:pPr>
        <w:pStyle w:val="a7"/>
        <w:ind w:left="0" w:firstLine="0"/>
        <w:jc w:val="left"/>
        <w:rPr>
          <w:sz w:val="28"/>
          <w:szCs w:val="28"/>
        </w:rPr>
      </w:pPr>
    </w:p>
    <w:p w14:paraId="36E8D314" w14:textId="77777777" w:rsidR="00006381" w:rsidRPr="00AA02F0" w:rsidRDefault="00006381" w:rsidP="00006381">
      <w:pPr>
        <w:pStyle w:val="a7"/>
        <w:ind w:left="0" w:firstLine="0"/>
        <w:jc w:val="left"/>
        <w:rPr>
          <w:sz w:val="28"/>
          <w:szCs w:val="28"/>
        </w:rPr>
      </w:pPr>
    </w:p>
    <w:p w14:paraId="1CF68640" w14:textId="77777777" w:rsidR="00006381" w:rsidRPr="00AA02F0" w:rsidRDefault="00006381" w:rsidP="00006381">
      <w:pPr>
        <w:pStyle w:val="a7"/>
        <w:ind w:left="0" w:firstLine="0"/>
        <w:jc w:val="left"/>
        <w:rPr>
          <w:sz w:val="28"/>
          <w:szCs w:val="28"/>
        </w:rPr>
      </w:pPr>
    </w:p>
    <w:p w14:paraId="388912E0" w14:textId="77777777" w:rsidR="00006381" w:rsidRPr="00AA02F0" w:rsidRDefault="00006381" w:rsidP="00006381">
      <w:pPr>
        <w:pStyle w:val="a7"/>
        <w:ind w:left="0" w:firstLine="0"/>
        <w:jc w:val="left"/>
        <w:rPr>
          <w:sz w:val="28"/>
          <w:szCs w:val="28"/>
        </w:rPr>
      </w:pPr>
    </w:p>
    <w:p w14:paraId="7DA5FC1B" w14:textId="77777777" w:rsidR="00006381" w:rsidRPr="00AA02F0" w:rsidRDefault="00006381" w:rsidP="00006381">
      <w:pPr>
        <w:pStyle w:val="a7"/>
        <w:ind w:left="0" w:firstLine="0"/>
        <w:jc w:val="left"/>
        <w:rPr>
          <w:sz w:val="28"/>
          <w:szCs w:val="28"/>
        </w:rPr>
      </w:pPr>
    </w:p>
    <w:p w14:paraId="63C584C1" w14:textId="77777777" w:rsidR="00006381" w:rsidRPr="00AA02F0" w:rsidRDefault="00006381" w:rsidP="00006381">
      <w:pPr>
        <w:pStyle w:val="a7"/>
        <w:ind w:left="0" w:firstLine="0"/>
        <w:jc w:val="left"/>
        <w:rPr>
          <w:sz w:val="28"/>
          <w:szCs w:val="28"/>
        </w:rPr>
      </w:pPr>
    </w:p>
    <w:p w14:paraId="2B82BE26" w14:textId="77777777" w:rsidR="00006381" w:rsidRPr="00AA02F0" w:rsidRDefault="00006381" w:rsidP="00006381">
      <w:pPr>
        <w:pStyle w:val="a7"/>
        <w:spacing w:before="6"/>
        <w:ind w:left="0" w:firstLine="0"/>
        <w:jc w:val="left"/>
        <w:rPr>
          <w:sz w:val="28"/>
          <w:szCs w:val="28"/>
        </w:rPr>
      </w:pPr>
    </w:p>
    <w:p w14:paraId="51C59012" w14:textId="0B6634DC" w:rsidR="00006381" w:rsidRPr="00AA02F0" w:rsidRDefault="00006381" w:rsidP="00006381">
      <w:pPr>
        <w:pStyle w:val="110"/>
        <w:ind w:left="1219" w:right="906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AA02F0">
        <w:rPr>
          <w:sz w:val="28"/>
          <w:szCs w:val="28"/>
        </w:rPr>
        <w:t>п Зубова Поляна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2023</w:t>
      </w:r>
      <w:r w:rsidRPr="00AA02F0">
        <w:rPr>
          <w:spacing w:val="-1"/>
          <w:sz w:val="28"/>
          <w:szCs w:val="28"/>
        </w:rPr>
        <w:t xml:space="preserve"> </w:t>
      </w:r>
      <w:r w:rsidRPr="00AA02F0">
        <w:rPr>
          <w:sz w:val="28"/>
          <w:szCs w:val="28"/>
        </w:rPr>
        <w:t>год</w:t>
      </w:r>
    </w:p>
    <w:p w14:paraId="36AAB435" w14:textId="77777777" w:rsidR="004D329E" w:rsidRDefault="004D329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89900C7" w14:textId="77777777" w:rsidR="00740899" w:rsidRDefault="00740899" w:rsidP="00740899">
      <w:pPr>
        <w:spacing w:after="0" w:line="259" w:lineRule="auto"/>
        <w:ind w:right="5"/>
        <w:jc w:val="center"/>
      </w:pPr>
      <w:r>
        <w:rPr>
          <w:rFonts w:ascii="Times New Roman" w:eastAsia="Times New Roman" w:hAnsi="Times New Roman" w:cs="Times New Roman"/>
          <w:b/>
        </w:rPr>
        <w:lastRenderedPageBreak/>
        <w:t xml:space="preserve">I. Пояснительная записка. </w:t>
      </w:r>
    </w:p>
    <w:p w14:paraId="70BF938E" w14:textId="77777777" w:rsidR="00740899" w:rsidRDefault="00740899" w:rsidP="00740899">
      <w:pPr>
        <w:spacing w:after="23" w:line="259" w:lineRule="auto"/>
      </w:pPr>
      <w:r>
        <w:t xml:space="preserve"> </w:t>
      </w:r>
    </w:p>
    <w:p w14:paraId="2B8E2195" w14:textId="5FE04ED0" w:rsidR="00740899" w:rsidRDefault="00740899" w:rsidP="00740899">
      <w:pPr>
        <w:ind w:left="-15" w:firstLine="708"/>
      </w:pPr>
      <w:r>
        <w:t xml:space="preserve">Программа по обществознанию конкретизирует содержание предметных тем образовательного стандарта, дает примерное распределение учебных часов по темам курса. </w:t>
      </w:r>
    </w:p>
    <w:p w14:paraId="06AB2581" w14:textId="77777777" w:rsidR="00740899" w:rsidRDefault="00740899" w:rsidP="00740899">
      <w:pPr>
        <w:ind w:left="718"/>
      </w:pPr>
      <w:r>
        <w:t xml:space="preserve">Данная программа выполняет две основные функции. </w:t>
      </w:r>
    </w:p>
    <w:p w14:paraId="6ECA72B5" w14:textId="77777777" w:rsidR="00740899" w:rsidRDefault="00740899" w:rsidP="00740899">
      <w:pPr>
        <w:ind w:left="-15" w:firstLine="708"/>
      </w:pPr>
      <w:r>
        <w:t xml:space="preserve"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 </w:t>
      </w:r>
    </w:p>
    <w:p w14:paraId="679F6BB8" w14:textId="77777777" w:rsidR="00740899" w:rsidRDefault="00740899" w:rsidP="00740899">
      <w:pPr>
        <w:ind w:left="-15" w:firstLine="708"/>
      </w:pPr>
      <w:r>
        <w:t xml:space="preserve">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 </w:t>
      </w:r>
    </w:p>
    <w:p w14:paraId="69F471E5" w14:textId="77777777" w:rsidR="00740899" w:rsidRDefault="00740899" w:rsidP="00740899">
      <w:pPr>
        <w:ind w:left="718"/>
      </w:pPr>
      <w:r>
        <w:t xml:space="preserve">Учебный план  обучение в объеме 102 часов, из расчета 3 часа в неделю. </w:t>
      </w:r>
    </w:p>
    <w:p w14:paraId="61C2484A" w14:textId="77777777" w:rsidR="00740899" w:rsidRDefault="00740899" w:rsidP="00740899">
      <w:pPr>
        <w:ind w:left="-15" w:firstLine="708"/>
      </w:pPr>
      <w:r>
        <w:t xml:space="preserve">Основой целеполагания является обновление требований к уровню подготовки выпускников в системе полного общего образования, отражающее важнейшую особенность педагогической концепции государственного стандарта - переход от суммы «предметных результатов» (то есть образовательных результатов, достигаемых в рамках отдельных учебных предметов) к межпредметным и интегративным результатам. Такие результаты представляют собой обобщенные способы деятельности, которые отражают специфику не отдельных предметов, а ступеней общего образования. В государственном стандарте они зафиксированы как общие учебные умения, навыки и способы человеческой деятельности. </w:t>
      </w:r>
    </w:p>
    <w:p w14:paraId="755C2083" w14:textId="77777777" w:rsidR="00740899" w:rsidRDefault="00740899" w:rsidP="00740899">
      <w:pPr>
        <w:ind w:left="-15" w:firstLine="708"/>
      </w:pPr>
      <w:r>
        <w:rPr>
          <w:rFonts w:ascii="Times New Roman" w:eastAsia="Times New Roman" w:hAnsi="Times New Roman" w:cs="Times New Roman"/>
          <w:b/>
        </w:rPr>
        <w:t xml:space="preserve">Цель: </w:t>
      </w:r>
      <w:r>
        <w:t>дать представление об обществе,  в  котором живем, основных сфер общественной жизни, о  процессе восприятия социальной (в том числе  правовой) информации и определения собственной позиции;  правовой культуры, основы политических  знаний, способности к самоопределению и самореализации.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6A58356D" w14:textId="77777777" w:rsidR="00740899" w:rsidRDefault="00740899" w:rsidP="00740899">
      <w:pPr>
        <w:ind w:left="718"/>
      </w:pPr>
      <w:r>
        <w:t xml:space="preserve">Реализация рабочей программы способствует достижению следующих </w:t>
      </w:r>
      <w:r>
        <w:rPr>
          <w:rFonts w:ascii="Times New Roman" w:eastAsia="Times New Roman" w:hAnsi="Times New Roman" w:cs="Times New Roman"/>
          <w:b/>
        </w:rPr>
        <w:t>задач</w:t>
      </w:r>
      <w:r>
        <w:t xml:space="preserve">: </w:t>
      </w:r>
    </w:p>
    <w:p w14:paraId="55068FE8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развитие личности в ответственный период социального взросления человека 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  </w:t>
      </w:r>
    </w:p>
    <w:p w14:paraId="77CB940A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  </w:t>
      </w:r>
    </w:p>
    <w:p w14:paraId="57FB3EE4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освоение на уровне функциональной грамотности знаний, 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 </w:t>
      </w:r>
    </w:p>
    <w:p w14:paraId="5CA88306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овладение умениями познавательной, коммуникативной, практической деятельности в  </w:t>
      </w:r>
    </w:p>
    <w:p w14:paraId="47B760FC" w14:textId="77777777" w:rsidR="00740899" w:rsidRDefault="00740899" w:rsidP="00740899">
      <w:pPr>
        <w:spacing w:after="21" w:line="259" w:lineRule="auto"/>
        <w:ind w:left="360"/>
      </w:pPr>
      <w:r>
        <w:t xml:space="preserve"> </w:t>
      </w:r>
    </w:p>
    <w:p w14:paraId="61107B49" w14:textId="77777777" w:rsidR="00740899" w:rsidRDefault="00740899" w:rsidP="00740899">
      <w:pPr>
        <w:ind w:left="370"/>
      </w:pPr>
      <w:r>
        <w:t xml:space="preserve">     основных характерных для подросткового возраста социальных ролях;  </w:t>
      </w:r>
    </w:p>
    <w:p w14:paraId="50569442" w14:textId="77777777" w:rsidR="00740899" w:rsidRDefault="00740899" w:rsidP="00740899">
      <w:pPr>
        <w:numPr>
          <w:ilvl w:val="0"/>
          <w:numId w:val="23"/>
        </w:numPr>
        <w:spacing w:after="12" w:line="269" w:lineRule="auto"/>
        <w:ind w:hanging="360"/>
        <w:jc w:val="both"/>
      </w:pPr>
      <w:r>
        <w:t xml:space="preserve">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  </w:t>
      </w:r>
    </w:p>
    <w:p w14:paraId="248281AB" w14:textId="77777777" w:rsidR="00740899" w:rsidRDefault="00740899" w:rsidP="00740899">
      <w:pPr>
        <w:spacing w:after="22" w:line="259" w:lineRule="auto"/>
        <w:ind w:left="720"/>
      </w:pPr>
      <w:r>
        <w:lastRenderedPageBreak/>
        <w:t xml:space="preserve">  </w:t>
      </w:r>
    </w:p>
    <w:p w14:paraId="3DB540DB" w14:textId="77777777" w:rsidR="00740899" w:rsidRDefault="00740899" w:rsidP="00740899">
      <w:pPr>
        <w:ind w:left="730"/>
      </w:pPr>
      <w:r>
        <w:t xml:space="preserve">   50% учебного времени в каждой теме отводится на самостоятельную работу учащихся, позволяющую им приобрести опыт познавательной и практической деятельности. К этому добавляется время из резерва, выделенного для каждого года обучения. Минимальный набор выполняемых учащимися работ включает в себя: </w:t>
      </w:r>
    </w:p>
    <w:p w14:paraId="6D85F330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работу с различными педагогически неадаптированными источниками социальной информации, включая современные средства коммуникации (в том числе ресурсы Интернета); </w:t>
      </w:r>
    </w:p>
    <w:p w14:paraId="46CF6C47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критическое восприятие и осмысление разнородной социальной информации, отражающей различные подходы, интерпретации социальных явлений, формулирование на этой основе собственных заключений и оценочных суждений; </w:t>
      </w:r>
    </w:p>
    <w:p w14:paraId="1E79B2BE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анализ явлений и событий, происходящих в современной социальной жизни, с применением методов социального познания; </w:t>
      </w:r>
    </w:p>
    <w:p w14:paraId="3DCAD96C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решение проблемных, логических, творческих задач, отражающих актуальные проблемы социально-гуманитарного знания; </w:t>
      </w:r>
    </w:p>
    <w:p w14:paraId="2A03D921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участие в обучающих играх (ролевых, ситуативных, деловых), тренингах, моделирующих ситуации из реальной жизни; </w:t>
      </w:r>
    </w:p>
    <w:p w14:paraId="70AD991B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участие в дискуссиях, диспутах, дебатах по актуальным социальным проблемам, отстаивание и аргументацию своей позиции, оппонирование иному мнению; </w:t>
      </w:r>
    </w:p>
    <w:p w14:paraId="4ED7A402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осуществление учебно-исследовательских работ по социальной проблематике, разработку индивидуальных и групповых ученических проектов; </w:t>
      </w:r>
    </w:p>
    <w:p w14:paraId="41BBBCAA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подготовку рефератов, освоение приемов оформления результатов исследования актуальных социальных проблем; </w:t>
      </w:r>
    </w:p>
    <w:p w14:paraId="5A419ABA" w14:textId="77777777" w:rsidR="00740899" w:rsidRDefault="00740899" w:rsidP="00740899">
      <w:pPr>
        <w:numPr>
          <w:ilvl w:val="0"/>
          <w:numId w:val="23"/>
        </w:numPr>
        <w:spacing w:after="13" w:line="269" w:lineRule="auto"/>
        <w:ind w:hanging="360"/>
        <w:jc w:val="both"/>
      </w:pPr>
      <w:r>
        <w:t xml:space="preserve">осмысление опыта взаимодействия с другими людьми, социальными институтами, участия в гражданских инициативах и различных формах самоуправления.  </w:t>
      </w:r>
    </w:p>
    <w:p w14:paraId="21D9AAAA" w14:textId="77777777" w:rsidR="00740899" w:rsidRDefault="00740899" w:rsidP="00740899">
      <w:pPr>
        <w:spacing w:after="27" w:line="259" w:lineRule="auto"/>
        <w:ind w:left="360"/>
      </w:pPr>
      <w:r>
        <w:t xml:space="preserve"> </w:t>
      </w:r>
    </w:p>
    <w:p w14:paraId="3674EE1C" w14:textId="77777777" w:rsidR="00740899" w:rsidRDefault="00740899" w:rsidP="00740899">
      <w:pPr>
        <w:spacing w:after="21" w:line="262" w:lineRule="auto"/>
        <w:ind w:left="718"/>
      </w:pPr>
      <w:r>
        <w:rPr>
          <w:rFonts w:ascii="Times New Roman" w:eastAsia="Times New Roman" w:hAnsi="Times New Roman" w:cs="Times New Roman"/>
          <w:b/>
        </w:rPr>
        <w:t xml:space="preserve">Основные методы обучения, используемые в различных сочетаниях: </w:t>
      </w:r>
    </w:p>
    <w:p w14:paraId="3EDF8469" w14:textId="77777777" w:rsidR="00740899" w:rsidRDefault="00740899" w:rsidP="00740899">
      <w:pPr>
        <w:numPr>
          <w:ilvl w:val="0"/>
          <w:numId w:val="24"/>
        </w:numPr>
        <w:spacing w:after="13" w:line="269" w:lineRule="auto"/>
        <w:ind w:hanging="10"/>
        <w:jc w:val="both"/>
      </w:pPr>
      <w:r>
        <w:t xml:space="preserve">Объяснительно – иллюстративный, сочетающий словесные методы (рассказ, объяснение, работа с литературными источниками) с иллюстрацией различных по содержанию источников </w:t>
      </w:r>
    </w:p>
    <w:p w14:paraId="1FE77AA0" w14:textId="77777777" w:rsidR="00740899" w:rsidRDefault="00740899" w:rsidP="00740899">
      <w:pPr>
        <w:tabs>
          <w:tab w:val="center" w:pos="3251"/>
          <w:tab w:val="center" w:pos="5398"/>
          <w:tab w:val="center" w:pos="7686"/>
          <w:tab w:val="right" w:pos="10069"/>
        </w:tabs>
        <w:ind w:left="-15"/>
      </w:pPr>
      <w:r>
        <w:t xml:space="preserve">(справочники, </w:t>
      </w:r>
      <w:r>
        <w:tab/>
        <w:t xml:space="preserve">картины, </w:t>
      </w:r>
      <w:r>
        <w:tab/>
        <w:t xml:space="preserve">схемы, </w:t>
      </w:r>
      <w:r>
        <w:tab/>
        <w:t xml:space="preserve">диаграммы, </w:t>
      </w:r>
      <w:r>
        <w:tab/>
        <w:t xml:space="preserve">др.). </w:t>
      </w:r>
    </w:p>
    <w:p w14:paraId="0E5814BC" w14:textId="77777777" w:rsidR="00740899" w:rsidRDefault="00740899" w:rsidP="00740899">
      <w:pPr>
        <w:numPr>
          <w:ilvl w:val="0"/>
          <w:numId w:val="24"/>
        </w:numPr>
        <w:spacing w:after="13" w:line="269" w:lineRule="auto"/>
        <w:ind w:hanging="10"/>
        <w:jc w:val="both"/>
      </w:pPr>
      <w:r>
        <w:t xml:space="preserve">Частично – поисковый, основанный на использовании социальных знаний, жизненного и познавательного опыта учащихся. Конкретным проявлением этого метода является беседа, которая в зависимости от дидактических целей урока может быть проверочной, эвристической, повторительно – обобщающей. </w:t>
      </w:r>
    </w:p>
    <w:p w14:paraId="64202425" w14:textId="77777777" w:rsidR="00740899" w:rsidRDefault="00740899" w:rsidP="00740899">
      <w:pPr>
        <w:spacing w:after="21" w:line="262" w:lineRule="auto"/>
        <w:ind w:left="718"/>
      </w:pPr>
      <w:r>
        <w:rPr>
          <w:rFonts w:ascii="Times New Roman" w:eastAsia="Times New Roman" w:hAnsi="Times New Roman" w:cs="Times New Roman"/>
          <w:b/>
        </w:rPr>
        <w:t>Преобладающие формы  контроля знаний, умений, навыков.</w:t>
      </w:r>
      <w:r>
        <w:t xml:space="preserve"> </w:t>
      </w:r>
    </w:p>
    <w:p w14:paraId="401793F5" w14:textId="77777777" w:rsidR="00740899" w:rsidRDefault="00740899" w:rsidP="00740899">
      <w:pPr>
        <w:ind w:left="-5"/>
      </w:pPr>
      <w:r>
        <w:t xml:space="preserve">   Основными формами контроля знаний, умений, навыков являются: текущий и промежуточный контроль знаний, промежуточная   аттестация, которые позволяют: </w:t>
      </w:r>
    </w:p>
    <w:p w14:paraId="6393E2C9" w14:textId="77777777" w:rsidR="00740899" w:rsidRDefault="00740899" w:rsidP="00740899">
      <w:pPr>
        <w:numPr>
          <w:ilvl w:val="1"/>
          <w:numId w:val="24"/>
        </w:numPr>
        <w:spacing w:after="13" w:line="269" w:lineRule="auto"/>
        <w:ind w:hanging="360"/>
        <w:jc w:val="both"/>
      </w:pPr>
      <w:r>
        <w:t xml:space="preserve">определить фактический уровень знаний, умений и навыков обучающихся  по предмету ( согласно учебного плана); </w:t>
      </w:r>
    </w:p>
    <w:p w14:paraId="3B702F7B" w14:textId="77777777" w:rsidR="00740899" w:rsidRDefault="00740899" w:rsidP="00740899">
      <w:pPr>
        <w:numPr>
          <w:ilvl w:val="1"/>
          <w:numId w:val="24"/>
        </w:numPr>
        <w:spacing w:after="13" w:line="269" w:lineRule="auto"/>
        <w:ind w:hanging="360"/>
        <w:jc w:val="both"/>
      </w:pPr>
      <w:r>
        <w:t xml:space="preserve">установить соответствие этого уровня требованиям Федерального компонента государственного образовательного стандарта общего образования; </w:t>
      </w:r>
    </w:p>
    <w:p w14:paraId="59DA6231" w14:textId="77777777" w:rsidR="00740899" w:rsidRDefault="00740899" w:rsidP="00740899">
      <w:pPr>
        <w:numPr>
          <w:ilvl w:val="1"/>
          <w:numId w:val="24"/>
        </w:numPr>
        <w:spacing w:after="13" w:line="269" w:lineRule="auto"/>
        <w:ind w:hanging="360"/>
        <w:jc w:val="both"/>
      </w:pPr>
      <w:r>
        <w:t xml:space="preserve">осуществить контроль за реализацией образовательной программы (учебного плана) и программ учебных курсов. </w:t>
      </w:r>
    </w:p>
    <w:p w14:paraId="29F5C9D8" w14:textId="77777777" w:rsidR="00740899" w:rsidRDefault="00740899" w:rsidP="00740899">
      <w:pPr>
        <w:ind w:left="-5"/>
      </w:pPr>
      <w:r>
        <w:rPr>
          <w:rFonts w:ascii="Times New Roman" w:eastAsia="Times New Roman" w:hAnsi="Times New Roman" w:cs="Times New Roman"/>
          <w:b/>
        </w:rPr>
        <w:t xml:space="preserve">     1.Текущий </w:t>
      </w:r>
      <w:r>
        <w:rPr>
          <w:rFonts w:ascii="Times New Roman" w:eastAsia="Times New Roman" w:hAnsi="Times New Roman" w:cs="Times New Roman"/>
          <w:b/>
        </w:rPr>
        <w:tab/>
        <w:t xml:space="preserve">контроль </w:t>
      </w:r>
      <w:r>
        <w:rPr>
          <w:rFonts w:ascii="Times New Roman" w:eastAsia="Times New Roman" w:hAnsi="Times New Roman" w:cs="Times New Roman"/>
          <w:b/>
        </w:rPr>
        <w:tab/>
        <w:t>знаний</w:t>
      </w:r>
      <w:r>
        <w:t xml:space="preserve"> </w:t>
      </w:r>
      <w:r>
        <w:tab/>
        <w:t xml:space="preserve">– </w:t>
      </w:r>
      <w:r>
        <w:tab/>
        <w:t xml:space="preserve">проверка </w:t>
      </w:r>
      <w:r>
        <w:tab/>
        <w:t xml:space="preserve">знаний </w:t>
      </w:r>
      <w:r>
        <w:tab/>
        <w:t xml:space="preserve">обучающихся </w:t>
      </w:r>
      <w:r>
        <w:tab/>
        <w:t xml:space="preserve">через </w:t>
      </w:r>
      <w:r>
        <w:tab/>
        <w:t xml:space="preserve">опросы, самостоятельные и контрольные работы, зачеты, тестирование и т.п. в рамках урока. </w:t>
      </w:r>
    </w:p>
    <w:p w14:paraId="554D275A" w14:textId="77777777" w:rsidR="00740899" w:rsidRDefault="00740899" w:rsidP="00740899">
      <w:pPr>
        <w:ind w:left="-5"/>
      </w:pPr>
      <w:r>
        <w:t xml:space="preserve">Отметка за устный ответ обучающегося заносится в классный журнал в день проведения урока. Отметка за письменную самостоятельную, контрольную, зачетную и т.п.  работу выставляется в классный журнал к следующему уроку. </w:t>
      </w:r>
    </w:p>
    <w:p w14:paraId="0BEB9744" w14:textId="77777777" w:rsidR="00740899" w:rsidRDefault="00740899" w:rsidP="00740899">
      <w:pPr>
        <w:spacing w:after="21" w:line="262" w:lineRule="auto"/>
        <w:ind w:left="-5"/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2.Промежуточный контроль знаний</w:t>
      </w:r>
      <w:r>
        <w:t xml:space="preserve"> обучающихся </w:t>
      </w:r>
    </w:p>
    <w:p w14:paraId="6816D0EF" w14:textId="77777777" w:rsidR="00740899" w:rsidRDefault="00740899" w:rsidP="00740899">
      <w:pPr>
        <w:ind w:left="-5"/>
      </w:pPr>
      <w:r>
        <w:t xml:space="preserve">    Промежуточный контроль знаний – контроль результативности обучения школьника, осуществляемый по окончании полугодия на основе результатов текущего контроля. </w:t>
      </w:r>
    </w:p>
    <w:p w14:paraId="4E5A5ABB" w14:textId="77777777" w:rsidR="00740899" w:rsidRDefault="00740899" w:rsidP="00740899">
      <w:pPr>
        <w:ind w:left="-5"/>
      </w:pPr>
      <w:r>
        <w:t xml:space="preserve">   Промежуточный контроль проводится в соответствии с установленным годовым календарным учебным графиком. </w:t>
      </w:r>
    </w:p>
    <w:p w14:paraId="1A4299C7" w14:textId="77777777" w:rsidR="00740899" w:rsidRDefault="00740899" w:rsidP="00740899">
      <w:pPr>
        <w:ind w:left="-5"/>
        <w:rPr>
          <w:rFonts w:ascii="Times New Roman" w:eastAsia="Times New Roman" w:hAnsi="Times New Roman" w:cs="Times New Roman"/>
          <w:b/>
        </w:rPr>
      </w:pPr>
      <w:r>
        <w:t xml:space="preserve">     Промежуточный контроль обучающихся, пропустивших значительную часть учебного времени, проводится в форме собеседования, зачета, контрольной работы и т.п. в конце установленного периода с целью определения фактического уровня предметных знаний. В случае отсутствия обучающегося на протяжении всего установленного периода и (или) невозможности определения фактического уровня его предметных знаний  в классном журнале делается запись «н/а» (не аттестован). </w:t>
      </w:r>
      <w:r>
        <w:rPr>
          <w:rFonts w:ascii="Times New Roman" w:eastAsia="Times New Roman" w:hAnsi="Times New Roman" w:cs="Times New Roman"/>
          <w:b/>
        </w:rPr>
        <w:t xml:space="preserve">       </w:t>
      </w:r>
    </w:p>
    <w:p w14:paraId="7B57A613" w14:textId="3B3C7ADF" w:rsidR="00740899" w:rsidRDefault="00740899" w:rsidP="00740899">
      <w:pPr>
        <w:ind w:left="-5"/>
      </w:pPr>
      <w:r>
        <w:rPr>
          <w:rFonts w:ascii="Times New Roman" w:eastAsia="Times New Roman" w:hAnsi="Times New Roman" w:cs="Times New Roman"/>
          <w:b/>
        </w:rPr>
        <w:t xml:space="preserve">  3. Итоговая  аттестация обучающихся </w:t>
      </w:r>
      <w:r>
        <w:t xml:space="preserve"> </w:t>
      </w:r>
    </w:p>
    <w:p w14:paraId="6C8B278D" w14:textId="77777777" w:rsidR="00740899" w:rsidRDefault="00740899" w:rsidP="00740899">
      <w:pPr>
        <w:ind w:left="-15" w:firstLine="708"/>
      </w:pPr>
      <w:r>
        <w:t xml:space="preserve">     Итоговая аттестация обучающихся  11-х проводится по окончании учебного года на основе итогов промежуточного  контроля и в  форме ЕГЭ (тестирования).   </w:t>
      </w:r>
    </w:p>
    <w:p w14:paraId="317947C8" w14:textId="77777777" w:rsidR="00740899" w:rsidRDefault="00740899" w:rsidP="00740899">
      <w:pPr>
        <w:spacing w:after="21" w:line="262" w:lineRule="auto"/>
        <w:ind w:left="718"/>
      </w:pPr>
      <w:r>
        <w:rPr>
          <w:rFonts w:ascii="Times New Roman" w:eastAsia="Times New Roman" w:hAnsi="Times New Roman" w:cs="Times New Roman"/>
          <w:b/>
        </w:rPr>
        <w:t xml:space="preserve">Требования к уровню подготовки обучающихся. </w:t>
      </w:r>
      <w:r>
        <w:t xml:space="preserve"> </w:t>
      </w:r>
    </w:p>
    <w:p w14:paraId="14C38B5E" w14:textId="77777777" w:rsidR="00740899" w:rsidRDefault="00740899" w:rsidP="00740899">
      <w:pPr>
        <w:ind w:left="-5"/>
      </w:pPr>
      <w:r>
        <w:t xml:space="preserve">    Предусматривается формирование у учащихся общеучебных умений и навыков, универсальных способов деятельности и ключевых компетенций. В этом направлении приоритетами  являются: </w:t>
      </w:r>
    </w:p>
    <w:p w14:paraId="2CC6421B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 </w:t>
      </w:r>
    </w:p>
    <w:p w14:paraId="4CE2DF0C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использование элементов причинно-следственного и структурно-функционального анализа; </w:t>
      </w:r>
    </w:p>
    <w:p w14:paraId="3693B603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исследование реальных связей и зависимостей; </w:t>
      </w:r>
    </w:p>
    <w:p w14:paraId="5BBA6515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умение развернуто обосновывать суждения, давать определения, приводить доказательства (в том числе от противного); </w:t>
      </w:r>
    </w:p>
    <w:p w14:paraId="18C4C839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объяснение изученных положений на самостоятельно подобранных конкретных примерах; </w:t>
      </w:r>
    </w:p>
    <w:p w14:paraId="5041F445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др.); </w:t>
      </w:r>
    </w:p>
    <w:p w14:paraId="0D44D270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отделение основной информации от второстепенной, критическое оценивание достоверности полученной информации; </w:t>
      </w:r>
    </w:p>
    <w:p w14:paraId="2449BE39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передача содержания информации адекватно поставленной цели (сжато, полно, выборочно); </w:t>
      </w:r>
    </w:p>
    <w:p w14:paraId="3C1358A4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14:paraId="4D3C4D71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выбор вида чтения в соответствии с поставленной целью (ознакомительное, просмотровое, поисковое и др.);  </w:t>
      </w:r>
    </w:p>
    <w:p w14:paraId="1D73B4EE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уверенная работа с текстами различных стилей, понимание их специфики; адекватное восприятие языка средств массовой информации; </w:t>
      </w:r>
    </w:p>
    <w:p w14:paraId="7AF0CFDF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владение навыками редактирования текста; </w:t>
      </w:r>
    </w:p>
    <w:p w14:paraId="03638DCF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14:paraId="1D43F1FA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умениями прогноза (умение отвечать на вопрос: «Что произойдет, если...»); </w:t>
      </w:r>
    </w:p>
    <w:p w14:paraId="52A6CB00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формулирование полученных результатов; </w:t>
      </w:r>
    </w:p>
    <w:p w14:paraId="63C6AE44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создание собственных произведений, идеальных моделей социальных объектов, процессов, явлений, в том числе с использованием мультимедийных технологий, реализация оригинального </w:t>
      </w:r>
      <w:r>
        <w:lastRenderedPageBreak/>
        <w:t xml:space="preserve">замысла, использование разнообразных (в том числе художественных) средств, умение импровизировать; </w:t>
      </w:r>
    </w:p>
    <w:p w14:paraId="58185CCA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 </w:t>
      </w:r>
    </w:p>
    <w:p w14:paraId="39AC956A" w14:textId="77777777" w:rsidR="00740899" w:rsidRDefault="00740899" w:rsidP="00740899">
      <w:pPr>
        <w:numPr>
          <w:ilvl w:val="0"/>
          <w:numId w:val="25"/>
        </w:numPr>
        <w:spacing w:after="13" w:line="269" w:lineRule="auto"/>
        <w:ind w:hanging="360"/>
        <w:jc w:val="both"/>
      </w:pPr>
      <w: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 </w:t>
      </w:r>
    </w:p>
    <w:p w14:paraId="2CECC9CB" w14:textId="77777777" w:rsidR="00740899" w:rsidRDefault="00740899" w:rsidP="00740899">
      <w:pPr>
        <w:numPr>
          <w:ilvl w:val="0"/>
          <w:numId w:val="25"/>
        </w:numPr>
        <w:spacing w:after="12" w:line="269" w:lineRule="auto"/>
        <w:ind w:hanging="360"/>
        <w:jc w:val="both"/>
      </w:pPr>
      <w:r>
        <w:t xml:space="preserve">Курс призван помочь осуществлению выпускниками осознанного выбора путей продолжения образования или будущей профессиональной деятельности. </w:t>
      </w:r>
      <w:r>
        <w:rPr>
          <w:rFonts w:ascii="Times New Roman" w:eastAsia="Times New Roman" w:hAnsi="Times New Roman" w:cs="Times New Roman"/>
          <w:b/>
        </w:rPr>
        <w:t>Критерии оценивания</w:t>
      </w:r>
      <w:r>
        <w:rPr>
          <w:sz w:val="20"/>
        </w:rPr>
        <w:t xml:space="preserve"> </w:t>
      </w:r>
    </w:p>
    <w:tbl>
      <w:tblPr>
        <w:tblStyle w:val="TableGrid"/>
        <w:tblW w:w="10742" w:type="dxa"/>
        <w:tblInd w:w="-737" w:type="dxa"/>
        <w:tblCellMar>
          <w:top w:w="17" w:type="dxa"/>
          <w:left w:w="3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2083"/>
        <w:gridCol w:w="2023"/>
        <w:gridCol w:w="2275"/>
        <w:gridCol w:w="2315"/>
      </w:tblGrid>
      <w:tr w:rsidR="00740899" w14:paraId="60288E82" w14:textId="77777777" w:rsidTr="00CC32FC">
        <w:trPr>
          <w:trHeight w:val="398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632C3" w14:textId="77777777" w:rsidR="00740899" w:rsidRDefault="00740899" w:rsidP="00CC32FC">
            <w:pPr>
              <w:spacing w:line="259" w:lineRule="auto"/>
              <w:ind w:left="130"/>
            </w:pPr>
            <w:r>
              <w:rPr>
                <w:rFonts w:ascii="Times New Roman" w:eastAsia="Times New Roman" w:hAnsi="Times New Roman" w:cs="Times New Roman"/>
                <w:b/>
              </w:rPr>
              <w:t>Критерии</w:t>
            </w:r>
            <w:r>
              <w:t xml:space="preserve">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61749" w14:textId="77777777" w:rsidR="00740899" w:rsidRDefault="00740899" w:rsidP="00CC32FC">
            <w:pPr>
              <w:spacing w:line="259" w:lineRule="auto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5 (ОТЛ.)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8516C" w14:textId="77777777" w:rsidR="00740899" w:rsidRDefault="00740899" w:rsidP="00CC32FC">
            <w:pPr>
              <w:spacing w:line="259" w:lineRule="auto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 (ХОР.)</w:t>
            </w:r>
            <w:r>
              <w:t xml:space="preserve"> 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84021" w14:textId="77777777" w:rsidR="00740899" w:rsidRDefault="00740899" w:rsidP="00CC32FC">
            <w:pPr>
              <w:spacing w:line="259" w:lineRule="auto"/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 (УД.)</w:t>
            </w:r>
            <w: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0E5B1" w14:textId="77777777" w:rsidR="00740899" w:rsidRDefault="00740899" w:rsidP="00CC32FC">
            <w:pPr>
              <w:spacing w:line="259" w:lineRule="auto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 (НЕУД.)</w:t>
            </w:r>
            <w:r>
              <w:t xml:space="preserve"> </w:t>
            </w:r>
          </w:p>
        </w:tc>
      </w:tr>
      <w:tr w:rsidR="00740899" w14:paraId="0A29864D" w14:textId="77777777" w:rsidTr="00CC32FC">
        <w:trPr>
          <w:trHeight w:val="3507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FEC4E" w14:textId="77777777" w:rsidR="00740899" w:rsidRDefault="00740899" w:rsidP="00CC32FC">
            <w:pPr>
              <w:spacing w:after="19" w:line="259" w:lineRule="auto"/>
              <w:ind w:left="2"/>
            </w:pPr>
            <w:r>
              <w:t xml:space="preserve">1. </w:t>
            </w:r>
          </w:p>
          <w:p w14:paraId="25492AAE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Организация ответа (введение, основная часть, заключение)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70D7C" w14:textId="77777777" w:rsidR="00740899" w:rsidRDefault="00740899" w:rsidP="00CC32FC">
            <w:pPr>
              <w:spacing w:line="259" w:lineRule="auto"/>
              <w:ind w:right="6"/>
            </w:pPr>
            <w:r>
              <w:t xml:space="preserve">Удачное использование правильной структуры ответа (введение -основная часть - заключение); определение темы; ораторское искусство (умение говорить)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D1155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Использование структуры ответа, но не всегда удачное; определение темы; в ходе изложения встречаются паузы, неудачно построенные предложения, повторы слов 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EC812" w14:textId="77777777" w:rsidR="00740899" w:rsidRDefault="00740899" w:rsidP="00CC32FC">
            <w:pPr>
              <w:spacing w:line="259" w:lineRule="auto"/>
              <w:ind w:right="24"/>
            </w:pPr>
            <w:r>
              <w:t xml:space="preserve">Отсутствие некоторых элементов ответа; неудачное определение темы или её определение после наводящих вопросов; сбивчивый рассказ, незаконченные предложения и фразы, постоянная необходимость в помощи учителя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E0B05" w14:textId="77777777" w:rsidR="00740899" w:rsidRDefault="00740899" w:rsidP="00CC32FC">
            <w:pPr>
              <w:spacing w:line="259" w:lineRule="auto"/>
              <w:ind w:left="2" w:right="20"/>
            </w:pPr>
            <w:r>
              <w:t xml:space="preserve">Неумение сформулировать вводную часть и выводы; не может определить даже с помощью учителя, рассказ распадается на отдельные фрагменты или фразы </w:t>
            </w:r>
          </w:p>
        </w:tc>
      </w:tr>
      <w:tr w:rsidR="00740899" w14:paraId="5A578AE2" w14:textId="77777777" w:rsidTr="00CC32FC">
        <w:trPr>
          <w:trHeight w:val="5727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F663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2. Умение анализирова ть и делать выводы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61992" w14:textId="77777777" w:rsidR="00740899" w:rsidRDefault="00740899" w:rsidP="00CC32FC">
            <w:pPr>
              <w:spacing w:line="259" w:lineRule="auto"/>
              <w:ind w:right="32"/>
            </w:pPr>
            <w:r>
              <w:t xml:space="preserve">Выводы опираются не основные факты и являются обоснованными; грамотное сопоставление фактов, понимание ключевой проблемы и её элементов; способность задавать разъясняющие вопросы; понимание противоречий между идеями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B535" w14:textId="77777777" w:rsidR="00740899" w:rsidRDefault="00740899" w:rsidP="00CC32FC">
            <w:pPr>
              <w:spacing w:line="259" w:lineRule="auto"/>
              <w:ind w:left="2" w:right="39"/>
            </w:pPr>
            <w:r>
              <w:t xml:space="preserve"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 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76A72" w14:textId="77777777" w:rsidR="00740899" w:rsidRDefault="00740899" w:rsidP="00CC32FC">
            <w:pPr>
              <w:spacing w:line="259" w:lineRule="auto"/>
            </w:pPr>
            <w:r>
              <w:t xml:space="preserve">Упускаются важные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BA075" w14:textId="77777777" w:rsidR="00740899" w:rsidRDefault="00740899" w:rsidP="00CC32FC">
            <w:pPr>
              <w:spacing w:line="259" w:lineRule="auto"/>
              <w:ind w:left="2" w:right="33"/>
            </w:pPr>
            <w:r>
              <w:t xml:space="preserve">Большинство важных фактов отсутствует, выводы не делаются; факты не соответствуют рассматриваемой проблеме, нет их сопоставления; неумение выделить ключевую проблему (даже ошибочно); неумение задать вопрос даже с помощью учителя; нет понимания противоречий </w:t>
            </w:r>
          </w:p>
        </w:tc>
      </w:tr>
      <w:tr w:rsidR="00740899" w14:paraId="61F98241" w14:textId="77777777" w:rsidTr="00CC32FC">
        <w:trPr>
          <w:trHeight w:val="1921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7ECF8" w14:textId="77777777" w:rsidR="00740899" w:rsidRDefault="00740899" w:rsidP="00CC32FC">
            <w:pPr>
              <w:spacing w:after="16" w:line="259" w:lineRule="auto"/>
              <w:ind w:left="2"/>
            </w:pPr>
            <w:r>
              <w:t xml:space="preserve">3. </w:t>
            </w:r>
          </w:p>
          <w:p w14:paraId="72CAE35F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Иллюстраци я своих мыслей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1A853" w14:textId="77777777" w:rsidR="00740899" w:rsidRDefault="00740899" w:rsidP="00CC32FC">
            <w:pPr>
              <w:spacing w:line="259" w:lineRule="auto"/>
            </w:pPr>
            <w:r>
              <w:t xml:space="preserve">Теоретические положения подкрепляются соответствующими фактами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358E3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Теоретические положения не всегда подкрепляются соответствующими фактами 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5C31E" w14:textId="77777777" w:rsidR="00740899" w:rsidRDefault="00740899" w:rsidP="00CC32FC">
            <w:pPr>
              <w:spacing w:line="259" w:lineRule="auto"/>
            </w:pPr>
            <w:r>
              <w:t xml:space="preserve">Теоретические положения и их фактическое подкрепление не соответствуют друг другу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B611D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Смешивается теоретический и фактический материал, между ними нет соответствия </w:t>
            </w:r>
          </w:p>
        </w:tc>
      </w:tr>
      <w:tr w:rsidR="00740899" w14:paraId="4E943942" w14:textId="77777777" w:rsidTr="00CC32FC">
        <w:trPr>
          <w:trHeight w:val="1920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E708" w14:textId="77777777" w:rsidR="00740899" w:rsidRDefault="00740899" w:rsidP="00CC32FC">
            <w:pPr>
              <w:spacing w:line="274" w:lineRule="auto"/>
              <w:ind w:left="2" w:right="39"/>
            </w:pPr>
            <w:r>
              <w:lastRenderedPageBreak/>
              <w:t xml:space="preserve">4. Научная корректност ь (точность в </w:t>
            </w:r>
          </w:p>
          <w:p w14:paraId="6FD9FB90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использован ии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C577" w14:textId="77777777" w:rsidR="00740899" w:rsidRDefault="00740899" w:rsidP="00CC32FC">
            <w:pPr>
              <w:spacing w:line="259" w:lineRule="auto"/>
              <w:ind w:right="2"/>
            </w:pPr>
            <w:r>
              <w:t xml:space="preserve">Отсутствуют фактические ошибки; детали подразделяются на значительные и незначительные,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82D57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Встречаются ошибки в деталях или некоторых фактах; детали не всегда анализируются; факты отделяются от 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0248B" w14:textId="77777777" w:rsidR="00740899" w:rsidRDefault="00740899" w:rsidP="00CC32FC">
            <w:pPr>
              <w:spacing w:line="259" w:lineRule="auto"/>
            </w:pPr>
            <w:r>
              <w:t xml:space="preserve">Ошибки в ряде ключевых фактов и почти во всех деталях; детали приводятся, но не анализируются; факты не всегда отделяются от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6BC58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Незнание фактов и деталей, неумение анализировать детали, даже если они подсказываются </w:t>
            </w:r>
          </w:p>
        </w:tc>
      </w:tr>
      <w:tr w:rsidR="00740899" w14:paraId="26F70881" w14:textId="77777777" w:rsidTr="00CC32FC">
        <w:trPr>
          <w:trHeight w:val="2237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58925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фактическог о материала)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B270E" w14:textId="77777777" w:rsidR="00740899" w:rsidRDefault="00740899" w:rsidP="00CC32FC">
            <w:pPr>
              <w:spacing w:line="259" w:lineRule="auto"/>
            </w:pPr>
            <w:r>
              <w:t xml:space="preserve">идентифицируются как правдоподобные, вымышленные, спорные, сомнительные; факты отделяются от мнений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64364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мнений 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41E2F" w14:textId="77777777" w:rsidR="00740899" w:rsidRDefault="00740899" w:rsidP="00CC32FC">
            <w:pPr>
              <w:spacing w:line="259" w:lineRule="auto"/>
              <w:ind w:right="82"/>
            </w:pPr>
            <w:r>
              <w:t xml:space="preserve">мнений, но учащийся понимает разницу между ними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B629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учителем; факты и мнения смешиваются и нет понимания их разницы </w:t>
            </w:r>
          </w:p>
        </w:tc>
      </w:tr>
      <w:tr w:rsidR="00740899" w14:paraId="242EE2D5" w14:textId="77777777" w:rsidTr="00CC32FC">
        <w:trPr>
          <w:trHeight w:val="2554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E0CE2" w14:textId="77777777" w:rsidR="00740899" w:rsidRDefault="00740899" w:rsidP="00CC32FC">
            <w:pPr>
              <w:spacing w:after="19" w:line="259" w:lineRule="auto"/>
              <w:ind w:left="2"/>
            </w:pPr>
            <w:r>
              <w:t xml:space="preserve">5. Работа с </w:t>
            </w:r>
          </w:p>
          <w:p w14:paraId="2C113A01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ключевыми понятиями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149A" w14:textId="77777777" w:rsidR="00740899" w:rsidRDefault="00740899" w:rsidP="00CC32FC">
            <w:pPr>
              <w:spacing w:line="259" w:lineRule="auto"/>
            </w:pPr>
            <w:r>
              <w:t xml:space="preserve">Выделяются все понятия и определяются наиболее важные; чётко и полно определяются, правильное и понятное описание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226C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Выделяются важные понятия, но некоторые другие упускаются; определяются чётко, но не всегда полно; правильное и доступное описание 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F7834" w14:textId="77777777" w:rsidR="00740899" w:rsidRDefault="00740899" w:rsidP="00CC32FC">
            <w:pPr>
              <w:spacing w:line="259" w:lineRule="auto"/>
              <w:ind w:right="2"/>
            </w:pPr>
            <w:r>
              <w:t xml:space="preserve">Нет разделения на важные и второстепенные понятия; определяются, но не всегда чётко и правильно; описываются часто неправильно или непонятно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33D2E" w14:textId="77777777" w:rsidR="00740899" w:rsidRDefault="00740899" w:rsidP="00CC32FC">
            <w:pPr>
              <w:spacing w:line="259" w:lineRule="auto"/>
              <w:ind w:left="2" w:right="12"/>
            </w:pPr>
            <w:r>
              <w:t xml:space="preserve">Неумение выделить понятия, нет определений понятий; не могут описать или не понимают собственного описания </w:t>
            </w:r>
          </w:p>
        </w:tc>
      </w:tr>
      <w:tr w:rsidR="00740899" w14:paraId="5AC03348" w14:textId="77777777" w:rsidTr="00CC32FC">
        <w:trPr>
          <w:trHeight w:val="3190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C60B" w14:textId="77777777" w:rsidR="00740899" w:rsidRDefault="00740899" w:rsidP="00CC32FC">
            <w:pPr>
              <w:spacing w:after="61" w:line="259" w:lineRule="auto"/>
              <w:ind w:left="2"/>
            </w:pPr>
            <w:r>
              <w:t xml:space="preserve">6. </w:t>
            </w:r>
          </w:p>
          <w:p w14:paraId="3F7A6478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Причинноследственн ые связи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D2C94" w14:textId="77777777" w:rsidR="00740899" w:rsidRDefault="00740899" w:rsidP="00CC32FC">
            <w:pPr>
              <w:spacing w:after="45" w:line="274" w:lineRule="auto"/>
            </w:pPr>
            <w:r>
              <w:t xml:space="preserve">Умение переходить от частного к общему или от общего к частному; чёткая </w:t>
            </w:r>
          </w:p>
          <w:p w14:paraId="58541390" w14:textId="77777777" w:rsidR="00740899" w:rsidRDefault="00740899" w:rsidP="00CC32FC">
            <w:pPr>
              <w:spacing w:line="259" w:lineRule="auto"/>
            </w:pPr>
            <w:r>
              <w:t xml:space="preserve">последовательность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F676F" w14:textId="77777777" w:rsidR="00740899" w:rsidRDefault="00740899" w:rsidP="00CC32FC">
            <w:pPr>
              <w:spacing w:line="293" w:lineRule="auto"/>
              <w:ind w:left="2"/>
            </w:pPr>
            <w:r>
              <w:t>Частичные нарушения причинно-</w:t>
            </w:r>
          </w:p>
          <w:p w14:paraId="2EAFEB49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следственных связей; небольшие логические неточности 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20D1" w14:textId="77777777" w:rsidR="00740899" w:rsidRDefault="00740899" w:rsidP="00CC32FC">
            <w:pPr>
              <w:spacing w:line="259" w:lineRule="auto"/>
            </w:pPr>
            <w:r>
              <w:t xml:space="preserve">Причинно-следственные связи проводятся редко; много нарушений в последовательности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1CED6" w14:textId="77777777" w:rsidR="00740899" w:rsidRDefault="00740899" w:rsidP="00CC32FC">
            <w:pPr>
              <w:spacing w:after="29" w:line="278" w:lineRule="auto"/>
              <w:ind w:left="2" w:right="36"/>
            </w:pPr>
            <w:r>
              <w:t>Не может провести причинноследственные связи даже при наводящих вопросах, постоянные нарушения последовательност</w:t>
            </w:r>
          </w:p>
          <w:p w14:paraId="6138CA92" w14:textId="77777777" w:rsidR="00740899" w:rsidRDefault="00740899" w:rsidP="00CC32FC">
            <w:pPr>
              <w:spacing w:line="259" w:lineRule="auto"/>
              <w:ind w:left="2"/>
            </w:pPr>
            <w:r>
              <w:t xml:space="preserve">и </w:t>
            </w:r>
          </w:p>
        </w:tc>
      </w:tr>
    </w:tbl>
    <w:p w14:paraId="1A7C2EBF" w14:textId="77777777" w:rsidR="00740899" w:rsidRDefault="00740899" w:rsidP="00740899">
      <w:pPr>
        <w:spacing w:after="0" w:line="259" w:lineRule="auto"/>
        <w:ind w:left="708"/>
      </w:pPr>
      <w:r>
        <w:t xml:space="preserve">  </w:t>
      </w:r>
    </w:p>
    <w:p w14:paraId="291A03D8" w14:textId="77777777" w:rsidR="00740899" w:rsidRDefault="00740899" w:rsidP="00740899">
      <w:pPr>
        <w:spacing w:after="26" w:line="259" w:lineRule="auto"/>
      </w:pPr>
      <w:r>
        <w:t xml:space="preserve"> </w:t>
      </w:r>
    </w:p>
    <w:p w14:paraId="6612409F" w14:textId="77777777" w:rsidR="00740899" w:rsidRDefault="00740899" w:rsidP="00740899">
      <w:pPr>
        <w:spacing w:after="0" w:line="259" w:lineRule="auto"/>
        <w:ind w:right="3483"/>
        <w:jc w:val="right"/>
      </w:pPr>
      <w:r>
        <w:rPr>
          <w:rFonts w:ascii="Times New Roman" w:eastAsia="Times New Roman" w:hAnsi="Times New Roman" w:cs="Times New Roman"/>
          <w:b/>
        </w:rPr>
        <w:t>Учебно – методический комплекс:</w:t>
      </w:r>
      <w:r>
        <w:rPr>
          <w:rFonts w:ascii="Verdana" w:eastAsia="Verdana" w:hAnsi="Verdana" w:cs="Verdana"/>
          <w:sz w:val="20"/>
        </w:rPr>
        <w:t xml:space="preserve"> </w:t>
      </w:r>
    </w:p>
    <w:tbl>
      <w:tblPr>
        <w:tblStyle w:val="TableGrid"/>
        <w:tblW w:w="9830" w:type="dxa"/>
        <w:tblInd w:w="-108" w:type="dxa"/>
        <w:tblCellMar>
          <w:top w:w="45" w:type="dxa"/>
          <w:left w:w="5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52"/>
        <w:gridCol w:w="992"/>
        <w:gridCol w:w="6886"/>
      </w:tblGrid>
      <w:tr w:rsidR="00740899" w14:paraId="7C58F495" w14:textId="77777777" w:rsidTr="00CC32FC">
        <w:trPr>
          <w:trHeight w:val="3819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5F4B8" w14:textId="77777777" w:rsidR="00740899" w:rsidRDefault="00740899" w:rsidP="00CC32FC">
            <w:pPr>
              <w:spacing w:line="259" w:lineRule="auto"/>
              <w:ind w:left="58"/>
            </w:pPr>
            <w:r>
              <w:t xml:space="preserve">Обществознание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1255" w14:textId="77777777" w:rsidR="00740899" w:rsidRDefault="00740899" w:rsidP="00CC32FC">
            <w:pPr>
              <w:spacing w:after="17" w:line="259" w:lineRule="auto"/>
            </w:pPr>
            <w:r>
              <w:t xml:space="preserve">    11 кл </w:t>
            </w:r>
          </w:p>
          <w:p w14:paraId="2E2E1867" w14:textId="77777777" w:rsidR="00740899" w:rsidRDefault="00740899" w:rsidP="00CC32FC">
            <w:pPr>
              <w:spacing w:line="259" w:lineRule="auto"/>
            </w:pPr>
            <w:r>
              <w:t xml:space="preserve">  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F2DF" w14:textId="77777777" w:rsidR="00740899" w:rsidRDefault="00740899" w:rsidP="00740899">
            <w:pPr>
              <w:numPr>
                <w:ilvl w:val="0"/>
                <w:numId w:val="27"/>
              </w:numPr>
              <w:spacing w:line="314" w:lineRule="auto"/>
              <w:jc w:val="both"/>
            </w:pPr>
            <w:r>
              <w:t xml:space="preserve">Учебник «Обществознание . Профильный уровень. 11 класс».Л.Н.Боголюбова,А.Ю.Лазебникова, </w:t>
            </w:r>
          </w:p>
          <w:p w14:paraId="56F42B7A" w14:textId="1623FC11" w:rsidR="00740899" w:rsidRDefault="00740899" w:rsidP="00CC32FC">
            <w:pPr>
              <w:spacing w:after="19" w:line="259" w:lineRule="auto"/>
              <w:ind w:left="58"/>
            </w:pPr>
            <w:r>
              <w:t>Н.М.Смирнова и др.,М., «Просвещение», 20</w:t>
            </w:r>
            <w:r>
              <w:t>22</w:t>
            </w:r>
            <w:r>
              <w:t xml:space="preserve">.  </w:t>
            </w:r>
          </w:p>
          <w:p w14:paraId="7034D8AF" w14:textId="58549CCB" w:rsidR="00740899" w:rsidRDefault="00740899" w:rsidP="00740899">
            <w:pPr>
              <w:numPr>
                <w:ilvl w:val="0"/>
                <w:numId w:val="27"/>
              </w:numPr>
              <w:spacing w:line="313" w:lineRule="auto"/>
              <w:jc w:val="both"/>
            </w:pPr>
            <w:r>
              <w:t>Методические рекомендации по курсу «Человек и общество»: 10—11 классы: В 2 ч. / Под. ред. Л. Н. Боголюбова.М.: Просвещение. 20</w:t>
            </w:r>
            <w:r>
              <w:t>22</w:t>
            </w:r>
            <w:r>
              <w:t xml:space="preserve">. </w:t>
            </w:r>
          </w:p>
          <w:p w14:paraId="3669AAF5" w14:textId="77777777" w:rsidR="00740899" w:rsidRDefault="00740899" w:rsidP="00740899">
            <w:pPr>
              <w:numPr>
                <w:ilvl w:val="0"/>
                <w:numId w:val="27"/>
              </w:numPr>
              <w:spacing w:line="314" w:lineRule="auto"/>
              <w:jc w:val="both"/>
            </w:pPr>
            <w:r>
              <w:t xml:space="preserve">Дидактические материалы по курсу «Человек и общество»: 10—11 классы / Под ред. Л. Н. Боголюбова, А.Т. </w:t>
            </w:r>
          </w:p>
          <w:p w14:paraId="0ED05CBD" w14:textId="2946B2A3" w:rsidR="00740899" w:rsidRDefault="00740899" w:rsidP="00CC32FC">
            <w:pPr>
              <w:spacing w:after="16" w:line="259" w:lineRule="auto"/>
              <w:ind w:left="58"/>
            </w:pPr>
            <w:r>
              <w:t>Кинкулькина.М.: Просвещение. 20</w:t>
            </w:r>
            <w:r>
              <w:t>21</w:t>
            </w:r>
            <w:r>
              <w:t xml:space="preserve">. </w:t>
            </w:r>
          </w:p>
          <w:p w14:paraId="6A826911" w14:textId="77777777" w:rsidR="00740899" w:rsidRDefault="00740899" w:rsidP="00CC32FC">
            <w:pPr>
              <w:spacing w:line="314" w:lineRule="auto"/>
              <w:ind w:left="58"/>
            </w:pPr>
            <w:r>
              <w:t xml:space="preserve">3. "Обществознание".11 класс. Поурочные планы по учебнику  Л.Н. Боголюбова. Автор-составитель С.Н.Степанько.  </w:t>
            </w:r>
          </w:p>
          <w:p w14:paraId="2805AA09" w14:textId="2A2739FB" w:rsidR="00740899" w:rsidRDefault="00740899" w:rsidP="00CC32FC">
            <w:pPr>
              <w:spacing w:line="259" w:lineRule="auto"/>
              <w:ind w:left="58"/>
            </w:pPr>
            <w:r>
              <w:t>"Учитель".Волгоград. 20</w:t>
            </w:r>
            <w:r>
              <w:t>21</w:t>
            </w:r>
            <w:r>
              <w:t xml:space="preserve">. </w:t>
            </w:r>
          </w:p>
        </w:tc>
      </w:tr>
    </w:tbl>
    <w:p w14:paraId="1A4D8537" w14:textId="7067B6EB" w:rsidR="00740899" w:rsidRDefault="00740899" w:rsidP="00740899">
      <w:pPr>
        <w:spacing w:after="0" w:line="259" w:lineRule="auto"/>
      </w:pPr>
      <w:r>
        <w:lastRenderedPageBreak/>
        <w:t xml:space="preserve"> </w:t>
      </w:r>
    </w:p>
    <w:p w14:paraId="2AFC4515" w14:textId="77777777" w:rsidR="00740899" w:rsidRDefault="00740899" w:rsidP="00740899">
      <w:pPr>
        <w:spacing w:after="0" w:line="259" w:lineRule="auto"/>
      </w:pPr>
      <w:r>
        <w:t xml:space="preserve"> </w:t>
      </w:r>
    </w:p>
    <w:p w14:paraId="2AF2EFA7" w14:textId="77777777" w:rsidR="00740899" w:rsidRDefault="00740899" w:rsidP="00740899">
      <w:pPr>
        <w:spacing w:after="22" w:line="259" w:lineRule="auto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E095E9" w14:textId="77777777" w:rsidR="00740899" w:rsidRDefault="00740899" w:rsidP="00740899">
      <w:pPr>
        <w:spacing w:after="21" w:line="262" w:lineRule="auto"/>
        <w:ind w:left="-5"/>
      </w:pPr>
      <w:r>
        <w:rPr>
          <w:rFonts w:ascii="Times New Roman" w:eastAsia="Times New Roman" w:hAnsi="Times New Roman" w:cs="Times New Roman"/>
          <w:b/>
        </w:rPr>
        <w:t xml:space="preserve">II. Содержание курса. </w:t>
      </w:r>
    </w:p>
    <w:p w14:paraId="76E3E6FB" w14:textId="77777777" w:rsidR="00740899" w:rsidRDefault="00740899" w:rsidP="00740899">
      <w:pPr>
        <w:spacing w:after="21" w:line="262" w:lineRule="auto"/>
        <w:ind w:left="-5"/>
      </w:pPr>
      <w:r>
        <w:rPr>
          <w:rFonts w:ascii="Times New Roman" w:eastAsia="Times New Roman" w:hAnsi="Times New Roman" w:cs="Times New Roman"/>
          <w:b/>
        </w:rPr>
        <w:t xml:space="preserve">Раздел 1. Социальное развитие современного общества (32 ч) </w:t>
      </w:r>
    </w:p>
    <w:p w14:paraId="20211522" w14:textId="77777777" w:rsidR="00740899" w:rsidRDefault="00740899" w:rsidP="00740899">
      <w:pPr>
        <w:ind w:left="-5"/>
      </w:pPr>
      <w:r>
        <w:t xml:space="preserve">      Социальная структура и социальные отношения. Социальные группы, их классификация. Маргинальные группы.  </w:t>
      </w:r>
    </w:p>
    <w:p w14:paraId="30348D33" w14:textId="77777777" w:rsidR="00740899" w:rsidRDefault="00740899" w:rsidP="00740899">
      <w:pPr>
        <w:ind w:left="-5"/>
      </w:pPr>
      <w:r>
        <w:t xml:space="preserve">      Социальные институты. Типы и функции социальных институтов. Социальная инфраструктура. Социальная стратификация и мобильность.  </w:t>
      </w:r>
    </w:p>
    <w:p w14:paraId="6B199AD1" w14:textId="77777777" w:rsidR="00740899" w:rsidRDefault="00740899" w:rsidP="00740899">
      <w:pPr>
        <w:ind w:left="-5"/>
      </w:pPr>
      <w:r>
        <w:t xml:space="preserve">      Роль экономики в жизни общества. Экономические институты. Влияние экономики на социальную структуру. Качество и уровень жизни. Экономика и политика. Экономика и культура.  </w:t>
      </w:r>
    </w:p>
    <w:p w14:paraId="50553418" w14:textId="77777777" w:rsidR="00740899" w:rsidRDefault="00740899" w:rsidP="00740899">
      <w:pPr>
        <w:ind w:left="-5"/>
      </w:pPr>
      <w:r>
        <w:t xml:space="preserve">      Социальные статусы и роли. Ролевое поведение. Ролевой набор. Ролевой конфликт. Социальные роли в юношеском возрасте.  </w:t>
      </w:r>
    </w:p>
    <w:p w14:paraId="6FBC5368" w14:textId="77777777" w:rsidR="00740899" w:rsidRDefault="00740899" w:rsidP="00740899">
      <w:pPr>
        <w:ind w:left="-5"/>
      </w:pPr>
      <w:r>
        <w:t xml:space="preserve">      Социальные ценности и нормы. Мораль. Право. Роль права в жизни общества. Правовая культура. Социализация индивида.  </w:t>
      </w:r>
    </w:p>
    <w:p w14:paraId="26D8C30E" w14:textId="77777777" w:rsidR="00740899" w:rsidRDefault="00740899" w:rsidP="00740899">
      <w:pPr>
        <w:ind w:left="-5"/>
      </w:pPr>
      <w:r>
        <w:t xml:space="preserve">      Отклоняющееся поведение и социальный контроль. Формы и проявления отклоняющегося поведения. Социальные последствия отклоняющегося поведения.  </w:t>
      </w:r>
    </w:p>
    <w:p w14:paraId="64BFB6BE" w14:textId="77777777" w:rsidR="00740899" w:rsidRDefault="00740899" w:rsidP="00740899">
      <w:pPr>
        <w:ind w:left="-5"/>
      </w:pPr>
      <w:r>
        <w:t xml:space="preserve">      Социальное сотрудничество. Социальные интересы. Социальный конфликт и пути его разрешения.  </w:t>
      </w:r>
    </w:p>
    <w:p w14:paraId="29D27BE1" w14:textId="77777777" w:rsidR="00740899" w:rsidRDefault="00740899" w:rsidP="00740899">
      <w:pPr>
        <w:ind w:left="-5"/>
      </w:pPr>
      <w:r>
        <w:t xml:space="preserve">      Этнос и нация. Этническое многообразие современного мира. Этнокультурные традиции и ценности. Ментальные особенности этноса.  </w:t>
      </w:r>
    </w:p>
    <w:p w14:paraId="0AE72CF3" w14:textId="77777777" w:rsidR="00740899" w:rsidRDefault="00740899" w:rsidP="00740899">
      <w:pPr>
        <w:ind w:left="-5"/>
      </w:pPr>
      <w:r>
        <w:t xml:space="preserve">      Межнациональное сотрудничество и конфликты. Проблемы регулирования межнациональных отношений. Конституционные основы национальной политики России.  </w:t>
      </w:r>
    </w:p>
    <w:p w14:paraId="61B42152" w14:textId="77777777" w:rsidR="00740899" w:rsidRDefault="00740899" w:rsidP="00740899">
      <w:pPr>
        <w:ind w:left="-5"/>
      </w:pPr>
      <w:r>
        <w:t xml:space="preserve">      Демографическая ситуация в России и в мире. Демографическая политика в России.        Семья и брак как социальные институты. Традиционные семейные ценности. Тенденции развития семьи в современном мире. Проблема неполных семей. Государственная политика поддержки семьи.  </w:t>
      </w:r>
    </w:p>
    <w:p w14:paraId="566F25B9" w14:textId="77777777" w:rsidR="00740899" w:rsidRDefault="00740899" w:rsidP="00740899">
      <w:pPr>
        <w:ind w:left="-5"/>
      </w:pPr>
      <w:r>
        <w:t xml:space="preserve">      Культура бытовых отношений. Социально-бытовые интересы. Материально-вещественная среда обитания человека. Молодежь как социальная группа. Особенности молодежной субкультуры. Проблемы молодежи в современной России.  </w:t>
      </w:r>
    </w:p>
    <w:p w14:paraId="0107095F" w14:textId="77777777" w:rsidR="00740899" w:rsidRDefault="00740899" w:rsidP="00740899">
      <w:pPr>
        <w:ind w:left="-5"/>
      </w:pPr>
      <w:r>
        <w:t xml:space="preserve">      Тенденции развития социальных отношений в России. Социальные проблемы современной России. Конституционные основы социальной политики РФ.  </w:t>
      </w:r>
    </w:p>
    <w:p w14:paraId="05FF28DA" w14:textId="77777777" w:rsidR="00740899" w:rsidRDefault="00740899" w:rsidP="00740899">
      <w:pPr>
        <w:spacing w:after="21" w:line="262" w:lineRule="auto"/>
        <w:ind w:left="-5"/>
      </w:pPr>
      <w:r>
        <w:rPr>
          <w:rFonts w:ascii="Times New Roman" w:eastAsia="Times New Roman" w:hAnsi="Times New Roman" w:cs="Times New Roman"/>
          <w:b/>
        </w:rPr>
        <w:t xml:space="preserve">Раздел  2. Политическая жизнь современного общества (26 ч) </w:t>
      </w:r>
    </w:p>
    <w:p w14:paraId="28CEF489" w14:textId="77777777" w:rsidR="00740899" w:rsidRDefault="00740899" w:rsidP="00740899">
      <w:pPr>
        <w:ind w:left="-5"/>
      </w:pPr>
      <w:r>
        <w:t xml:space="preserve">      Политическая система, ее структура и функции. Политический режим. Типы политических режимов. Тоталитаризм и авторитаризм, их общие черты и отличия.  </w:t>
      </w:r>
    </w:p>
    <w:p w14:paraId="2687F9BB" w14:textId="77777777" w:rsidR="00740899" w:rsidRDefault="00740899" w:rsidP="00740899">
      <w:pPr>
        <w:ind w:left="-5"/>
      </w:pPr>
      <w:r>
        <w:t xml:space="preserve">      Государство в политической системе. Понятие бюрократии. Современная государственная служба, ее задачи. Основные направления политики государства.  </w:t>
      </w:r>
    </w:p>
    <w:p w14:paraId="498439D6" w14:textId="77777777" w:rsidR="00740899" w:rsidRDefault="00740899" w:rsidP="00740899">
      <w:pPr>
        <w:ind w:left="-5"/>
      </w:pPr>
      <w:r>
        <w:t xml:space="preserve">      Демократия, ее основные ценности и признаки. Проблемы современной демократии. Делегирование властных полномочий. Парламентаризм. Развитие традиций парламентской демократии в России.  </w:t>
      </w:r>
    </w:p>
    <w:p w14:paraId="70ABA017" w14:textId="77777777" w:rsidR="00740899" w:rsidRDefault="00740899" w:rsidP="00740899">
      <w:pPr>
        <w:ind w:left="-5"/>
      </w:pPr>
      <w:r>
        <w:t xml:space="preserve">      Выборы в демократическом обществе. Избирательная система. Избирательная кампания. </w:t>
      </w:r>
    </w:p>
    <w:p w14:paraId="032996AF" w14:textId="77777777" w:rsidR="00740899" w:rsidRDefault="00740899" w:rsidP="00740899">
      <w:pPr>
        <w:ind w:left="-5"/>
      </w:pPr>
      <w:r>
        <w:t xml:space="preserve">Избирательные технологии.  </w:t>
      </w:r>
    </w:p>
    <w:p w14:paraId="6D8662A8" w14:textId="77777777" w:rsidR="00740899" w:rsidRDefault="00740899" w:rsidP="00740899">
      <w:pPr>
        <w:ind w:left="-5"/>
      </w:pPr>
      <w:r>
        <w:t xml:space="preserve">      Человек в политической жизни. Политическое участие. Понятие политической культуры.  </w:t>
      </w:r>
    </w:p>
    <w:p w14:paraId="5783B1E1" w14:textId="77777777" w:rsidR="00740899" w:rsidRDefault="00740899" w:rsidP="00740899">
      <w:pPr>
        <w:tabs>
          <w:tab w:val="center" w:pos="2442"/>
          <w:tab w:val="center" w:pos="3251"/>
          <w:tab w:val="center" w:pos="4036"/>
          <w:tab w:val="center" w:pos="5406"/>
          <w:tab w:val="center" w:pos="6711"/>
          <w:tab w:val="center" w:pos="8075"/>
          <w:tab w:val="right" w:pos="10069"/>
        </w:tabs>
        <w:ind w:left="-15"/>
      </w:pPr>
      <w:r>
        <w:lastRenderedPageBreak/>
        <w:t xml:space="preserve">      Гражданское </w:t>
      </w:r>
      <w:r>
        <w:tab/>
        <w:t xml:space="preserve">общество </w:t>
      </w:r>
      <w:r>
        <w:tab/>
        <w:t xml:space="preserve">и </w:t>
      </w:r>
      <w:r>
        <w:tab/>
        <w:t xml:space="preserve">правовое </w:t>
      </w:r>
      <w:r>
        <w:tab/>
        <w:t xml:space="preserve">государство. </w:t>
      </w:r>
      <w:r>
        <w:tab/>
        <w:t xml:space="preserve">Основы </w:t>
      </w:r>
      <w:r>
        <w:tab/>
        <w:t xml:space="preserve">гражданского </w:t>
      </w:r>
      <w:r>
        <w:tab/>
        <w:t xml:space="preserve">общества. </w:t>
      </w:r>
    </w:p>
    <w:p w14:paraId="724BF667" w14:textId="77777777" w:rsidR="00740899" w:rsidRDefault="00740899" w:rsidP="00740899">
      <w:pPr>
        <w:ind w:left="-5"/>
      </w:pPr>
      <w:r>
        <w:t xml:space="preserve">Общественный контроль за деятельностью институтов публичной власти.  </w:t>
      </w:r>
    </w:p>
    <w:p w14:paraId="6738BC4F" w14:textId="77777777" w:rsidR="00740899" w:rsidRDefault="00740899" w:rsidP="00740899">
      <w:pPr>
        <w:ind w:left="-5"/>
      </w:pPr>
      <w:r>
        <w:t xml:space="preserve">      Политическая идеология. Политическая психология и политическое поведение.  </w:t>
      </w:r>
    </w:p>
    <w:p w14:paraId="069D1C50" w14:textId="77777777" w:rsidR="00740899" w:rsidRDefault="00740899" w:rsidP="00740899">
      <w:pPr>
        <w:ind w:left="-5"/>
      </w:pPr>
      <w:r>
        <w:t xml:space="preserve">      Политические партии и движения. Типология политических партий. Становление многопартийности в России. Сетевые структуры в политике.  </w:t>
      </w:r>
    </w:p>
    <w:p w14:paraId="5453D4F8" w14:textId="77777777" w:rsidR="00740899" w:rsidRDefault="00740899" w:rsidP="00740899">
      <w:pPr>
        <w:ind w:left="-5"/>
      </w:pPr>
      <w:r>
        <w:t xml:space="preserve">      Политическое лидерство. Понятие и типология лидерства. Имидж политического лидера. Группы давления (лоббирование).  </w:t>
      </w:r>
    </w:p>
    <w:p w14:paraId="2F1E18DE" w14:textId="77777777" w:rsidR="00740899" w:rsidRDefault="00740899" w:rsidP="00740899">
      <w:pPr>
        <w:ind w:left="-5"/>
      </w:pPr>
      <w:r>
        <w:t xml:space="preserve">      Политические элиты. Типология элит. Элита и контрэлита. Особенности формирования элит в современной России.  </w:t>
      </w:r>
    </w:p>
    <w:p w14:paraId="30ACD045" w14:textId="77777777" w:rsidR="00740899" w:rsidRDefault="00740899" w:rsidP="00740899">
      <w:pPr>
        <w:ind w:left="-5"/>
      </w:pPr>
      <w:r>
        <w:t xml:space="preserve">      Истоки и опасность политического экстремизма. Политический терроризм, его особенности в современных условиях.  </w:t>
      </w:r>
    </w:p>
    <w:p w14:paraId="70BEB5D0" w14:textId="77777777" w:rsidR="00740899" w:rsidRDefault="00740899" w:rsidP="00740899">
      <w:pPr>
        <w:ind w:left="-5"/>
      </w:pPr>
      <w:r>
        <w:t xml:space="preserve">      Политический конфликт. Причины политических конфликтов, пути их урегулирования.  </w:t>
      </w:r>
    </w:p>
    <w:p w14:paraId="5F51E917" w14:textId="77777777" w:rsidR="00740899" w:rsidRDefault="00740899" w:rsidP="00740899">
      <w:pPr>
        <w:ind w:left="-5"/>
      </w:pPr>
      <w:r>
        <w:t xml:space="preserve">      Место и роль СМИ в политической жизни. Типы информации, распространяемой СМИ. Влияние СМИ на избирателя.  </w:t>
      </w:r>
    </w:p>
    <w:p w14:paraId="6468135C" w14:textId="77777777" w:rsidR="00740899" w:rsidRDefault="00740899" w:rsidP="00740899">
      <w:pPr>
        <w:ind w:left="-5"/>
      </w:pPr>
      <w:r>
        <w:t xml:space="preserve">      Политический процесс, его формы. Развитие политических систем. Особенности политического процесса в современной России. Современный этап политического развития России.  </w:t>
      </w:r>
    </w:p>
    <w:p w14:paraId="07BBA1DE" w14:textId="77777777" w:rsidR="00740899" w:rsidRDefault="00740899" w:rsidP="00740899">
      <w:pPr>
        <w:spacing w:after="21" w:line="262" w:lineRule="auto"/>
        <w:ind w:left="-5"/>
      </w:pPr>
      <w:r>
        <w:rPr>
          <w:rFonts w:ascii="Times New Roman" w:eastAsia="Times New Roman" w:hAnsi="Times New Roman" w:cs="Times New Roman"/>
          <w:b/>
        </w:rPr>
        <w:t xml:space="preserve">Раздел   3. Духовная культура (8 ч) </w:t>
      </w:r>
    </w:p>
    <w:p w14:paraId="443D7546" w14:textId="77777777" w:rsidR="00740899" w:rsidRDefault="00740899" w:rsidP="00740899">
      <w:pPr>
        <w:ind w:left="-5"/>
      </w:pPr>
      <w:r>
        <w:t xml:space="preserve">      Понятие «духовная культура». Духовное развитие общества. Многообразие и диалог культур. Толерантность.  </w:t>
      </w:r>
    </w:p>
    <w:p w14:paraId="04C8DE0B" w14:textId="77777777" w:rsidR="00740899" w:rsidRDefault="00740899" w:rsidP="00740899">
      <w:pPr>
        <w:ind w:left="-5"/>
      </w:pPr>
      <w:r>
        <w:t xml:space="preserve">      Духовная жизнь людей. Мировоззрение, его виды и формы. Менталитет. Высшие духовные ценности. Патриотизм. Гражданственность.  </w:t>
      </w:r>
    </w:p>
    <w:p w14:paraId="28FAF6C8" w14:textId="77777777" w:rsidR="00740899" w:rsidRDefault="00740899" w:rsidP="00740899">
      <w:pPr>
        <w:ind w:left="-5"/>
      </w:pPr>
      <w:r>
        <w:t xml:space="preserve">      Мораль и нравственность. Нравственные ориентиры личности. Нравственная культура.        Социальная и личностная значимость образования. Тенденции развития образования в современном мире. Роль и значение непрерывного образования в информационном обществе.  </w:t>
      </w:r>
    </w:p>
    <w:p w14:paraId="3EDA25A2" w14:textId="77777777" w:rsidR="00740899" w:rsidRDefault="00740899" w:rsidP="00740899">
      <w:pPr>
        <w:ind w:left="-5"/>
      </w:pPr>
      <w:r>
        <w:t xml:space="preserve">      Наука. Функции современной науки. Этика науки.  </w:t>
      </w:r>
    </w:p>
    <w:p w14:paraId="51E27C8F" w14:textId="77777777" w:rsidR="00740899" w:rsidRDefault="00740899" w:rsidP="00740899">
      <w:pPr>
        <w:ind w:left="-5"/>
      </w:pPr>
      <w:r>
        <w:t xml:space="preserve">      Роль религии в жизни общества. Религия как одна из форм культуры. Мировые религии. </w:t>
      </w:r>
    </w:p>
    <w:p w14:paraId="78D16970" w14:textId="77777777" w:rsidR="00740899" w:rsidRDefault="00740899" w:rsidP="00740899">
      <w:pPr>
        <w:ind w:left="-5"/>
      </w:pPr>
      <w:r>
        <w:t xml:space="preserve">Принцип свободы совести. Религия в современном мире. Межконфессиональные отношения.  </w:t>
      </w:r>
    </w:p>
    <w:p w14:paraId="14C6F8AF" w14:textId="77777777" w:rsidR="00740899" w:rsidRDefault="00740899" w:rsidP="00740899">
      <w:pPr>
        <w:ind w:left="-5"/>
      </w:pPr>
      <w:r>
        <w:t xml:space="preserve">      Искусство. Виды и жанры искусства. Миф и реальность современного искусства.  </w:t>
      </w:r>
    </w:p>
    <w:p w14:paraId="303F02F4" w14:textId="77777777" w:rsidR="00740899" w:rsidRDefault="00740899" w:rsidP="00740899">
      <w:pPr>
        <w:ind w:left="-5"/>
      </w:pPr>
      <w:r>
        <w:t xml:space="preserve">      Массовая культура. СМИ и культура. Роль телевидения в культурной жизни общества.  </w:t>
      </w:r>
    </w:p>
    <w:p w14:paraId="7C611903" w14:textId="77777777" w:rsidR="00740899" w:rsidRDefault="00740899" w:rsidP="00740899">
      <w:pPr>
        <w:spacing w:after="21" w:line="262" w:lineRule="auto"/>
        <w:ind w:left="-5"/>
      </w:pPr>
      <w:r>
        <w:rPr>
          <w:rFonts w:ascii="Times New Roman" w:eastAsia="Times New Roman" w:hAnsi="Times New Roman" w:cs="Times New Roman"/>
          <w:b/>
        </w:rPr>
        <w:t xml:space="preserve">Раздел 4. Современный этап мирового развития (4 ч) </w:t>
      </w:r>
    </w:p>
    <w:p w14:paraId="34098825" w14:textId="77777777" w:rsidR="00740899" w:rsidRDefault="00740899" w:rsidP="00740899">
      <w:pPr>
        <w:ind w:left="-5"/>
      </w:pPr>
      <w:r>
        <w:t xml:space="preserve">      Многообразие современного мира. Особенности традиционного общества. Достижения и противоречия западной цивилизации. Кризис индустриальной цивилизации.  </w:t>
      </w:r>
    </w:p>
    <w:p w14:paraId="6CB8B740" w14:textId="77777777" w:rsidR="00740899" w:rsidRDefault="00740899" w:rsidP="00740899">
      <w:pPr>
        <w:ind w:left="-5"/>
      </w:pPr>
      <w:r>
        <w:t xml:space="preserve">      Целостность и противоречивость современного мира. Глобальные проблемы современности. </w:t>
      </w:r>
    </w:p>
    <w:p w14:paraId="055AFADB" w14:textId="77777777" w:rsidR="00740899" w:rsidRDefault="00740899" w:rsidP="00740899">
      <w:pPr>
        <w:ind w:left="-5"/>
      </w:pPr>
      <w:r>
        <w:t xml:space="preserve">Взаимосвязь глобальных проблем.  </w:t>
      </w:r>
    </w:p>
    <w:p w14:paraId="0E56468E" w14:textId="77777777" w:rsidR="00740899" w:rsidRDefault="00740899" w:rsidP="00740899">
      <w:pPr>
        <w:ind w:left="-5"/>
      </w:pPr>
      <w:r>
        <w:t xml:space="preserve">      Глобализация и ее последствия. Процессы глобализации и становление единого человечества.        Взгляд в будущее. Социально-гуманитарные последствия перехода к информационной цивилизации. </w:t>
      </w:r>
    </w:p>
    <w:p w14:paraId="1EDD6265" w14:textId="77777777" w:rsidR="00740899" w:rsidRDefault="00740899" w:rsidP="00740899">
      <w:pPr>
        <w:spacing w:after="21" w:line="259" w:lineRule="auto"/>
      </w:pPr>
      <w:r>
        <w:lastRenderedPageBreak/>
        <w:t xml:space="preserve"> </w:t>
      </w:r>
    </w:p>
    <w:p w14:paraId="2E1487FF" w14:textId="77777777" w:rsidR="00740899" w:rsidRDefault="00740899" w:rsidP="00740899">
      <w:pPr>
        <w:numPr>
          <w:ilvl w:val="0"/>
          <w:numId w:val="26"/>
        </w:numPr>
        <w:spacing w:after="21" w:line="262" w:lineRule="auto"/>
        <w:ind w:hanging="401"/>
      </w:pPr>
      <w:r>
        <w:rPr>
          <w:rFonts w:ascii="Times New Roman" w:eastAsia="Times New Roman" w:hAnsi="Times New Roman" w:cs="Times New Roman"/>
          <w:b/>
        </w:rPr>
        <w:t xml:space="preserve">Учебно-тематический план. </w:t>
      </w:r>
    </w:p>
    <w:p w14:paraId="64B20A2A" w14:textId="77777777" w:rsidR="00740899" w:rsidRDefault="00740899" w:rsidP="00740899">
      <w:pPr>
        <w:spacing w:after="0" w:line="259" w:lineRule="auto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9609" w:type="dxa"/>
        <w:tblInd w:w="-108" w:type="dxa"/>
        <w:tblCellMar>
          <w:top w:w="14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3714"/>
        <w:gridCol w:w="1538"/>
        <w:gridCol w:w="1452"/>
        <w:gridCol w:w="2905"/>
      </w:tblGrid>
      <w:tr w:rsidR="00740899" w14:paraId="35129D90" w14:textId="77777777" w:rsidTr="00CC32FC">
        <w:trPr>
          <w:trHeight w:val="646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E6DE" w14:textId="77777777" w:rsidR="00740899" w:rsidRDefault="00740899" w:rsidP="00CC32FC">
            <w:pPr>
              <w:spacing w:line="259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Наименование разделов и тем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A4EB" w14:textId="77777777" w:rsidR="00740899" w:rsidRDefault="00740899" w:rsidP="00CC32FC">
            <w:pPr>
              <w:spacing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Количество часов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B625" w14:textId="77777777" w:rsidR="00740899" w:rsidRDefault="00740899" w:rsidP="00CC32FC">
            <w:pPr>
              <w:spacing w:line="259" w:lineRule="auto"/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Уроки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87D10" w14:textId="77777777" w:rsidR="00740899" w:rsidRDefault="00740899" w:rsidP="00CC32FC">
            <w:pPr>
              <w:spacing w:line="259" w:lineRule="auto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</w:p>
        </w:tc>
      </w:tr>
      <w:tr w:rsidR="00740899" w14:paraId="0E7119B3" w14:textId="77777777" w:rsidTr="00CC32FC">
        <w:trPr>
          <w:trHeight w:val="643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737B" w14:textId="77777777" w:rsidR="00740899" w:rsidRDefault="00740899" w:rsidP="00CC32FC">
            <w:pPr>
              <w:tabs>
                <w:tab w:val="right" w:pos="3556"/>
              </w:tabs>
              <w:spacing w:after="69" w:line="259" w:lineRule="auto"/>
            </w:pPr>
            <w:r>
              <w:t xml:space="preserve">Социальное </w:t>
            </w:r>
            <w:r>
              <w:tab/>
              <w:t xml:space="preserve">развитие </w:t>
            </w:r>
          </w:p>
          <w:p w14:paraId="1EE20B2E" w14:textId="77777777" w:rsidR="00740899" w:rsidRDefault="00740899" w:rsidP="00CC32FC">
            <w:pPr>
              <w:spacing w:line="259" w:lineRule="auto"/>
            </w:pPr>
            <w:r>
              <w:t xml:space="preserve">современного общества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A0DA" w14:textId="77777777" w:rsidR="00740899" w:rsidRDefault="00740899" w:rsidP="00CC32FC">
            <w:pPr>
              <w:spacing w:line="259" w:lineRule="auto"/>
              <w:ind w:right="60"/>
              <w:jc w:val="center"/>
            </w:pPr>
            <w:r>
              <w:t xml:space="preserve">32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AD6D" w14:textId="77777777" w:rsidR="00740899" w:rsidRDefault="00740899" w:rsidP="00CC32FC">
            <w:pPr>
              <w:spacing w:line="259" w:lineRule="auto"/>
              <w:ind w:right="65"/>
              <w:jc w:val="center"/>
            </w:pPr>
            <w:r>
              <w:t xml:space="preserve">31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0D75" w14:textId="77777777" w:rsidR="00740899" w:rsidRDefault="00740899" w:rsidP="00CC32FC">
            <w:pPr>
              <w:spacing w:line="259" w:lineRule="auto"/>
              <w:ind w:right="57"/>
              <w:jc w:val="center"/>
            </w:pPr>
            <w:r>
              <w:t xml:space="preserve">1 </w:t>
            </w:r>
          </w:p>
        </w:tc>
      </w:tr>
      <w:tr w:rsidR="00740899" w14:paraId="3C05B071" w14:textId="77777777" w:rsidTr="00CC32FC">
        <w:trPr>
          <w:trHeight w:val="646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937D" w14:textId="77777777" w:rsidR="00740899" w:rsidRDefault="00740899" w:rsidP="00CC32FC">
            <w:pPr>
              <w:tabs>
                <w:tab w:val="right" w:pos="3556"/>
              </w:tabs>
              <w:spacing w:after="72" w:line="259" w:lineRule="auto"/>
            </w:pPr>
            <w:r>
              <w:t xml:space="preserve">Политическая </w:t>
            </w:r>
            <w:r>
              <w:tab/>
              <w:t xml:space="preserve">жизнь </w:t>
            </w:r>
          </w:p>
          <w:p w14:paraId="526DE35F" w14:textId="77777777" w:rsidR="00740899" w:rsidRDefault="00740899" w:rsidP="00CC32FC">
            <w:pPr>
              <w:spacing w:line="259" w:lineRule="auto"/>
            </w:pPr>
            <w:r>
              <w:t xml:space="preserve">современного общества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9FDB" w14:textId="77777777" w:rsidR="00740899" w:rsidRDefault="00740899" w:rsidP="00CC32FC">
            <w:pPr>
              <w:spacing w:line="259" w:lineRule="auto"/>
              <w:ind w:right="60"/>
              <w:jc w:val="center"/>
            </w:pPr>
            <w:r>
              <w:t xml:space="preserve">26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876D" w14:textId="77777777" w:rsidR="00740899" w:rsidRDefault="00740899" w:rsidP="00CC32FC">
            <w:pPr>
              <w:spacing w:line="259" w:lineRule="auto"/>
              <w:ind w:right="65"/>
              <w:jc w:val="center"/>
            </w:pPr>
            <w:r>
              <w:t xml:space="preserve">14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2589" w14:textId="77777777" w:rsidR="00740899" w:rsidRDefault="00740899" w:rsidP="00CC32FC">
            <w:pPr>
              <w:spacing w:line="259" w:lineRule="auto"/>
              <w:ind w:right="57"/>
              <w:jc w:val="center"/>
            </w:pPr>
            <w:r>
              <w:t xml:space="preserve">1 </w:t>
            </w:r>
          </w:p>
        </w:tc>
      </w:tr>
      <w:tr w:rsidR="00740899" w14:paraId="79E7411C" w14:textId="77777777" w:rsidTr="00CC32FC">
        <w:trPr>
          <w:trHeight w:val="326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B751" w14:textId="77777777" w:rsidR="00740899" w:rsidRDefault="00740899" w:rsidP="00CC32FC">
            <w:pPr>
              <w:spacing w:line="259" w:lineRule="auto"/>
            </w:pPr>
            <w:r>
              <w:t xml:space="preserve">Духовная культура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82AF" w14:textId="77777777" w:rsidR="00740899" w:rsidRDefault="00740899" w:rsidP="00CC32FC">
            <w:pPr>
              <w:spacing w:line="259" w:lineRule="auto"/>
              <w:ind w:right="60"/>
              <w:jc w:val="center"/>
            </w:pPr>
            <w:r>
              <w:t xml:space="preserve">8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2867" w14:textId="77777777" w:rsidR="00740899" w:rsidRDefault="00740899" w:rsidP="00CC32FC">
            <w:pPr>
              <w:spacing w:line="259" w:lineRule="auto"/>
              <w:ind w:right="65"/>
              <w:jc w:val="center"/>
            </w:pPr>
            <w:r>
              <w:t xml:space="preserve">7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AD11" w14:textId="77777777" w:rsidR="00740899" w:rsidRDefault="00740899" w:rsidP="00CC32FC">
            <w:pPr>
              <w:spacing w:line="259" w:lineRule="auto"/>
              <w:ind w:right="57"/>
              <w:jc w:val="center"/>
            </w:pPr>
            <w:r>
              <w:t xml:space="preserve">1 </w:t>
            </w:r>
          </w:p>
        </w:tc>
      </w:tr>
      <w:tr w:rsidR="00740899" w14:paraId="43C2F67B" w14:textId="77777777" w:rsidTr="00CC32FC">
        <w:trPr>
          <w:trHeight w:val="646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CA81" w14:textId="77777777" w:rsidR="00740899" w:rsidRDefault="00740899" w:rsidP="00CC32FC">
            <w:pPr>
              <w:tabs>
                <w:tab w:val="center" w:pos="1974"/>
                <w:tab w:val="right" w:pos="3556"/>
              </w:tabs>
              <w:spacing w:after="70" w:line="259" w:lineRule="auto"/>
            </w:pPr>
            <w:r>
              <w:t xml:space="preserve">Современный </w:t>
            </w:r>
            <w:r>
              <w:tab/>
              <w:t xml:space="preserve">этап </w:t>
            </w:r>
            <w:r>
              <w:tab/>
              <w:t xml:space="preserve">мирового </w:t>
            </w:r>
          </w:p>
          <w:p w14:paraId="6D9A901A" w14:textId="77777777" w:rsidR="00740899" w:rsidRDefault="00740899" w:rsidP="00CC32FC">
            <w:pPr>
              <w:spacing w:line="259" w:lineRule="auto"/>
            </w:pPr>
            <w:r>
              <w:t xml:space="preserve">развития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1C18" w14:textId="77777777" w:rsidR="00740899" w:rsidRDefault="00740899" w:rsidP="00CC32FC">
            <w:pPr>
              <w:spacing w:line="259" w:lineRule="auto"/>
              <w:ind w:right="60"/>
              <w:jc w:val="center"/>
            </w:pPr>
            <w:r>
              <w:t xml:space="preserve">4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BF3B" w14:textId="77777777" w:rsidR="00740899" w:rsidRDefault="00740899" w:rsidP="00CC32FC">
            <w:pPr>
              <w:spacing w:line="259" w:lineRule="auto"/>
              <w:ind w:right="65"/>
              <w:jc w:val="center"/>
            </w:pPr>
            <w:r>
              <w:t xml:space="preserve">3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ED3C" w14:textId="77777777" w:rsidR="00740899" w:rsidRDefault="00740899" w:rsidP="00CC32FC">
            <w:pPr>
              <w:spacing w:line="259" w:lineRule="auto"/>
              <w:ind w:right="57"/>
              <w:jc w:val="center"/>
            </w:pPr>
            <w:r>
              <w:t xml:space="preserve">1 </w:t>
            </w:r>
          </w:p>
        </w:tc>
      </w:tr>
      <w:tr w:rsidR="00740899" w14:paraId="427ED2AF" w14:textId="77777777" w:rsidTr="00CC32FC">
        <w:trPr>
          <w:trHeight w:val="326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A4CD" w14:textId="77777777" w:rsidR="00740899" w:rsidRDefault="00740899" w:rsidP="00CC32FC">
            <w:pPr>
              <w:spacing w:line="259" w:lineRule="auto"/>
            </w:pPr>
            <w:r>
              <w:t xml:space="preserve">Комплексная подготовка к ЕГЭ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1753" w14:textId="77777777" w:rsidR="00740899" w:rsidRDefault="00740899" w:rsidP="00CC32FC">
            <w:pPr>
              <w:spacing w:line="259" w:lineRule="auto"/>
              <w:ind w:right="60"/>
              <w:jc w:val="center"/>
            </w:pPr>
            <w:r>
              <w:t xml:space="preserve">35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B699" w14:textId="77777777" w:rsidR="00740899" w:rsidRDefault="00740899" w:rsidP="00CC32FC">
            <w:pPr>
              <w:spacing w:line="259" w:lineRule="auto"/>
              <w:ind w:right="65"/>
              <w:jc w:val="center"/>
            </w:pPr>
            <w:r>
              <w:t xml:space="preserve">34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F78F" w14:textId="77777777" w:rsidR="00740899" w:rsidRDefault="00740899" w:rsidP="00CC32FC">
            <w:pPr>
              <w:spacing w:line="259" w:lineRule="auto"/>
              <w:ind w:left="3"/>
              <w:jc w:val="center"/>
            </w:pPr>
            <w:r>
              <w:t xml:space="preserve"> </w:t>
            </w:r>
          </w:p>
        </w:tc>
      </w:tr>
      <w:tr w:rsidR="00740899" w14:paraId="51D61814" w14:textId="77777777" w:rsidTr="00CC32FC">
        <w:trPr>
          <w:trHeight w:val="329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56416" w14:textId="77777777" w:rsidR="00740899" w:rsidRDefault="00740899" w:rsidP="00CC32FC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51AB" w14:textId="77777777" w:rsidR="00740899" w:rsidRDefault="00740899" w:rsidP="00CC32FC">
            <w:pPr>
              <w:spacing w:line="259" w:lineRule="auto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102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2F75E" w14:textId="77777777" w:rsidR="00740899" w:rsidRDefault="00740899" w:rsidP="00CC32FC">
            <w:pPr>
              <w:spacing w:line="259" w:lineRule="auto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98 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C0B8" w14:textId="77777777" w:rsidR="00740899" w:rsidRDefault="00740899" w:rsidP="00CC32FC">
            <w:pPr>
              <w:spacing w:line="259" w:lineRule="auto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</w:tr>
    </w:tbl>
    <w:p w14:paraId="4DD01FF5" w14:textId="77777777" w:rsidR="00634404" w:rsidRPr="00634404" w:rsidRDefault="00634404" w:rsidP="006344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66D784" w14:textId="77777777" w:rsidR="00281365" w:rsidRPr="00281365" w:rsidRDefault="00281365" w:rsidP="00281365">
      <w:pPr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 w:bidi="ru-RU"/>
        </w:rPr>
      </w:pPr>
      <w:r w:rsidRPr="00281365">
        <w:rPr>
          <w:rFonts w:ascii="Times New Roman" w:eastAsia="Calibri" w:hAnsi="Times New Roman" w:cs="Times New Roman"/>
          <w:sz w:val="24"/>
          <w:szCs w:val="24"/>
        </w:rPr>
        <w:t>Данная рабочая программа по обществознанию для 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281365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Pr="00281365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соответствует требованиям         </w:t>
      </w:r>
      <w:r w:rsidRPr="002813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 w:bidi="ru-RU"/>
        </w:rPr>
        <w:t>федерального государственного образовательного стандарта среднего общего образования и разработана на основе:</w:t>
      </w:r>
    </w:p>
    <w:p w14:paraId="3866B0CE" w14:textId="77777777" w:rsidR="00281365" w:rsidRPr="00281365" w:rsidRDefault="00281365" w:rsidP="00281365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365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 среднего общего образования МБОУ «Шеметовская средняя общеобразовательная школа»;</w:t>
      </w:r>
    </w:p>
    <w:p w14:paraId="56999E1C" w14:textId="77777777" w:rsidR="00281365" w:rsidRPr="00281365" w:rsidRDefault="00281365" w:rsidP="00281365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365">
        <w:rPr>
          <w:rFonts w:ascii="Times New Roman" w:eastAsia="Calibri" w:hAnsi="Times New Roman" w:cs="Times New Roman"/>
          <w:sz w:val="24"/>
          <w:szCs w:val="24"/>
        </w:rPr>
        <w:t>учебного плана МБОУ «Шеметовская средняя общеобразовательная школа» на 2020-2021 учебный год;</w:t>
      </w:r>
    </w:p>
    <w:p w14:paraId="5E5378C1" w14:textId="77777777" w:rsidR="00281365" w:rsidRPr="00281365" w:rsidRDefault="00281365" w:rsidP="00281365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365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Л. Н. Боголюбова, Н.И. Городецкой, Л.Ф. Ивановой, А.И. Матвеева «Обществознание. Рабочие программы. 10-11 классы (базовый уровень)». </w:t>
      </w:r>
    </w:p>
    <w:p w14:paraId="434C631F" w14:textId="77777777" w:rsidR="00281365" w:rsidRPr="00281365" w:rsidRDefault="00281365" w:rsidP="00281365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81365">
        <w:rPr>
          <w:rFonts w:ascii="Times New Roman" w:eastAsia="Calibri" w:hAnsi="Times New Roman" w:cs="Times New Roman"/>
          <w:b/>
          <w:sz w:val="24"/>
          <w:szCs w:val="24"/>
        </w:rPr>
        <w:t>Учебно-методический комплект:</w:t>
      </w:r>
    </w:p>
    <w:p w14:paraId="64838263" w14:textId="77777777" w:rsidR="00281365" w:rsidRPr="00281365" w:rsidRDefault="00281365" w:rsidP="00281365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Обществознание. Учебник.1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81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Под.</w:t>
      </w:r>
      <w:r w:rsidR="00D5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1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ред.  Л.Н. Боголюбова,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Городецкой, Л.Ф. Ивановой</w:t>
      </w:r>
    </w:p>
    <w:p w14:paraId="242DFFE9" w14:textId="77777777" w:rsidR="00281365" w:rsidRPr="00281365" w:rsidRDefault="00281365" w:rsidP="00281365">
      <w:pPr>
        <w:numPr>
          <w:ilvl w:val="0"/>
          <w:numId w:val="17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 Котова, Т.Е. Лискова. Обществознание. Тетрадь – тренажер.1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81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</w:t>
      </w:r>
    </w:p>
    <w:p w14:paraId="13BF4F5C" w14:textId="77777777" w:rsidR="00281365" w:rsidRDefault="00281365" w:rsidP="00281365">
      <w:pPr>
        <w:numPr>
          <w:ilvl w:val="0"/>
          <w:numId w:val="17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Боголюбов и др. Обществознание. Поурочные разработки.1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81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</w:t>
      </w:r>
    </w:p>
    <w:p w14:paraId="2D543B5D" w14:textId="77777777" w:rsidR="00281365" w:rsidRDefault="00281365" w:rsidP="00281365">
      <w:pPr>
        <w:numPr>
          <w:ilvl w:val="0"/>
          <w:numId w:val="17"/>
        </w:num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Обществознание. Школьный словарь.10-11 классы. </w:t>
      </w:r>
      <w:r w:rsidRPr="006736BC">
        <w:rPr>
          <w:rFonts w:ascii="Times New Roman" w:eastAsia="Times New Roman" w:hAnsi="Times New Roman"/>
          <w:sz w:val="24"/>
          <w:szCs w:val="24"/>
          <w:lang w:eastAsia="ru-RU"/>
        </w:rPr>
        <w:t>Под.</w:t>
      </w:r>
      <w:r w:rsidR="00D54D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736BC">
        <w:rPr>
          <w:rFonts w:ascii="Times New Roman" w:eastAsia="Times New Roman" w:hAnsi="Times New Roman"/>
          <w:sz w:val="24"/>
          <w:szCs w:val="24"/>
          <w:lang w:eastAsia="ru-RU"/>
        </w:rPr>
        <w:t xml:space="preserve">ред.  Л.Н. Боголюбова,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Ю.И. Аверьянова</w:t>
      </w:r>
    </w:p>
    <w:p w14:paraId="13762871" w14:textId="77777777" w:rsidR="004D329E" w:rsidRPr="00281365" w:rsidRDefault="004D329E" w:rsidP="004D32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365">
        <w:rPr>
          <w:rFonts w:ascii="Times New Roman" w:eastAsia="Calibri" w:hAnsi="Times New Roman" w:cs="Times New Roman"/>
          <w:sz w:val="24"/>
          <w:szCs w:val="24"/>
        </w:rPr>
        <w:t>Авторская программа реализуется в полном объёме.</w:t>
      </w:r>
    </w:p>
    <w:p w14:paraId="36FA3FBB" w14:textId="77777777" w:rsidR="004D329E" w:rsidRPr="00281365" w:rsidRDefault="004D329E" w:rsidP="004D329E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365">
        <w:rPr>
          <w:rFonts w:ascii="Times New Roman" w:eastAsia="Calibri" w:hAnsi="Times New Roman" w:cs="Times New Roman"/>
          <w:sz w:val="24"/>
          <w:szCs w:val="24"/>
        </w:rPr>
        <w:t xml:space="preserve">Программа рассчитана на 102 часа (3 часа в неделю). </w:t>
      </w:r>
    </w:p>
    <w:p w14:paraId="396BCA1E" w14:textId="77777777" w:rsidR="00281365" w:rsidRDefault="00281365" w:rsidP="00281365">
      <w:pPr>
        <w:spacing w:after="12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35AAED" w14:textId="77777777" w:rsidR="004D329E" w:rsidRPr="00281365" w:rsidRDefault="004D329E" w:rsidP="00281365">
      <w:pPr>
        <w:spacing w:after="12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EB319E" w14:textId="77777777" w:rsidR="00281365" w:rsidRDefault="00281365" w:rsidP="00281365">
      <w:pPr>
        <w:ind w:left="426" w:hanging="56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81365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14:paraId="39DB6D6A" w14:textId="77777777" w:rsidR="00281365" w:rsidRPr="00281365" w:rsidRDefault="00281365" w:rsidP="002813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14:paraId="32014E61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относительно целостное представление об обществе и человеке, о сферах и областяхобщественной жизни, механизмах и регуляторах деятельности людей;</w:t>
      </w:r>
    </w:p>
    <w:p w14:paraId="7728B507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знание ряда ключевых понятий об основных социальных объектах; умение объяснять сопорой на эти понятия явления социальной действительности;</w:t>
      </w:r>
    </w:p>
    <w:p w14:paraId="6FB5CCEB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ролей в пределах своей дееспособности;</w:t>
      </w:r>
    </w:p>
    <w:p w14:paraId="2C834B7C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умения находить нужную социальную информацию в педагогически отобранных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источниках; адекватно ее воспринимать, применяя основные обществоведческие термины и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понятия; преобразовывать в соответствии с решаемой задачей (анализировать, обобщать,</w:t>
      </w:r>
      <w:r w:rsidR="004949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систематизировать, конкретизировать имеющиеся данные, соотносить их с собственными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знаниями); </w:t>
      </w:r>
    </w:p>
    <w:p w14:paraId="43F38E1E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давать оценку общественным явлениям с позиций одобряемых в современном</w:t>
      </w:r>
      <w:r w:rsidR="004949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российском обществе социальных ценностей;</w:t>
      </w:r>
    </w:p>
    <w:p w14:paraId="719FE5F8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побудительной роли мотивов в деятельности человека, места ценностей в</w:t>
      </w:r>
      <w:r w:rsidR="004949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мотивационной структуре личности, их значения в жизни человека и развитии общества;</w:t>
      </w:r>
    </w:p>
    <w:p w14:paraId="1E464977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основных нравственных и правовых понятий, норм и правил, понимание их роли</w:t>
      </w:r>
      <w:r w:rsidR="004949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как решающих регуляторов общественной жизни; умение применять эти нормы и правила к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анализу и оценке реальных социальных ситуаций; </w:t>
      </w:r>
    </w:p>
    <w:p w14:paraId="097D2324" w14:textId="77777777" w:rsidR="00281365" w:rsidRPr="00281365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установка на необходимость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81365">
        <w:rPr>
          <w:rFonts w:ascii="Times New Roman" w:eastAsia="Calibri" w:hAnsi="Times New Roman" w:cs="Times New Roman"/>
          <w:sz w:val="24"/>
          <w:szCs w:val="24"/>
          <w:lang w:eastAsia="ru-RU"/>
        </w:rPr>
        <w:t>руководствоваться этими нормами и правилами в собственной повседневной жизни;</w:t>
      </w:r>
    </w:p>
    <w:p w14:paraId="20B9C571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приверженность гуманистическим и демократическим ценностям, патриотизм и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гражданственность;</w:t>
      </w:r>
    </w:p>
    <w:p w14:paraId="11D83DB8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особенностей труда как одного из основных видов деятельности человека,</w:t>
      </w:r>
      <w:r w:rsidR="004949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основных требований трудовой этики в современном обществе, правовых норм,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регулирующих трудовую деятельность несовершеннолетних;</w:t>
      </w:r>
    </w:p>
    <w:p w14:paraId="2FC48221" w14:textId="77777777" w:rsidR="00281365" w:rsidRPr="00281365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значения трудовой деятельности для личности и общества;</w:t>
      </w:r>
    </w:p>
    <w:p w14:paraId="20C0EE01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специфики познания мира средствами искусства в соответствии с другими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способами познания;</w:t>
      </w:r>
    </w:p>
    <w:p w14:paraId="247750D1" w14:textId="77777777" w:rsidR="00281365" w:rsidRPr="00281365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роли искусства в становлении личности и в жизни общества;</w:t>
      </w:r>
    </w:p>
    <w:p w14:paraId="10641B19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определяющих признаков коммуникативной деятельности в сравнении с другими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видами деятельности;</w:t>
      </w:r>
    </w:p>
    <w:p w14:paraId="6B705842" w14:textId="77777777" w:rsidR="00281365" w:rsidRPr="00281365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знание новых возможностей для коммуникации в современном обществе; </w:t>
      </w:r>
    </w:p>
    <w:p w14:paraId="4FF6D56F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умение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современные средства связи и коммуникации для поиска и обработки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необходимой социальной информации;</w:t>
      </w:r>
    </w:p>
    <w:p w14:paraId="4B66EE19" w14:textId="77777777" w:rsidR="00281365" w:rsidRPr="004D329E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языка массовой социально – политической коммуникации, позволяющее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осознанию воспринимать соответствующую информацию, умение различать факты,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аргументы, оценочные суждения;</w:t>
      </w:r>
    </w:p>
    <w:p w14:paraId="46C908B4" w14:textId="77777777" w:rsidR="00281365" w:rsidRPr="00281365" w:rsidRDefault="00281365" w:rsidP="004D329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значения коммуникации в межличностном общении.</w:t>
      </w:r>
    </w:p>
    <w:p w14:paraId="295FB024" w14:textId="77777777" w:rsidR="00281365" w:rsidRPr="00281365" w:rsidRDefault="00281365" w:rsidP="0028136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F52B3F" w14:textId="77777777" w:rsidR="00281365" w:rsidRPr="00281365" w:rsidRDefault="00281365" w:rsidP="002813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 результаты:</w:t>
      </w:r>
    </w:p>
    <w:p w14:paraId="1688E562" w14:textId="77777777" w:rsidR="00281365" w:rsidRPr="004D329E" w:rsidRDefault="00281365" w:rsidP="004D329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сознательно организовывать свою познавательную деятельность (от постановки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цели до получения и оценки результата);</w:t>
      </w:r>
    </w:p>
    <w:p w14:paraId="1CD49DBF" w14:textId="77777777" w:rsidR="00281365" w:rsidRPr="00281365" w:rsidRDefault="00281365" w:rsidP="004D329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объяснять явления и процессы социальной действительности с научных позиций;</w:t>
      </w:r>
    </w:p>
    <w:p w14:paraId="23B46442" w14:textId="77777777" w:rsidR="00281365" w:rsidRPr="00281365" w:rsidRDefault="00281365" w:rsidP="004D329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sz w:val="24"/>
          <w:szCs w:val="24"/>
          <w:lang w:eastAsia="ru-RU"/>
        </w:rPr>
        <w:t>рассматривать их комплексно в контексте сложившихся реалий и возможных перспектив;</w:t>
      </w:r>
    </w:p>
    <w:p w14:paraId="5A76F079" w14:textId="77777777" w:rsidR="00281365" w:rsidRPr="004D329E" w:rsidRDefault="00281365" w:rsidP="004D329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способности анализировать реальные социальные ситуации, выбирать адекватные</w:t>
      </w:r>
      <w:r w:rsidR="004949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 деятельности и модели поведения в рамках реализуемых основных социальных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ролей, свойственных подросткам;</w:t>
      </w:r>
    </w:p>
    <w:p w14:paraId="1FF42A26" w14:textId="77777777" w:rsidR="00281365" w:rsidRPr="004D329E" w:rsidRDefault="00281365" w:rsidP="004D329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различными видами публичных выступлений (высказывания, монолог,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дискуссия) и следовани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этическим нормам и правилам ведения диалога;</w:t>
      </w:r>
    </w:p>
    <w:p w14:paraId="7501C5A0" w14:textId="77777777" w:rsidR="00281365" w:rsidRPr="004D329E" w:rsidRDefault="00281365" w:rsidP="004D329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выполнять познавательные и практические задания, в том числе с использованием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проектной деятельност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уроках и в доступной социальной практике:</w:t>
      </w:r>
    </w:p>
    <w:p w14:paraId="60077273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t>использование элементов причинно – следственного анализа;</w:t>
      </w:r>
    </w:p>
    <w:p w14:paraId="18BE9234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t>исследование несложных реальных связей и зависимостей;</w:t>
      </w:r>
    </w:p>
    <w:p w14:paraId="61FB81FF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t>определение сущностных характеристик изучаемого объекта; выбор верных критериев для</w:t>
      </w:r>
      <w:r w:rsidR="00D54D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hAnsi="Times New Roman"/>
          <w:sz w:val="24"/>
          <w:szCs w:val="24"/>
          <w:lang w:eastAsia="ru-RU"/>
        </w:rPr>
        <w:t>сравнения, сопоставления, оценки объектов;</w:t>
      </w:r>
    </w:p>
    <w:p w14:paraId="08B6FAD1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t>поиск и извлечение нужной информации по заданной теме и адаптированных источниках</w:t>
      </w:r>
      <w:r w:rsidR="00D54D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hAnsi="Times New Roman"/>
          <w:sz w:val="24"/>
          <w:szCs w:val="24"/>
          <w:lang w:eastAsia="ru-RU"/>
        </w:rPr>
        <w:t>различного типа;</w:t>
      </w:r>
    </w:p>
    <w:p w14:paraId="6EC0DBF8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t>перевод информации из одной знаковой системы в другую (из текста в таблицу, из</w:t>
      </w:r>
      <w:r w:rsidR="00D54D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hAnsi="Times New Roman"/>
          <w:sz w:val="24"/>
          <w:szCs w:val="24"/>
          <w:lang w:eastAsia="ru-RU"/>
        </w:rPr>
        <w:t xml:space="preserve">аудиовизуального ряда в текст и др.); </w:t>
      </w:r>
    </w:p>
    <w:p w14:paraId="77C3B433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t>выбор знаковых систем адекватно познавательной и</w:t>
      </w:r>
      <w:r w:rsidR="00D54D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hAnsi="Times New Roman"/>
          <w:sz w:val="24"/>
          <w:szCs w:val="24"/>
          <w:lang w:eastAsia="ru-RU"/>
        </w:rPr>
        <w:t>коммуникативной ситуации;</w:t>
      </w:r>
    </w:p>
    <w:p w14:paraId="29E4F327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t>подкрепление изученных положений конкретными примерами;</w:t>
      </w:r>
    </w:p>
    <w:p w14:paraId="4F50E4ED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t>оценк</w:t>
      </w:r>
      <w:r w:rsidR="00D54D97">
        <w:rPr>
          <w:rFonts w:ascii="Times New Roman" w:hAnsi="Times New Roman"/>
          <w:sz w:val="24"/>
          <w:szCs w:val="24"/>
          <w:lang w:eastAsia="ru-RU"/>
        </w:rPr>
        <w:t>а</w:t>
      </w:r>
      <w:r w:rsidRPr="004D329E">
        <w:rPr>
          <w:rFonts w:ascii="Times New Roman" w:hAnsi="Times New Roman"/>
          <w:sz w:val="24"/>
          <w:szCs w:val="24"/>
          <w:lang w:eastAsia="ru-RU"/>
        </w:rPr>
        <w:t xml:space="preserve"> своих учебных достижений, поведения, черт своей личности с учетом мнения</w:t>
      </w:r>
      <w:r w:rsidR="00D54D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hAnsi="Times New Roman"/>
          <w:sz w:val="24"/>
          <w:szCs w:val="24"/>
          <w:lang w:eastAsia="ru-RU"/>
        </w:rPr>
        <w:t>других людей, в том числе для корректировки собственного поведения в окружающей среде;</w:t>
      </w:r>
    </w:p>
    <w:p w14:paraId="6D6B360E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lastRenderedPageBreak/>
        <w:t>выполнение в повседневной жизни этических и правовых норм, экологических требований;</w:t>
      </w:r>
    </w:p>
    <w:p w14:paraId="4505AEBF" w14:textId="77777777" w:rsidR="00281365" w:rsidRPr="004D329E" w:rsidRDefault="00281365" w:rsidP="004D329E">
      <w:pPr>
        <w:pStyle w:val="a3"/>
        <w:numPr>
          <w:ilvl w:val="0"/>
          <w:numId w:val="21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329E">
        <w:rPr>
          <w:rFonts w:ascii="Times New Roman" w:hAnsi="Times New Roman"/>
          <w:sz w:val="24"/>
          <w:szCs w:val="24"/>
          <w:lang w:eastAsia="ru-RU"/>
        </w:rPr>
        <w:t>определение собственного отношения к явлениям современной жизни, формулирование</w:t>
      </w:r>
      <w:r w:rsidR="00D54D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hAnsi="Times New Roman"/>
          <w:sz w:val="24"/>
          <w:szCs w:val="24"/>
          <w:lang w:eastAsia="ru-RU"/>
        </w:rPr>
        <w:t>своей точки зрения.</w:t>
      </w:r>
    </w:p>
    <w:p w14:paraId="060DB260" w14:textId="77777777" w:rsidR="00281365" w:rsidRPr="00281365" w:rsidRDefault="00281365" w:rsidP="00281365">
      <w:pPr>
        <w:suppressAutoHyphens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5680D04F" w14:textId="77777777" w:rsidR="00281365" w:rsidRPr="00281365" w:rsidRDefault="00281365" w:rsidP="002813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14:paraId="26C452D3" w14:textId="77777777" w:rsidR="00281365" w:rsidRPr="00281365" w:rsidRDefault="00281365" w:rsidP="00281365">
      <w:pPr>
        <w:numPr>
          <w:ilvl w:val="0"/>
          <w:numId w:val="1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65">
        <w:rPr>
          <w:rFonts w:ascii="Times New Roman" w:eastAsia="Calibri" w:hAnsi="Times New Roman" w:cs="Times New Roman"/>
          <w:sz w:val="24"/>
          <w:szCs w:val="24"/>
          <w:lang w:eastAsia="ru-RU"/>
        </w:rPr>
        <w:t>мотивированность на посильное и созидательное участие в жизни общества;</w:t>
      </w:r>
    </w:p>
    <w:p w14:paraId="54AA2040" w14:textId="77777777" w:rsidR="00281365" w:rsidRPr="004D329E" w:rsidRDefault="00281365" w:rsidP="004D329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заинтересованность не только в личном успехе, но и в благополучии и процветании своей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страны;</w:t>
      </w:r>
    </w:p>
    <w:p w14:paraId="1DA4088D" w14:textId="77777777" w:rsidR="00281365" w:rsidRPr="004D329E" w:rsidRDefault="00281365" w:rsidP="004D329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ценностные ориентиры, основанные на идеях патриотизма, любви и уважения к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Отечеству; необходимости поддержания гражданского мира и согласия; отношении к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человеку, его правам и свободам как высшей ценности; </w:t>
      </w:r>
    </w:p>
    <w:p w14:paraId="38E8BFC5" w14:textId="77777777" w:rsidR="00281365" w:rsidRPr="004D329E" w:rsidRDefault="00281365" w:rsidP="004D329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стремление к укреплению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исторически сложившегося государственного единства; признании равноправия народов,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единства разнообразных культур; убежденности в важности для общества семьи и семейных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традиций;</w:t>
      </w:r>
    </w:p>
    <w:p w14:paraId="5411CB65" w14:textId="77777777" w:rsidR="004D329E" w:rsidRDefault="00281365" w:rsidP="004D329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осознании своей ответственности за страну перед нынешними и грядущими</w:t>
      </w:r>
      <w:r w:rsidR="00D54D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D329E">
        <w:rPr>
          <w:rFonts w:ascii="Times New Roman" w:eastAsia="Calibri" w:hAnsi="Times New Roman" w:cs="Times New Roman"/>
          <w:sz w:val="24"/>
          <w:szCs w:val="24"/>
          <w:lang w:eastAsia="ru-RU"/>
        </w:rPr>
        <w:t>поколениями.</w:t>
      </w:r>
    </w:p>
    <w:p w14:paraId="49B4D1EF" w14:textId="77777777" w:rsidR="004D329E" w:rsidRDefault="004D329E" w:rsidP="004D32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="00A51003" w:rsidRPr="00A5100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lastRenderedPageBreak/>
        <w:t>СОДЕРЖАНИЕ УЧЕБНОГО ПРЕДМЕТА</w:t>
      </w:r>
    </w:p>
    <w:tbl>
      <w:tblPr>
        <w:tblpPr w:leftFromText="180" w:rightFromText="180" w:vertAnchor="text" w:horzAnchor="page" w:tblpXSpec="center" w:tblpY="18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804"/>
        <w:gridCol w:w="1559"/>
      </w:tblGrid>
      <w:tr w:rsidR="004D329E" w:rsidRPr="00634404" w14:paraId="3730AC10" w14:textId="77777777" w:rsidTr="004D329E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9B69" w14:textId="77777777" w:rsidR="004D329E" w:rsidRPr="00634404" w:rsidRDefault="004D329E" w:rsidP="004D3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DFF8" w14:textId="77777777" w:rsidR="004D329E" w:rsidRPr="00634404" w:rsidRDefault="004D329E" w:rsidP="004D3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D1E2" w14:textId="77777777" w:rsidR="004D329E" w:rsidRPr="00634404" w:rsidRDefault="004D329E" w:rsidP="004D3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44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D329E" w:rsidRPr="00634404" w14:paraId="5A3C08C1" w14:textId="77777777" w:rsidTr="004D329E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DF0" w14:textId="77777777" w:rsidR="004D329E" w:rsidRPr="00634404" w:rsidRDefault="004D329E" w:rsidP="004D3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BF02" w14:textId="77777777" w:rsidR="004D329E" w:rsidRPr="00634404" w:rsidRDefault="004D329E" w:rsidP="004D3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Введение.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7C01" w14:textId="77777777" w:rsidR="004D329E" w:rsidRPr="00634404" w:rsidRDefault="004D329E" w:rsidP="004D3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D329E" w:rsidRPr="00634404" w14:paraId="23149D29" w14:textId="77777777" w:rsidTr="004D329E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BE83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17EBB" w14:textId="77777777" w:rsidR="004D329E" w:rsidRPr="00634404" w:rsidRDefault="004D329E" w:rsidP="004D3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Экономическая жизнь общества.</w:t>
            </w:r>
          </w:p>
          <w:p w14:paraId="6A07AF49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экономики в жизни общества. Экономика: наука и хозяйство. </w:t>
            </w:r>
          </w:p>
          <w:p w14:paraId="43DC7E2D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рост и развитие. Рыночные отношения в экономике.</w:t>
            </w:r>
          </w:p>
          <w:p w14:paraId="7CE16B72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Правовые основы предпринимательской деятельности.</w:t>
            </w:r>
          </w:p>
          <w:p w14:paraId="6EE3F237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Слагаемые успехи в бизнесе. </w:t>
            </w:r>
          </w:p>
          <w:p w14:paraId="39D02749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 и государство. Финансы в экономике. </w:t>
            </w:r>
          </w:p>
          <w:p w14:paraId="017FE661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Занятость и безработица. </w:t>
            </w:r>
          </w:p>
          <w:p w14:paraId="22B5B5F6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экономика.</w:t>
            </w:r>
          </w:p>
          <w:p w14:paraId="301263FA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Экономическая культура.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4958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  <w:r w:rsidR="00515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4D329E" w:rsidRPr="00634404" w14:paraId="5B7A852F" w14:textId="77777777" w:rsidTr="004D329E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E424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2667" w14:textId="77777777" w:rsidR="004D329E" w:rsidRPr="00634404" w:rsidRDefault="004D329E" w:rsidP="004D32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44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 Социальная сфера.</w:t>
            </w:r>
          </w:p>
          <w:p w14:paraId="6C7BF16A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структура общества. </w:t>
            </w:r>
          </w:p>
          <w:p w14:paraId="69E971F5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нормы и отклоняющееся поведение. </w:t>
            </w:r>
          </w:p>
          <w:p w14:paraId="3BC5A6FC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Нация и национальные отношения. </w:t>
            </w:r>
          </w:p>
          <w:p w14:paraId="28A3E95D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быт.</w:t>
            </w:r>
          </w:p>
          <w:p w14:paraId="333C6A21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Гендер – социальный пол. </w:t>
            </w:r>
          </w:p>
          <w:p w14:paraId="2FC0498F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в современном обществе.</w:t>
            </w:r>
          </w:p>
          <w:p w14:paraId="7ED2B70E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Демографическая ситуация в современной России.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988E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515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4D329E" w:rsidRPr="00634404" w14:paraId="43A6E165" w14:textId="77777777" w:rsidTr="004D329E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30D2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AC79" w14:textId="77777777" w:rsidR="004D329E" w:rsidRPr="00634404" w:rsidRDefault="004D329E" w:rsidP="004D3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 Политическая жизнь общества.</w:t>
            </w:r>
          </w:p>
          <w:p w14:paraId="7AA28308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и власть. Политическая система.</w:t>
            </w:r>
          </w:p>
          <w:p w14:paraId="4789CB62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общество и правовое государство. </w:t>
            </w:r>
          </w:p>
          <w:p w14:paraId="0C4C43A6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Демократические выборы.</w:t>
            </w:r>
          </w:p>
          <w:p w14:paraId="64CBF0FF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Политические партии и партийные системы.</w:t>
            </w:r>
          </w:p>
          <w:p w14:paraId="7EE96197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Политическая элита и политическое лидерство. </w:t>
            </w:r>
          </w:p>
          <w:p w14:paraId="5A51E0D4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сознание. Политическое поведение.</w:t>
            </w:r>
          </w:p>
          <w:p w14:paraId="122B1257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Политический процесс и культура политического участия.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479C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515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4D329E" w:rsidRPr="00634404" w14:paraId="10FC76D4" w14:textId="77777777" w:rsidTr="004D329E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C298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386E" w14:textId="77777777" w:rsidR="004D329E" w:rsidRPr="00634404" w:rsidRDefault="004D329E" w:rsidP="004D3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 Основы конституционного права </w:t>
            </w:r>
          </w:p>
          <w:p w14:paraId="1E08AD81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404">
              <w:rPr>
                <w:rFonts w:ascii="Times New Roman" w:eastAsia="Calibri" w:hAnsi="Times New Roman" w:cs="Times New Roman"/>
                <w:sz w:val="24"/>
                <w:szCs w:val="24"/>
              </w:rPr>
              <w:t>Основы конституционного строя. Права и свободы человека и гражданина.</w:t>
            </w:r>
          </w:p>
          <w:p w14:paraId="4DF4E3A9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404">
              <w:rPr>
                <w:rFonts w:ascii="Times New Roman" w:eastAsia="Calibri" w:hAnsi="Times New Roman" w:cs="Times New Roman"/>
                <w:sz w:val="24"/>
                <w:szCs w:val="24"/>
              </w:rPr>
              <w:t>Федеративное устройство. Президент РФ.</w:t>
            </w:r>
          </w:p>
          <w:p w14:paraId="46CEB445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404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Федеральное Собрание. Совет Федерации.</w:t>
            </w:r>
          </w:p>
          <w:p w14:paraId="02E687CC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404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Дума. Правительство РФ.</w:t>
            </w:r>
          </w:p>
          <w:p w14:paraId="60F45095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404">
              <w:rPr>
                <w:rFonts w:ascii="Times New Roman" w:eastAsia="Calibri" w:hAnsi="Times New Roman" w:cs="Times New Roman"/>
                <w:sz w:val="24"/>
                <w:szCs w:val="24"/>
              </w:rPr>
              <w:t>Судебная власть и прокуратура. Конституционный Суд. Верховный Суд.</w:t>
            </w:r>
          </w:p>
          <w:p w14:paraId="17C45C2B" w14:textId="77777777" w:rsidR="004D329E" w:rsidRPr="00634404" w:rsidRDefault="004D329E" w:rsidP="004D329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Местное самоуправление.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A7A6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13 </w:t>
            </w:r>
            <w:r w:rsidR="00515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4D329E" w:rsidRPr="00634404" w14:paraId="567B4FFD" w14:textId="77777777" w:rsidTr="004D329E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6F98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E61F" w14:textId="77777777" w:rsidR="004D329E" w:rsidRPr="00634404" w:rsidRDefault="004D329E" w:rsidP="004D3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0D2C" w14:textId="77777777" w:rsidR="004D329E" w:rsidRPr="00634404" w:rsidRDefault="004D329E" w:rsidP="004D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515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4D329E" w:rsidRPr="00634404" w14:paraId="2FEAC12F" w14:textId="77777777" w:rsidTr="004D329E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7241" w14:textId="77777777" w:rsidR="004D329E" w:rsidRPr="00634404" w:rsidRDefault="004D329E" w:rsidP="004D3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FD2E" w14:textId="77777777" w:rsidR="004D329E" w:rsidRPr="00634404" w:rsidRDefault="004D329E" w:rsidP="004D32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B82F" w14:textId="77777777" w:rsidR="004D329E" w:rsidRPr="00634404" w:rsidRDefault="004D329E" w:rsidP="004D3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44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  <w:r w:rsidR="005152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</w:tr>
    </w:tbl>
    <w:p w14:paraId="5C02074F" w14:textId="77777777" w:rsidR="004D329E" w:rsidRDefault="004D329E" w:rsidP="004D329E">
      <w:pPr>
        <w:tabs>
          <w:tab w:val="left" w:pos="2955"/>
          <w:tab w:val="center" w:pos="5385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54DF365E" w14:textId="77777777" w:rsidR="00A51003" w:rsidRDefault="00A51003" w:rsidP="00A510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</w:p>
    <w:p w14:paraId="123597BB" w14:textId="77777777" w:rsidR="00B02FC4" w:rsidRPr="00B02FC4" w:rsidRDefault="00B02FC4" w:rsidP="00B02FC4">
      <w:pPr>
        <w:ind w:left="7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B02FC4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                ФОРМЫ ОРГАНИЗАЦИИ УЧЕБНОЙ ДЕЯТЕЛЬНОСТИ.</w:t>
      </w:r>
    </w:p>
    <w:p w14:paraId="2D0AA3C5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Лекции, практикумы, семинары;</w:t>
      </w:r>
    </w:p>
    <w:p w14:paraId="0C39974F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школьников с учебником,  в том числе групповые задания;</w:t>
      </w:r>
    </w:p>
    <w:p w14:paraId="186E63E7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выполнением проблемно-поисковых заданий;</w:t>
      </w:r>
    </w:p>
    <w:p w14:paraId="5DFB6337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14:paraId="101A2E11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деятельность;</w:t>
      </w:r>
    </w:p>
    <w:p w14:paraId="57660A08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заслушивание сообщений, докладов  учащихся с последующим обсуждением;</w:t>
      </w:r>
    </w:p>
    <w:p w14:paraId="009BB62B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интерактивных ресурсов на уроке, создание презентаций;</w:t>
      </w:r>
    </w:p>
    <w:p w14:paraId="70A83A41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консультации по подготовке к ЕГЭ.</w:t>
      </w:r>
    </w:p>
    <w:p w14:paraId="00CFB705" w14:textId="77777777" w:rsidR="00B02FC4" w:rsidRPr="00B02FC4" w:rsidRDefault="00B02FC4" w:rsidP="00B02FC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3BACECF2" w14:textId="77777777" w:rsidR="00B02FC4" w:rsidRPr="00B02FC4" w:rsidRDefault="00B02FC4" w:rsidP="00B02FC4">
      <w:pPr>
        <w:ind w:left="720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B02FC4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                                     ОСНОВНЫЕ ВИДЫ УЧЕБНОЙ ДЕЯТЕЛЬНОСТИ.</w:t>
      </w:r>
    </w:p>
    <w:p w14:paraId="740AC73E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формированию  и классификации понятий;</w:t>
      </w:r>
    </w:p>
    <w:p w14:paraId="5C8A9E31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иллюстративным материалом, схемами, таблицами;</w:t>
      </w:r>
    </w:p>
    <w:p w14:paraId="4CE3A3A1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источниками социальной информации с использованием современных средств коммуникации (включая ресурсы Интернета);  </w:t>
      </w:r>
    </w:p>
    <w:p w14:paraId="54092B8F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дискуссии о социальных проблемах;</w:t>
      </w:r>
    </w:p>
    <w:p w14:paraId="7ED8DF24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аргументированная защита  своей позиции; </w:t>
      </w:r>
    </w:p>
    <w:p w14:paraId="60F5723F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познавательных и практических задач, отражающих типичные социальные ситуации;</w:t>
      </w:r>
    </w:p>
    <w:p w14:paraId="432CB2A1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в виде: работы с нормативными документами, составления сравнительных таблиц, конспектов;</w:t>
      </w:r>
    </w:p>
    <w:p w14:paraId="24CD98DE" w14:textId="77777777" w:rsidR="00B02FC4" w:rsidRPr="00B02FC4" w:rsidRDefault="00B02FC4" w:rsidP="00B02FC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творческих работ по социальным дисциплинам, проектная деятельность.</w:t>
      </w:r>
    </w:p>
    <w:p w14:paraId="7E6E2FF9" w14:textId="77777777" w:rsidR="00B02FC4" w:rsidRPr="00B02FC4" w:rsidRDefault="00B02FC4" w:rsidP="00B02FC4">
      <w:pPr>
        <w:ind w:left="720"/>
        <w:rPr>
          <w:rFonts w:ascii="Times New Roman" w:eastAsia="Times New Roman" w:hAnsi="Times New Roman" w:cs="Times New Roman"/>
          <w:sz w:val="24"/>
          <w:lang w:eastAsia="ru-RU" w:bidi="ru-RU"/>
        </w:rPr>
      </w:pPr>
    </w:p>
    <w:p w14:paraId="64334D8E" w14:textId="45C0B2EB" w:rsidR="00A51003" w:rsidRDefault="00A51003" w:rsidP="00A51003">
      <w:pPr>
        <w:widowControl w:val="0"/>
        <w:autoSpaceDE w:val="0"/>
        <w:autoSpaceDN w:val="0"/>
        <w:spacing w:after="5" w:line="240" w:lineRule="auto"/>
        <w:jc w:val="center"/>
        <w:rPr>
          <w:rFonts w:ascii="Times New Roman" w:eastAsia="Times New Roman" w:hAnsi="Times New Roman" w:cs="Times New Roman"/>
          <w:b/>
          <w:lang w:eastAsia="ru-RU" w:bidi="ru-RU"/>
        </w:rPr>
      </w:pPr>
      <w:r w:rsidRPr="00A51003">
        <w:rPr>
          <w:rFonts w:ascii="Times New Roman" w:eastAsia="Times New Roman" w:hAnsi="Times New Roman" w:cs="Times New Roman"/>
          <w:b/>
          <w:lang w:eastAsia="ru-RU" w:bidi="ru-RU"/>
        </w:rPr>
        <w:t>ТЕМАТИЧЕСКОЕ ПЛАНИРОВАНИЕ</w:t>
      </w:r>
    </w:p>
    <w:p w14:paraId="1F332238" w14:textId="77777777" w:rsidR="004D329E" w:rsidRPr="00A51003" w:rsidRDefault="004D329E" w:rsidP="00A51003">
      <w:pPr>
        <w:widowControl w:val="0"/>
        <w:autoSpaceDE w:val="0"/>
        <w:autoSpaceDN w:val="0"/>
        <w:spacing w:after="5" w:line="240" w:lineRule="auto"/>
        <w:jc w:val="center"/>
        <w:rPr>
          <w:rFonts w:ascii="Times New Roman" w:eastAsia="Times New Roman" w:hAnsi="Times New Roman" w:cs="Times New Roman"/>
          <w:b/>
          <w:lang w:eastAsia="ru-RU" w:bidi="ru-RU"/>
        </w:rPr>
      </w:pPr>
    </w:p>
    <w:tbl>
      <w:tblPr>
        <w:tblStyle w:val="a5"/>
        <w:tblW w:w="9481" w:type="dxa"/>
        <w:jc w:val="center"/>
        <w:tblLook w:val="04A0" w:firstRow="1" w:lastRow="0" w:firstColumn="1" w:lastColumn="0" w:noHBand="0" w:noVBand="1"/>
      </w:tblPr>
      <w:tblGrid>
        <w:gridCol w:w="1100"/>
        <w:gridCol w:w="6396"/>
        <w:gridCol w:w="1985"/>
      </w:tblGrid>
      <w:tr w:rsidR="004D329E" w14:paraId="54583CF4" w14:textId="77777777" w:rsidTr="004D329E">
        <w:trPr>
          <w:trHeight w:val="397"/>
          <w:jc w:val="center"/>
        </w:trPr>
        <w:tc>
          <w:tcPr>
            <w:tcW w:w="1100" w:type="dxa"/>
            <w:vAlign w:val="center"/>
          </w:tcPr>
          <w:p w14:paraId="07B48BD3" w14:textId="77777777" w:rsidR="004D329E" w:rsidRPr="00436544" w:rsidRDefault="004D329E" w:rsidP="004D329E">
            <w:pPr>
              <w:widowControl w:val="0"/>
              <w:autoSpaceDE w:val="0"/>
              <w:autoSpaceDN w:val="0"/>
              <w:ind w:right="7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436544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6396" w:type="dxa"/>
            <w:vAlign w:val="center"/>
          </w:tcPr>
          <w:p w14:paraId="3464CA16" w14:textId="77777777" w:rsidR="004D329E" w:rsidRPr="00436544" w:rsidRDefault="004D329E" w:rsidP="004D329E">
            <w:pPr>
              <w:widowControl w:val="0"/>
              <w:autoSpaceDE w:val="0"/>
              <w:autoSpaceDN w:val="0"/>
              <w:ind w:right="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436544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Наименование разделов и тем</w:t>
            </w:r>
          </w:p>
        </w:tc>
        <w:tc>
          <w:tcPr>
            <w:tcW w:w="1985" w:type="dxa"/>
            <w:vAlign w:val="center"/>
          </w:tcPr>
          <w:p w14:paraId="19A97CD2" w14:textId="77777777" w:rsidR="004D329E" w:rsidRPr="00436544" w:rsidRDefault="004D329E" w:rsidP="004D329E">
            <w:pPr>
              <w:tabs>
                <w:tab w:val="left" w:pos="2088"/>
              </w:tabs>
              <w:ind w:hanging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4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14:paraId="16263B11" w14:textId="77777777" w:rsidR="004D329E" w:rsidRPr="00436544" w:rsidRDefault="004D329E" w:rsidP="004D329E">
            <w:pPr>
              <w:tabs>
                <w:tab w:val="left" w:pos="2088"/>
              </w:tabs>
              <w:ind w:hanging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44">
              <w:rPr>
                <w:rFonts w:ascii="Times New Roman" w:hAnsi="Times New Roman" w:cs="Times New Roman"/>
                <w:b/>
                <w:sz w:val="24"/>
                <w:szCs w:val="24"/>
              </w:rPr>
              <w:t>часов,</w:t>
            </w:r>
          </w:p>
          <w:p w14:paraId="53B4A62F" w14:textId="77777777" w:rsidR="004D329E" w:rsidRPr="00436544" w:rsidRDefault="004D329E" w:rsidP="004D329E">
            <w:pPr>
              <w:tabs>
                <w:tab w:val="left" w:pos="2088"/>
              </w:tabs>
              <w:ind w:hanging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544">
              <w:rPr>
                <w:rFonts w:ascii="Times New Roman" w:hAnsi="Times New Roman" w:cs="Times New Roman"/>
                <w:b/>
                <w:sz w:val="24"/>
                <w:szCs w:val="24"/>
              </w:rPr>
              <w:t>отводимых на освоение темы</w:t>
            </w:r>
          </w:p>
        </w:tc>
      </w:tr>
      <w:tr w:rsidR="004D329E" w14:paraId="3342C155" w14:textId="77777777" w:rsidTr="004D329E">
        <w:trPr>
          <w:trHeight w:val="397"/>
          <w:jc w:val="center"/>
        </w:trPr>
        <w:tc>
          <w:tcPr>
            <w:tcW w:w="1100" w:type="dxa"/>
          </w:tcPr>
          <w:p w14:paraId="58273B59" w14:textId="77777777" w:rsidR="004D329E" w:rsidRPr="00634404" w:rsidRDefault="004D329E" w:rsidP="004D32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6" w:type="dxa"/>
            <w:vAlign w:val="center"/>
          </w:tcPr>
          <w:p w14:paraId="741CB5F2" w14:textId="77777777" w:rsidR="004D329E" w:rsidRPr="00634404" w:rsidRDefault="004D329E" w:rsidP="004D32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 (1ч)</w:t>
            </w:r>
          </w:p>
        </w:tc>
        <w:tc>
          <w:tcPr>
            <w:tcW w:w="1985" w:type="dxa"/>
          </w:tcPr>
          <w:p w14:paraId="0C7D0558" w14:textId="77777777" w:rsidR="004D329E" w:rsidRPr="00A51003" w:rsidRDefault="004D329E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D329E" w14:paraId="3BB4313C" w14:textId="77777777" w:rsidTr="004D329E">
        <w:trPr>
          <w:trHeight w:val="397"/>
          <w:jc w:val="center"/>
        </w:trPr>
        <w:tc>
          <w:tcPr>
            <w:tcW w:w="1100" w:type="dxa"/>
          </w:tcPr>
          <w:p w14:paraId="22FFB4D8" w14:textId="77777777" w:rsidR="004D329E" w:rsidRPr="00634404" w:rsidRDefault="004D329E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96" w:type="dxa"/>
            <w:vAlign w:val="center"/>
          </w:tcPr>
          <w:p w14:paraId="46C98993" w14:textId="77777777" w:rsidR="004D329E" w:rsidRPr="00634404" w:rsidRDefault="004D329E" w:rsidP="004D3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1985" w:type="dxa"/>
          </w:tcPr>
          <w:p w14:paraId="3CAFB4B4" w14:textId="77777777" w:rsidR="004D329E" w:rsidRPr="004D329E" w:rsidRDefault="004D329E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D329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4D329E" w14:paraId="5B4AD558" w14:textId="77777777" w:rsidTr="004D329E">
        <w:trPr>
          <w:trHeight w:val="397"/>
          <w:jc w:val="center"/>
        </w:trPr>
        <w:tc>
          <w:tcPr>
            <w:tcW w:w="1100" w:type="dxa"/>
            <w:vAlign w:val="center"/>
          </w:tcPr>
          <w:p w14:paraId="0AD1AE74" w14:textId="77777777" w:rsidR="004D329E" w:rsidRPr="00634404" w:rsidRDefault="004D329E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6" w:type="dxa"/>
          </w:tcPr>
          <w:p w14:paraId="291E61F2" w14:textId="77777777" w:rsidR="004D329E" w:rsidRPr="00A51003" w:rsidRDefault="004D329E" w:rsidP="004D32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34404">
              <w:rPr>
                <w:rFonts w:ascii="Times New Roman" w:hAnsi="Times New Roman"/>
                <w:b/>
                <w:sz w:val="24"/>
                <w:szCs w:val="24"/>
              </w:rPr>
              <w:t>Тема 1. «Экономика» (37 часов)</w:t>
            </w:r>
          </w:p>
        </w:tc>
        <w:tc>
          <w:tcPr>
            <w:tcW w:w="1985" w:type="dxa"/>
          </w:tcPr>
          <w:p w14:paraId="0DA05789" w14:textId="77777777" w:rsidR="004D329E" w:rsidRPr="00A51003" w:rsidRDefault="004D329E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4D329E" w14:paraId="447678B4" w14:textId="77777777" w:rsidTr="004D329E">
        <w:trPr>
          <w:trHeight w:val="397"/>
          <w:jc w:val="center"/>
        </w:trPr>
        <w:tc>
          <w:tcPr>
            <w:tcW w:w="1100" w:type="dxa"/>
          </w:tcPr>
          <w:p w14:paraId="60E7821C" w14:textId="77777777" w:rsidR="004D329E" w:rsidRPr="00634404" w:rsidRDefault="004D329E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96" w:type="dxa"/>
            <w:vAlign w:val="center"/>
          </w:tcPr>
          <w:p w14:paraId="2C7750A7" w14:textId="77777777" w:rsidR="004D329E" w:rsidRPr="00634404" w:rsidRDefault="004D329E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Роль экономики в жизни общества.</w:t>
            </w:r>
          </w:p>
        </w:tc>
        <w:tc>
          <w:tcPr>
            <w:tcW w:w="1985" w:type="dxa"/>
          </w:tcPr>
          <w:p w14:paraId="785DE065" w14:textId="77777777" w:rsidR="004D329E" w:rsidRPr="00A51003" w:rsidRDefault="004D329E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4D329E" w14:paraId="78B934AC" w14:textId="77777777" w:rsidTr="004D329E">
        <w:trPr>
          <w:trHeight w:val="397"/>
          <w:jc w:val="center"/>
        </w:trPr>
        <w:tc>
          <w:tcPr>
            <w:tcW w:w="1100" w:type="dxa"/>
          </w:tcPr>
          <w:p w14:paraId="10016E88" w14:textId="77777777" w:rsidR="004D329E" w:rsidRPr="00634404" w:rsidRDefault="004D329E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96" w:type="dxa"/>
            <w:vAlign w:val="center"/>
          </w:tcPr>
          <w:p w14:paraId="21FA026B" w14:textId="77777777" w:rsidR="004D329E" w:rsidRPr="00634404" w:rsidRDefault="004D329E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Экономика как подсистема общества.</w:t>
            </w:r>
          </w:p>
        </w:tc>
        <w:tc>
          <w:tcPr>
            <w:tcW w:w="1985" w:type="dxa"/>
          </w:tcPr>
          <w:p w14:paraId="0F3B8064" w14:textId="77777777" w:rsidR="004D329E" w:rsidRPr="00A51003" w:rsidRDefault="004D329E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4D329E" w14:paraId="7FA0309F" w14:textId="77777777" w:rsidTr="004D329E">
        <w:trPr>
          <w:trHeight w:val="397"/>
          <w:jc w:val="center"/>
        </w:trPr>
        <w:tc>
          <w:tcPr>
            <w:tcW w:w="1100" w:type="dxa"/>
          </w:tcPr>
          <w:p w14:paraId="74269B19" w14:textId="77777777" w:rsidR="004D329E" w:rsidRPr="00634404" w:rsidRDefault="004D329E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96" w:type="dxa"/>
            <w:vAlign w:val="center"/>
          </w:tcPr>
          <w:p w14:paraId="08190E96" w14:textId="77777777" w:rsidR="004D329E" w:rsidRPr="00634404" w:rsidRDefault="004D329E" w:rsidP="00D2060C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Экономика</w:t>
            </w:r>
            <w:r w:rsidR="00D206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634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наука</w:t>
            </w:r>
            <w:r w:rsidR="00D206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хозяйство</w:t>
            </w:r>
            <w:r w:rsidRPr="00634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</w:tcPr>
          <w:p w14:paraId="445157C0" w14:textId="77777777" w:rsidR="004D329E" w:rsidRPr="00A51003" w:rsidRDefault="004D329E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CCD6ACB" w14:textId="77777777" w:rsidTr="004D329E">
        <w:trPr>
          <w:trHeight w:val="397"/>
          <w:jc w:val="center"/>
        </w:trPr>
        <w:tc>
          <w:tcPr>
            <w:tcW w:w="1100" w:type="dxa"/>
          </w:tcPr>
          <w:p w14:paraId="3F7635BA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96" w:type="dxa"/>
            <w:vAlign w:val="center"/>
          </w:tcPr>
          <w:p w14:paraId="34F8050D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Экономическая деятельность и ее измерители.</w:t>
            </w:r>
          </w:p>
        </w:tc>
        <w:tc>
          <w:tcPr>
            <w:tcW w:w="1985" w:type="dxa"/>
          </w:tcPr>
          <w:p w14:paraId="29E68D74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D8F626E" w14:textId="77777777" w:rsidTr="004D329E">
        <w:trPr>
          <w:trHeight w:val="397"/>
          <w:jc w:val="center"/>
        </w:trPr>
        <w:tc>
          <w:tcPr>
            <w:tcW w:w="1100" w:type="dxa"/>
          </w:tcPr>
          <w:p w14:paraId="3F86A472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96" w:type="dxa"/>
            <w:vAlign w:val="center"/>
          </w:tcPr>
          <w:p w14:paraId="2B5F73D2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Экономический рост и развитие.</w:t>
            </w:r>
          </w:p>
        </w:tc>
        <w:tc>
          <w:tcPr>
            <w:tcW w:w="1985" w:type="dxa"/>
          </w:tcPr>
          <w:p w14:paraId="07EB00EE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4DE09C6" w14:textId="77777777" w:rsidTr="004D329E">
        <w:trPr>
          <w:trHeight w:val="397"/>
          <w:jc w:val="center"/>
        </w:trPr>
        <w:tc>
          <w:tcPr>
            <w:tcW w:w="1100" w:type="dxa"/>
          </w:tcPr>
          <w:p w14:paraId="60C00A19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96" w:type="dxa"/>
            <w:vAlign w:val="center"/>
          </w:tcPr>
          <w:p w14:paraId="42504FC0" w14:textId="77777777" w:rsidR="00D2060C" w:rsidRPr="00634404" w:rsidRDefault="00D2060C" w:rsidP="00D2060C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Экстенсивный и интенсивный экономический  рост.</w:t>
            </w:r>
          </w:p>
        </w:tc>
        <w:tc>
          <w:tcPr>
            <w:tcW w:w="1985" w:type="dxa"/>
          </w:tcPr>
          <w:p w14:paraId="1E105D75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73A0804" w14:textId="77777777" w:rsidTr="004D329E">
        <w:trPr>
          <w:trHeight w:val="397"/>
          <w:jc w:val="center"/>
        </w:trPr>
        <w:tc>
          <w:tcPr>
            <w:tcW w:w="1100" w:type="dxa"/>
          </w:tcPr>
          <w:p w14:paraId="0529DA95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96" w:type="dxa"/>
            <w:vAlign w:val="center"/>
          </w:tcPr>
          <w:p w14:paraId="31B33E1A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Факторы экономического роста.</w:t>
            </w:r>
          </w:p>
        </w:tc>
        <w:tc>
          <w:tcPr>
            <w:tcW w:w="1985" w:type="dxa"/>
          </w:tcPr>
          <w:p w14:paraId="44623939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6F85A1A6" w14:textId="77777777" w:rsidTr="004D329E">
        <w:trPr>
          <w:trHeight w:val="397"/>
          <w:jc w:val="center"/>
        </w:trPr>
        <w:tc>
          <w:tcPr>
            <w:tcW w:w="1100" w:type="dxa"/>
          </w:tcPr>
          <w:p w14:paraId="58523FCB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396" w:type="dxa"/>
            <w:vAlign w:val="center"/>
          </w:tcPr>
          <w:p w14:paraId="66662D61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Экономические циклы.</w:t>
            </w:r>
          </w:p>
        </w:tc>
        <w:tc>
          <w:tcPr>
            <w:tcW w:w="1985" w:type="dxa"/>
          </w:tcPr>
          <w:p w14:paraId="78E7CBE2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17A82BF" w14:textId="77777777" w:rsidTr="004D329E">
        <w:trPr>
          <w:trHeight w:val="397"/>
          <w:jc w:val="center"/>
        </w:trPr>
        <w:tc>
          <w:tcPr>
            <w:tcW w:w="1100" w:type="dxa"/>
          </w:tcPr>
          <w:p w14:paraId="74974394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96" w:type="dxa"/>
            <w:vAlign w:val="center"/>
          </w:tcPr>
          <w:p w14:paraId="6A0882B8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Рыночные отношения в экономике.</w:t>
            </w:r>
          </w:p>
        </w:tc>
        <w:tc>
          <w:tcPr>
            <w:tcW w:w="1985" w:type="dxa"/>
          </w:tcPr>
          <w:p w14:paraId="638BB3B8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5390EF4" w14:textId="77777777" w:rsidTr="004D329E">
        <w:trPr>
          <w:trHeight w:val="397"/>
          <w:jc w:val="center"/>
        </w:trPr>
        <w:tc>
          <w:tcPr>
            <w:tcW w:w="1100" w:type="dxa"/>
          </w:tcPr>
          <w:p w14:paraId="53F69840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96" w:type="dxa"/>
            <w:vAlign w:val="center"/>
          </w:tcPr>
          <w:p w14:paraId="363BB84D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Рыночные структуры.</w:t>
            </w:r>
          </w:p>
        </w:tc>
        <w:tc>
          <w:tcPr>
            <w:tcW w:w="1985" w:type="dxa"/>
          </w:tcPr>
          <w:p w14:paraId="2C1A3A3D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C917779" w14:textId="77777777" w:rsidTr="004D329E">
        <w:trPr>
          <w:trHeight w:val="397"/>
          <w:jc w:val="center"/>
        </w:trPr>
        <w:tc>
          <w:tcPr>
            <w:tcW w:w="1100" w:type="dxa"/>
          </w:tcPr>
          <w:p w14:paraId="78FF637B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96" w:type="dxa"/>
            <w:vAlign w:val="center"/>
          </w:tcPr>
          <w:p w14:paraId="78985267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Конкуренция и монополия.</w:t>
            </w:r>
          </w:p>
        </w:tc>
        <w:tc>
          <w:tcPr>
            <w:tcW w:w="1985" w:type="dxa"/>
          </w:tcPr>
          <w:p w14:paraId="069E28D7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2F0112F" w14:textId="77777777" w:rsidTr="004D329E">
        <w:trPr>
          <w:trHeight w:val="397"/>
          <w:jc w:val="center"/>
        </w:trPr>
        <w:tc>
          <w:tcPr>
            <w:tcW w:w="1100" w:type="dxa"/>
          </w:tcPr>
          <w:p w14:paraId="73A16613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96" w:type="dxa"/>
            <w:vAlign w:val="center"/>
          </w:tcPr>
          <w:p w14:paraId="11D5D054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Фирма в экономике.</w:t>
            </w:r>
          </w:p>
        </w:tc>
        <w:tc>
          <w:tcPr>
            <w:tcW w:w="1985" w:type="dxa"/>
          </w:tcPr>
          <w:p w14:paraId="52A5EFDF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6A459DD5" w14:textId="77777777" w:rsidTr="004D329E">
        <w:trPr>
          <w:trHeight w:val="397"/>
          <w:jc w:val="center"/>
        </w:trPr>
        <w:tc>
          <w:tcPr>
            <w:tcW w:w="1100" w:type="dxa"/>
          </w:tcPr>
          <w:p w14:paraId="0ED00361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396" w:type="dxa"/>
            <w:vAlign w:val="center"/>
          </w:tcPr>
          <w:p w14:paraId="5D1E68C4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Факторы производства.</w:t>
            </w:r>
          </w:p>
        </w:tc>
        <w:tc>
          <w:tcPr>
            <w:tcW w:w="1985" w:type="dxa"/>
          </w:tcPr>
          <w:p w14:paraId="72A620CF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A4070EC" w14:textId="77777777" w:rsidTr="004D329E">
        <w:trPr>
          <w:trHeight w:val="397"/>
          <w:jc w:val="center"/>
        </w:trPr>
        <w:tc>
          <w:tcPr>
            <w:tcW w:w="1100" w:type="dxa"/>
          </w:tcPr>
          <w:p w14:paraId="0BC4DF4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396" w:type="dxa"/>
            <w:vAlign w:val="center"/>
          </w:tcPr>
          <w:p w14:paraId="1AB76E88" w14:textId="77777777" w:rsidR="00D2060C" w:rsidRPr="00634404" w:rsidRDefault="00D2060C" w:rsidP="00D2060C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Экономические и бухгалтерские издержки и прибыль.</w:t>
            </w:r>
          </w:p>
        </w:tc>
        <w:tc>
          <w:tcPr>
            <w:tcW w:w="1985" w:type="dxa"/>
          </w:tcPr>
          <w:p w14:paraId="0A181DEB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AB42235" w14:textId="77777777" w:rsidTr="004D329E">
        <w:trPr>
          <w:trHeight w:val="397"/>
          <w:jc w:val="center"/>
        </w:trPr>
        <w:tc>
          <w:tcPr>
            <w:tcW w:w="1100" w:type="dxa"/>
          </w:tcPr>
          <w:p w14:paraId="7539028B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396" w:type="dxa"/>
            <w:vAlign w:val="center"/>
          </w:tcPr>
          <w:p w14:paraId="27239585" w14:textId="77777777" w:rsidR="00D2060C" w:rsidRPr="00634404" w:rsidRDefault="00D2060C" w:rsidP="00D2060C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Постоянные и переменные издержки производства.</w:t>
            </w:r>
          </w:p>
        </w:tc>
        <w:tc>
          <w:tcPr>
            <w:tcW w:w="1985" w:type="dxa"/>
          </w:tcPr>
          <w:p w14:paraId="1B2BCF15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68B2855B" w14:textId="77777777" w:rsidTr="004D329E">
        <w:trPr>
          <w:trHeight w:val="397"/>
          <w:jc w:val="center"/>
        </w:trPr>
        <w:tc>
          <w:tcPr>
            <w:tcW w:w="1100" w:type="dxa"/>
          </w:tcPr>
          <w:p w14:paraId="6B913354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396" w:type="dxa"/>
            <w:vAlign w:val="center"/>
          </w:tcPr>
          <w:p w14:paraId="3C6B02E5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Налоги, уплачиваемые предприятиями.</w:t>
            </w:r>
          </w:p>
        </w:tc>
        <w:tc>
          <w:tcPr>
            <w:tcW w:w="1985" w:type="dxa"/>
          </w:tcPr>
          <w:p w14:paraId="705ADBE3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467FAD3" w14:textId="77777777" w:rsidTr="004D329E">
        <w:trPr>
          <w:trHeight w:val="397"/>
          <w:jc w:val="center"/>
        </w:trPr>
        <w:tc>
          <w:tcPr>
            <w:tcW w:w="1100" w:type="dxa"/>
          </w:tcPr>
          <w:p w14:paraId="23B2D17F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396" w:type="dxa"/>
            <w:vAlign w:val="center"/>
          </w:tcPr>
          <w:p w14:paraId="1E1BBC05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Правовые основы предпринимательской деятельности.</w:t>
            </w:r>
          </w:p>
        </w:tc>
        <w:tc>
          <w:tcPr>
            <w:tcW w:w="1985" w:type="dxa"/>
          </w:tcPr>
          <w:p w14:paraId="2908DF37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1157795" w14:textId="77777777" w:rsidTr="004D329E">
        <w:trPr>
          <w:trHeight w:val="397"/>
          <w:jc w:val="center"/>
        </w:trPr>
        <w:tc>
          <w:tcPr>
            <w:tcW w:w="1100" w:type="dxa"/>
          </w:tcPr>
          <w:p w14:paraId="340E532F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396" w:type="dxa"/>
            <w:vAlign w:val="center"/>
          </w:tcPr>
          <w:p w14:paraId="249A0672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Организационно – правовые формы предпринимательства.</w:t>
            </w:r>
          </w:p>
        </w:tc>
        <w:tc>
          <w:tcPr>
            <w:tcW w:w="1985" w:type="dxa"/>
          </w:tcPr>
          <w:p w14:paraId="43F60B1F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83386E5" w14:textId="77777777" w:rsidTr="004D329E">
        <w:trPr>
          <w:trHeight w:val="397"/>
          <w:jc w:val="center"/>
        </w:trPr>
        <w:tc>
          <w:tcPr>
            <w:tcW w:w="1100" w:type="dxa"/>
          </w:tcPr>
          <w:p w14:paraId="3F99685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396" w:type="dxa"/>
            <w:vAlign w:val="center"/>
          </w:tcPr>
          <w:p w14:paraId="7B45C4CC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Как открыть свое дело.</w:t>
            </w:r>
          </w:p>
        </w:tc>
        <w:tc>
          <w:tcPr>
            <w:tcW w:w="1985" w:type="dxa"/>
          </w:tcPr>
          <w:p w14:paraId="3E9BC078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B10A19B" w14:textId="77777777" w:rsidTr="004D329E">
        <w:trPr>
          <w:trHeight w:val="397"/>
          <w:jc w:val="center"/>
        </w:trPr>
        <w:tc>
          <w:tcPr>
            <w:tcW w:w="1100" w:type="dxa"/>
          </w:tcPr>
          <w:p w14:paraId="6BCAEE15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396" w:type="dxa"/>
            <w:vAlign w:val="center"/>
          </w:tcPr>
          <w:p w14:paraId="631C953C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Слагаемые успеха в бизнесе.</w:t>
            </w:r>
          </w:p>
        </w:tc>
        <w:tc>
          <w:tcPr>
            <w:tcW w:w="1985" w:type="dxa"/>
          </w:tcPr>
          <w:p w14:paraId="5A961781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328855C" w14:textId="77777777" w:rsidTr="004D329E">
        <w:trPr>
          <w:trHeight w:val="397"/>
          <w:jc w:val="center"/>
        </w:trPr>
        <w:tc>
          <w:tcPr>
            <w:tcW w:w="1100" w:type="dxa"/>
          </w:tcPr>
          <w:p w14:paraId="581486C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396" w:type="dxa"/>
            <w:vAlign w:val="center"/>
          </w:tcPr>
          <w:p w14:paraId="26848253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Основные принципы менеджмента.</w:t>
            </w:r>
          </w:p>
        </w:tc>
        <w:tc>
          <w:tcPr>
            <w:tcW w:w="1985" w:type="dxa"/>
          </w:tcPr>
          <w:p w14:paraId="44887CCC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EF79823" w14:textId="77777777" w:rsidTr="004D329E">
        <w:trPr>
          <w:trHeight w:val="397"/>
          <w:jc w:val="center"/>
        </w:trPr>
        <w:tc>
          <w:tcPr>
            <w:tcW w:w="1100" w:type="dxa"/>
          </w:tcPr>
          <w:p w14:paraId="0490FFC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396" w:type="dxa"/>
            <w:vAlign w:val="center"/>
          </w:tcPr>
          <w:p w14:paraId="49B22C18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Основы маркетинга.</w:t>
            </w:r>
          </w:p>
        </w:tc>
        <w:tc>
          <w:tcPr>
            <w:tcW w:w="1985" w:type="dxa"/>
          </w:tcPr>
          <w:p w14:paraId="53527FA4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922EA0F" w14:textId="77777777" w:rsidTr="004D329E">
        <w:trPr>
          <w:trHeight w:val="397"/>
          <w:jc w:val="center"/>
        </w:trPr>
        <w:tc>
          <w:tcPr>
            <w:tcW w:w="1100" w:type="dxa"/>
          </w:tcPr>
          <w:p w14:paraId="1B943D3A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396" w:type="dxa"/>
            <w:vAlign w:val="center"/>
          </w:tcPr>
          <w:p w14:paraId="20FD8AA0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Экономические функции государства.</w:t>
            </w:r>
          </w:p>
        </w:tc>
        <w:tc>
          <w:tcPr>
            <w:tcW w:w="1985" w:type="dxa"/>
          </w:tcPr>
          <w:p w14:paraId="39BBEA93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2F70BEC9" w14:textId="77777777" w:rsidTr="004D329E">
        <w:trPr>
          <w:trHeight w:val="397"/>
          <w:jc w:val="center"/>
        </w:trPr>
        <w:tc>
          <w:tcPr>
            <w:tcW w:w="1100" w:type="dxa"/>
          </w:tcPr>
          <w:p w14:paraId="4B7A276D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396" w:type="dxa"/>
            <w:vAlign w:val="center"/>
          </w:tcPr>
          <w:p w14:paraId="284762AE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Государственное регулирование рыночной экономики. </w:t>
            </w:r>
          </w:p>
        </w:tc>
        <w:tc>
          <w:tcPr>
            <w:tcW w:w="1985" w:type="dxa"/>
          </w:tcPr>
          <w:p w14:paraId="55A17E22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3606E2D" w14:textId="77777777" w:rsidTr="004D329E">
        <w:trPr>
          <w:trHeight w:val="397"/>
          <w:jc w:val="center"/>
        </w:trPr>
        <w:tc>
          <w:tcPr>
            <w:tcW w:w="1100" w:type="dxa"/>
          </w:tcPr>
          <w:p w14:paraId="1353F618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396" w:type="dxa"/>
            <w:vAlign w:val="center"/>
          </w:tcPr>
          <w:p w14:paraId="1714BEBA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Финансы в экономике. </w:t>
            </w:r>
          </w:p>
        </w:tc>
        <w:tc>
          <w:tcPr>
            <w:tcW w:w="1985" w:type="dxa"/>
          </w:tcPr>
          <w:p w14:paraId="11E5AE67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74FF173" w14:textId="77777777" w:rsidTr="004D329E">
        <w:trPr>
          <w:trHeight w:val="397"/>
          <w:jc w:val="center"/>
        </w:trPr>
        <w:tc>
          <w:tcPr>
            <w:tcW w:w="1100" w:type="dxa"/>
          </w:tcPr>
          <w:p w14:paraId="156F7623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396" w:type="dxa"/>
            <w:vAlign w:val="center"/>
          </w:tcPr>
          <w:p w14:paraId="7013E29F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Банковская система. </w:t>
            </w:r>
          </w:p>
        </w:tc>
        <w:tc>
          <w:tcPr>
            <w:tcW w:w="1985" w:type="dxa"/>
          </w:tcPr>
          <w:p w14:paraId="45E9D9A9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24FD307" w14:textId="77777777" w:rsidTr="004D329E">
        <w:trPr>
          <w:trHeight w:val="397"/>
          <w:jc w:val="center"/>
        </w:trPr>
        <w:tc>
          <w:tcPr>
            <w:tcW w:w="1100" w:type="dxa"/>
          </w:tcPr>
          <w:p w14:paraId="10EEA671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396" w:type="dxa"/>
            <w:vAlign w:val="center"/>
          </w:tcPr>
          <w:p w14:paraId="2E73F27A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Финансовые институты.</w:t>
            </w:r>
          </w:p>
        </w:tc>
        <w:tc>
          <w:tcPr>
            <w:tcW w:w="1985" w:type="dxa"/>
          </w:tcPr>
          <w:p w14:paraId="3129F95B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2D1B971" w14:textId="77777777" w:rsidTr="004D329E">
        <w:trPr>
          <w:trHeight w:val="397"/>
          <w:jc w:val="center"/>
        </w:trPr>
        <w:tc>
          <w:tcPr>
            <w:tcW w:w="1100" w:type="dxa"/>
          </w:tcPr>
          <w:p w14:paraId="3B5F8B82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396" w:type="dxa"/>
            <w:vAlign w:val="center"/>
          </w:tcPr>
          <w:p w14:paraId="5B77DD81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Инфляция: виды, причины, следствия. </w:t>
            </w:r>
          </w:p>
        </w:tc>
        <w:tc>
          <w:tcPr>
            <w:tcW w:w="1985" w:type="dxa"/>
          </w:tcPr>
          <w:p w14:paraId="2079918E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206FD506" w14:textId="77777777" w:rsidTr="004D329E">
        <w:trPr>
          <w:trHeight w:val="397"/>
          <w:jc w:val="center"/>
        </w:trPr>
        <w:tc>
          <w:tcPr>
            <w:tcW w:w="1100" w:type="dxa"/>
          </w:tcPr>
          <w:p w14:paraId="72C4217A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396" w:type="dxa"/>
            <w:vAlign w:val="center"/>
          </w:tcPr>
          <w:p w14:paraId="69454838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Занятость и безработица. </w:t>
            </w:r>
          </w:p>
        </w:tc>
        <w:tc>
          <w:tcPr>
            <w:tcW w:w="1985" w:type="dxa"/>
          </w:tcPr>
          <w:p w14:paraId="21F072C6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A02FACD" w14:textId="77777777" w:rsidTr="004D329E">
        <w:trPr>
          <w:trHeight w:val="397"/>
          <w:jc w:val="center"/>
        </w:trPr>
        <w:tc>
          <w:tcPr>
            <w:tcW w:w="1100" w:type="dxa"/>
          </w:tcPr>
          <w:p w14:paraId="7D4BF867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396" w:type="dxa"/>
            <w:vAlign w:val="center"/>
          </w:tcPr>
          <w:p w14:paraId="66859495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Причины и виды безработицы. </w:t>
            </w:r>
          </w:p>
        </w:tc>
        <w:tc>
          <w:tcPr>
            <w:tcW w:w="1985" w:type="dxa"/>
          </w:tcPr>
          <w:p w14:paraId="2DA1FA10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3AF517F" w14:textId="77777777" w:rsidTr="004D329E">
        <w:trPr>
          <w:trHeight w:val="397"/>
          <w:jc w:val="center"/>
        </w:trPr>
        <w:tc>
          <w:tcPr>
            <w:tcW w:w="1100" w:type="dxa"/>
          </w:tcPr>
          <w:p w14:paraId="1F5C4CC9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396" w:type="dxa"/>
            <w:vAlign w:val="center"/>
          </w:tcPr>
          <w:p w14:paraId="32FA8B58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Государственная политика в области занятости. </w:t>
            </w:r>
          </w:p>
        </w:tc>
        <w:tc>
          <w:tcPr>
            <w:tcW w:w="1985" w:type="dxa"/>
          </w:tcPr>
          <w:p w14:paraId="50C07E04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63EFE30" w14:textId="77777777" w:rsidTr="004D329E">
        <w:trPr>
          <w:trHeight w:val="397"/>
          <w:jc w:val="center"/>
        </w:trPr>
        <w:tc>
          <w:tcPr>
            <w:tcW w:w="1100" w:type="dxa"/>
          </w:tcPr>
          <w:p w14:paraId="77D63A25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396" w:type="dxa"/>
            <w:vAlign w:val="center"/>
          </w:tcPr>
          <w:p w14:paraId="70818271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Мировая экономика. </w:t>
            </w:r>
          </w:p>
        </w:tc>
        <w:tc>
          <w:tcPr>
            <w:tcW w:w="1985" w:type="dxa"/>
          </w:tcPr>
          <w:p w14:paraId="3376238F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B7EDCA9" w14:textId="77777777" w:rsidTr="004D329E">
        <w:trPr>
          <w:trHeight w:val="397"/>
          <w:jc w:val="center"/>
        </w:trPr>
        <w:tc>
          <w:tcPr>
            <w:tcW w:w="1100" w:type="dxa"/>
          </w:tcPr>
          <w:p w14:paraId="49AA5E17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396" w:type="dxa"/>
            <w:vAlign w:val="center"/>
          </w:tcPr>
          <w:p w14:paraId="27E86C5A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Государственная политика в области международной торговли. </w:t>
            </w:r>
          </w:p>
        </w:tc>
        <w:tc>
          <w:tcPr>
            <w:tcW w:w="1985" w:type="dxa"/>
          </w:tcPr>
          <w:p w14:paraId="1A9183ED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9F64315" w14:textId="77777777" w:rsidTr="004D329E">
        <w:trPr>
          <w:trHeight w:val="397"/>
          <w:jc w:val="center"/>
        </w:trPr>
        <w:tc>
          <w:tcPr>
            <w:tcW w:w="1100" w:type="dxa"/>
          </w:tcPr>
          <w:p w14:paraId="2CE416C3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6396" w:type="dxa"/>
            <w:vAlign w:val="center"/>
          </w:tcPr>
          <w:p w14:paraId="454A08BD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Глобальные проблемы экономики. </w:t>
            </w:r>
          </w:p>
        </w:tc>
        <w:tc>
          <w:tcPr>
            <w:tcW w:w="1985" w:type="dxa"/>
          </w:tcPr>
          <w:p w14:paraId="443E0297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96A78DD" w14:textId="77777777" w:rsidTr="004D329E">
        <w:trPr>
          <w:trHeight w:val="397"/>
          <w:jc w:val="center"/>
        </w:trPr>
        <w:tc>
          <w:tcPr>
            <w:tcW w:w="1100" w:type="dxa"/>
          </w:tcPr>
          <w:p w14:paraId="17784982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6396" w:type="dxa"/>
            <w:vAlign w:val="center"/>
          </w:tcPr>
          <w:p w14:paraId="7CA8C1A3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Экономическая культура. </w:t>
            </w:r>
          </w:p>
        </w:tc>
        <w:tc>
          <w:tcPr>
            <w:tcW w:w="1985" w:type="dxa"/>
          </w:tcPr>
          <w:p w14:paraId="71197A01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5792BA6" w14:textId="77777777" w:rsidTr="004D329E">
        <w:trPr>
          <w:trHeight w:val="397"/>
          <w:jc w:val="center"/>
        </w:trPr>
        <w:tc>
          <w:tcPr>
            <w:tcW w:w="1100" w:type="dxa"/>
          </w:tcPr>
          <w:p w14:paraId="04ABA3E9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6396" w:type="dxa"/>
            <w:vAlign w:val="center"/>
          </w:tcPr>
          <w:p w14:paraId="47BBCB3B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Рациональное поведение участников экономической деятельности. </w:t>
            </w:r>
          </w:p>
        </w:tc>
        <w:tc>
          <w:tcPr>
            <w:tcW w:w="1985" w:type="dxa"/>
          </w:tcPr>
          <w:p w14:paraId="0A706902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0BBF409" w14:textId="77777777" w:rsidTr="004D329E">
        <w:trPr>
          <w:trHeight w:val="397"/>
          <w:jc w:val="center"/>
        </w:trPr>
        <w:tc>
          <w:tcPr>
            <w:tcW w:w="1100" w:type="dxa"/>
          </w:tcPr>
          <w:p w14:paraId="648C4270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6396" w:type="dxa"/>
            <w:vAlign w:val="center"/>
          </w:tcPr>
          <w:p w14:paraId="73DDB94C" w14:textId="77777777" w:rsidR="00D2060C" w:rsidRPr="00634404" w:rsidRDefault="00D2060C" w:rsidP="00D2060C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теме «Экономика».</w:t>
            </w:r>
          </w:p>
        </w:tc>
        <w:tc>
          <w:tcPr>
            <w:tcW w:w="1985" w:type="dxa"/>
          </w:tcPr>
          <w:p w14:paraId="1C1A870E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E29EB7B" w14:textId="77777777" w:rsidTr="004D329E">
        <w:trPr>
          <w:trHeight w:val="397"/>
          <w:jc w:val="center"/>
        </w:trPr>
        <w:tc>
          <w:tcPr>
            <w:tcW w:w="1100" w:type="dxa"/>
            <w:vAlign w:val="center"/>
          </w:tcPr>
          <w:p w14:paraId="058DCFD8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6" w:type="dxa"/>
          </w:tcPr>
          <w:p w14:paraId="2C6B4B64" w14:textId="77777777" w:rsidR="00D2060C" w:rsidRPr="00A51003" w:rsidRDefault="00D2060C" w:rsidP="004D32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hAnsi="Times New Roman"/>
                <w:b/>
                <w:sz w:val="24"/>
                <w:szCs w:val="24"/>
              </w:rPr>
              <w:t>Тема 2. «Социальная сфера». (18 часов)</w:t>
            </w:r>
          </w:p>
        </w:tc>
        <w:tc>
          <w:tcPr>
            <w:tcW w:w="1985" w:type="dxa"/>
          </w:tcPr>
          <w:p w14:paraId="2B37FE77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2060C" w14:paraId="2D03F12A" w14:textId="77777777" w:rsidTr="004D329E">
        <w:trPr>
          <w:trHeight w:val="397"/>
          <w:jc w:val="center"/>
        </w:trPr>
        <w:tc>
          <w:tcPr>
            <w:tcW w:w="1100" w:type="dxa"/>
          </w:tcPr>
          <w:p w14:paraId="493B95C4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6396" w:type="dxa"/>
            <w:vAlign w:val="center"/>
          </w:tcPr>
          <w:p w14:paraId="0DED5001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Социальная структура общества. </w:t>
            </w:r>
          </w:p>
        </w:tc>
        <w:tc>
          <w:tcPr>
            <w:tcW w:w="1985" w:type="dxa"/>
          </w:tcPr>
          <w:p w14:paraId="6422FAFF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0042EA0" w14:textId="77777777" w:rsidTr="004D329E">
        <w:trPr>
          <w:trHeight w:val="397"/>
          <w:jc w:val="center"/>
        </w:trPr>
        <w:tc>
          <w:tcPr>
            <w:tcW w:w="1100" w:type="dxa"/>
          </w:tcPr>
          <w:p w14:paraId="0B479AA6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6396" w:type="dxa"/>
            <w:vAlign w:val="center"/>
          </w:tcPr>
          <w:p w14:paraId="5504833B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Социальная стратификация. </w:t>
            </w:r>
          </w:p>
        </w:tc>
        <w:tc>
          <w:tcPr>
            <w:tcW w:w="1985" w:type="dxa"/>
          </w:tcPr>
          <w:p w14:paraId="292B5FBA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030DB9A" w14:textId="77777777" w:rsidTr="004D329E">
        <w:trPr>
          <w:trHeight w:val="397"/>
          <w:jc w:val="center"/>
        </w:trPr>
        <w:tc>
          <w:tcPr>
            <w:tcW w:w="1100" w:type="dxa"/>
          </w:tcPr>
          <w:p w14:paraId="3B7D719D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6396" w:type="dxa"/>
            <w:vAlign w:val="center"/>
          </w:tcPr>
          <w:p w14:paraId="567C646F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Социальная мобильность. </w:t>
            </w:r>
          </w:p>
        </w:tc>
        <w:tc>
          <w:tcPr>
            <w:tcW w:w="1985" w:type="dxa"/>
          </w:tcPr>
          <w:p w14:paraId="7D25DA33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A4F895B" w14:textId="77777777" w:rsidTr="004D329E">
        <w:trPr>
          <w:trHeight w:val="397"/>
          <w:jc w:val="center"/>
        </w:trPr>
        <w:tc>
          <w:tcPr>
            <w:tcW w:w="1100" w:type="dxa"/>
          </w:tcPr>
          <w:p w14:paraId="5D656D33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6396" w:type="dxa"/>
            <w:vAlign w:val="center"/>
          </w:tcPr>
          <w:p w14:paraId="171B1798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Социальные нормы. </w:t>
            </w:r>
          </w:p>
        </w:tc>
        <w:tc>
          <w:tcPr>
            <w:tcW w:w="1985" w:type="dxa"/>
          </w:tcPr>
          <w:p w14:paraId="0564E270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6D88F0E3" w14:textId="77777777" w:rsidTr="004D329E">
        <w:trPr>
          <w:trHeight w:val="397"/>
          <w:jc w:val="center"/>
        </w:trPr>
        <w:tc>
          <w:tcPr>
            <w:tcW w:w="1100" w:type="dxa"/>
          </w:tcPr>
          <w:p w14:paraId="2855110C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6396" w:type="dxa"/>
            <w:vAlign w:val="center"/>
          </w:tcPr>
          <w:p w14:paraId="627BBA8C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Социальный контроль. </w:t>
            </w:r>
          </w:p>
        </w:tc>
        <w:tc>
          <w:tcPr>
            <w:tcW w:w="1985" w:type="dxa"/>
          </w:tcPr>
          <w:p w14:paraId="3FB067BF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39E8F4E" w14:textId="77777777" w:rsidTr="004D329E">
        <w:trPr>
          <w:trHeight w:val="397"/>
          <w:jc w:val="center"/>
        </w:trPr>
        <w:tc>
          <w:tcPr>
            <w:tcW w:w="1100" w:type="dxa"/>
          </w:tcPr>
          <w:p w14:paraId="398E20E3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6396" w:type="dxa"/>
            <w:vAlign w:val="center"/>
          </w:tcPr>
          <w:p w14:paraId="1C907803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Отклоняющееся (девиантное) поведение. </w:t>
            </w:r>
          </w:p>
        </w:tc>
        <w:tc>
          <w:tcPr>
            <w:tcW w:w="1985" w:type="dxa"/>
          </w:tcPr>
          <w:p w14:paraId="6D58D2DE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3920117" w14:textId="77777777" w:rsidTr="004D329E">
        <w:trPr>
          <w:trHeight w:val="397"/>
          <w:jc w:val="center"/>
        </w:trPr>
        <w:tc>
          <w:tcPr>
            <w:tcW w:w="1100" w:type="dxa"/>
          </w:tcPr>
          <w:p w14:paraId="74EC522A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6396" w:type="dxa"/>
            <w:vAlign w:val="center"/>
          </w:tcPr>
          <w:p w14:paraId="29190341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Нации и межнациональные отношения. </w:t>
            </w:r>
          </w:p>
        </w:tc>
        <w:tc>
          <w:tcPr>
            <w:tcW w:w="1985" w:type="dxa"/>
          </w:tcPr>
          <w:p w14:paraId="3F9EA0F7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6A519B4F" w14:textId="77777777" w:rsidTr="004D329E">
        <w:trPr>
          <w:trHeight w:val="397"/>
          <w:jc w:val="center"/>
        </w:trPr>
        <w:tc>
          <w:tcPr>
            <w:tcW w:w="1100" w:type="dxa"/>
          </w:tcPr>
          <w:p w14:paraId="5340B5A2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6396" w:type="dxa"/>
            <w:vAlign w:val="center"/>
          </w:tcPr>
          <w:p w14:paraId="7484DF5D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Межнациональные конфликты и пути их преодоления. </w:t>
            </w:r>
          </w:p>
        </w:tc>
        <w:tc>
          <w:tcPr>
            <w:tcW w:w="1985" w:type="dxa"/>
          </w:tcPr>
          <w:p w14:paraId="2879F8FC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03F751C" w14:textId="77777777" w:rsidTr="004D329E">
        <w:trPr>
          <w:trHeight w:val="397"/>
          <w:jc w:val="center"/>
        </w:trPr>
        <w:tc>
          <w:tcPr>
            <w:tcW w:w="1100" w:type="dxa"/>
          </w:tcPr>
          <w:p w14:paraId="57C015A4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6396" w:type="dxa"/>
            <w:vAlign w:val="center"/>
          </w:tcPr>
          <w:p w14:paraId="7F0B1CA6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Национальная политика в России. </w:t>
            </w:r>
          </w:p>
        </w:tc>
        <w:tc>
          <w:tcPr>
            <w:tcW w:w="1985" w:type="dxa"/>
          </w:tcPr>
          <w:p w14:paraId="685717F8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728D1D4" w14:textId="77777777" w:rsidTr="004D329E">
        <w:trPr>
          <w:trHeight w:val="397"/>
          <w:jc w:val="center"/>
        </w:trPr>
        <w:tc>
          <w:tcPr>
            <w:tcW w:w="1100" w:type="dxa"/>
          </w:tcPr>
          <w:p w14:paraId="4D7CA237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6396" w:type="dxa"/>
            <w:vAlign w:val="center"/>
          </w:tcPr>
          <w:p w14:paraId="4167F950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Семья как социальный институт. </w:t>
            </w:r>
          </w:p>
        </w:tc>
        <w:tc>
          <w:tcPr>
            <w:tcW w:w="1985" w:type="dxa"/>
          </w:tcPr>
          <w:p w14:paraId="4CD44A07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1A95534" w14:textId="77777777" w:rsidTr="004D329E">
        <w:trPr>
          <w:trHeight w:val="397"/>
          <w:jc w:val="center"/>
        </w:trPr>
        <w:tc>
          <w:tcPr>
            <w:tcW w:w="1100" w:type="dxa"/>
          </w:tcPr>
          <w:p w14:paraId="440658FA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6396" w:type="dxa"/>
            <w:vAlign w:val="center"/>
          </w:tcPr>
          <w:p w14:paraId="42905A0B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Семья в современном обществе. </w:t>
            </w:r>
          </w:p>
        </w:tc>
        <w:tc>
          <w:tcPr>
            <w:tcW w:w="1985" w:type="dxa"/>
          </w:tcPr>
          <w:p w14:paraId="36DB2F10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D8E9495" w14:textId="77777777" w:rsidTr="004D329E">
        <w:trPr>
          <w:trHeight w:val="397"/>
          <w:jc w:val="center"/>
        </w:trPr>
        <w:tc>
          <w:tcPr>
            <w:tcW w:w="1100" w:type="dxa"/>
          </w:tcPr>
          <w:p w14:paraId="28365DF2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6396" w:type="dxa"/>
            <w:vAlign w:val="center"/>
          </w:tcPr>
          <w:p w14:paraId="48BECD47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Гендерные стереотипы и роли. </w:t>
            </w:r>
          </w:p>
        </w:tc>
        <w:tc>
          <w:tcPr>
            <w:tcW w:w="1985" w:type="dxa"/>
          </w:tcPr>
          <w:p w14:paraId="5AD5F7C1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8AA2C95" w14:textId="77777777" w:rsidTr="004D329E">
        <w:trPr>
          <w:trHeight w:val="397"/>
          <w:jc w:val="center"/>
        </w:trPr>
        <w:tc>
          <w:tcPr>
            <w:tcW w:w="1100" w:type="dxa"/>
          </w:tcPr>
          <w:p w14:paraId="41E7006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6396" w:type="dxa"/>
            <w:vAlign w:val="center"/>
          </w:tcPr>
          <w:p w14:paraId="56084FCE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Гендер и социализация. </w:t>
            </w:r>
          </w:p>
        </w:tc>
        <w:tc>
          <w:tcPr>
            <w:tcW w:w="1985" w:type="dxa"/>
          </w:tcPr>
          <w:p w14:paraId="17EA757E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15EED0F" w14:textId="77777777" w:rsidTr="004D329E">
        <w:trPr>
          <w:trHeight w:val="397"/>
          <w:jc w:val="center"/>
        </w:trPr>
        <w:tc>
          <w:tcPr>
            <w:tcW w:w="1100" w:type="dxa"/>
          </w:tcPr>
          <w:p w14:paraId="537D0062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6396" w:type="dxa"/>
            <w:vAlign w:val="center"/>
          </w:tcPr>
          <w:p w14:paraId="7D84888A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Гендерные отношения в современном обществе. </w:t>
            </w:r>
          </w:p>
        </w:tc>
        <w:tc>
          <w:tcPr>
            <w:tcW w:w="1985" w:type="dxa"/>
          </w:tcPr>
          <w:p w14:paraId="60770746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96DF12A" w14:textId="77777777" w:rsidTr="004D329E">
        <w:trPr>
          <w:trHeight w:val="397"/>
          <w:jc w:val="center"/>
        </w:trPr>
        <w:tc>
          <w:tcPr>
            <w:tcW w:w="1100" w:type="dxa"/>
          </w:tcPr>
          <w:p w14:paraId="41B9301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6396" w:type="dxa"/>
            <w:vAlign w:val="center"/>
          </w:tcPr>
          <w:p w14:paraId="7877B64D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Молодежь в современном обществе. </w:t>
            </w:r>
          </w:p>
        </w:tc>
        <w:tc>
          <w:tcPr>
            <w:tcW w:w="1985" w:type="dxa"/>
          </w:tcPr>
          <w:p w14:paraId="2399AC26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62DF8CB4" w14:textId="77777777" w:rsidTr="004D329E">
        <w:trPr>
          <w:trHeight w:val="397"/>
          <w:jc w:val="center"/>
        </w:trPr>
        <w:tc>
          <w:tcPr>
            <w:tcW w:w="1100" w:type="dxa"/>
          </w:tcPr>
          <w:p w14:paraId="69C9BD69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6396" w:type="dxa"/>
            <w:vAlign w:val="center"/>
          </w:tcPr>
          <w:p w14:paraId="7B744739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Молодежная субкультура. </w:t>
            </w:r>
          </w:p>
        </w:tc>
        <w:tc>
          <w:tcPr>
            <w:tcW w:w="1985" w:type="dxa"/>
          </w:tcPr>
          <w:p w14:paraId="36DD4CFE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9307FD9" w14:textId="77777777" w:rsidTr="004D329E">
        <w:trPr>
          <w:trHeight w:val="397"/>
          <w:jc w:val="center"/>
        </w:trPr>
        <w:tc>
          <w:tcPr>
            <w:tcW w:w="1100" w:type="dxa"/>
          </w:tcPr>
          <w:p w14:paraId="3525CCD4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6396" w:type="dxa"/>
            <w:vAlign w:val="center"/>
          </w:tcPr>
          <w:p w14:paraId="062FA907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Демографическая ситуация в современной России. </w:t>
            </w:r>
          </w:p>
        </w:tc>
        <w:tc>
          <w:tcPr>
            <w:tcW w:w="1985" w:type="dxa"/>
          </w:tcPr>
          <w:p w14:paraId="6D741402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C1CA2D1" w14:textId="77777777" w:rsidTr="004D329E">
        <w:trPr>
          <w:trHeight w:val="397"/>
          <w:jc w:val="center"/>
        </w:trPr>
        <w:tc>
          <w:tcPr>
            <w:tcW w:w="1100" w:type="dxa"/>
          </w:tcPr>
          <w:p w14:paraId="74A569B1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6396" w:type="dxa"/>
            <w:vAlign w:val="center"/>
          </w:tcPr>
          <w:p w14:paraId="08D49E8B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теме «Социальная сфера».</w:t>
            </w:r>
          </w:p>
        </w:tc>
        <w:tc>
          <w:tcPr>
            <w:tcW w:w="1985" w:type="dxa"/>
          </w:tcPr>
          <w:p w14:paraId="5FD2FC0F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DBC42F0" w14:textId="77777777" w:rsidTr="004D329E">
        <w:trPr>
          <w:trHeight w:val="397"/>
          <w:jc w:val="center"/>
        </w:trPr>
        <w:tc>
          <w:tcPr>
            <w:tcW w:w="1100" w:type="dxa"/>
            <w:vAlign w:val="center"/>
          </w:tcPr>
          <w:p w14:paraId="319EFDD3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6" w:type="dxa"/>
          </w:tcPr>
          <w:p w14:paraId="3B7C4F96" w14:textId="77777777" w:rsidR="00D2060C" w:rsidRPr="00A51003" w:rsidRDefault="00D2060C" w:rsidP="004D32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4404">
              <w:rPr>
                <w:rFonts w:ascii="Times New Roman" w:hAnsi="Times New Roman"/>
                <w:b/>
                <w:sz w:val="24"/>
                <w:szCs w:val="24"/>
              </w:rPr>
              <w:t>Тема 3. «</w:t>
            </w:r>
            <w:r w:rsidRPr="0063440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Политическая жизнь общества». (26 часов)</w:t>
            </w:r>
          </w:p>
        </w:tc>
        <w:tc>
          <w:tcPr>
            <w:tcW w:w="1985" w:type="dxa"/>
          </w:tcPr>
          <w:p w14:paraId="2B05EF5B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2060C" w14:paraId="304588A3" w14:textId="77777777" w:rsidTr="004D329E">
        <w:trPr>
          <w:trHeight w:val="397"/>
          <w:jc w:val="center"/>
        </w:trPr>
        <w:tc>
          <w:tcPr>
            <w:tcW w:w="1100" w:type="dxa"/>
          </w:tcPr>
          <w:p w14:paraId="5A60B299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6396" w:type="dxa"/>
            <w:vAlign w:val="center"/>
          </w:tcPr>
          <w:p w14:paraId="4AB08760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Политика и власть.</w:t>
            </w:r>
          </w:p>
        </w:tc>
        <w:tc>
          <w:tcPr>
            <w:tcW w:w="1985" w:type="dxa"/>
          </w:tcPr>
          <w:p w14:paraId="71464803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5B02932" w14:textId="77777777" w:rsidTr="004D329E">
        <w:trPr>
          <w:trHeight w:val="397"/>
          <w:jc w:val="center"/>
        </w:trPr>
        <w:tc>
          <w:tcPr>
            <w:tcW w:w="1100" w:type="dxa"/>
          </w:tcPr>
          <w:p w14:paraId="76979E44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6396" w:type="dxa"/>
            <w:vAlign w:val="center"/>
          </w:tcPr>
          <w:p w14:paraId="319F9ABA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Политическая сфера и политические институты. </w:t>
            </w:r>
          </w:p>
        </w:tc>
        <w:tc>
          <w:tcPr>
            <w:tcW w:w="1985" w:type="dxa"/>
          </w:tcPr>
          <w:p w14:paraId="52FFAD82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B7C1298" w14:textId="77777777" w:rsidTr="004D329E">
        <w:trPr>
          <w:trHeight w:val="397"/>
          <w:jc w:val="center"/>
        </w:trPr>
        <w:tc>
          <w:tcPr>
            <w:tcW w:w="1100" w:type="dxa"/>
          </w:tcPr>
          <w:p w14:paraId="42293C41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6396" w:type="dxa"/>
            <w:vAlign w:val="center"/>
          </w:tcPr>
          <w:p w14:paraId="42F96254" w14:textId="77777777" w:rsidR="00D2060C" w:rsidRPr="00634404" w:rsidRDefault="00D2060C" w:rsidP="00EF373F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Политические отношения. </w:t>
            </w:r>
          </w:p>
        </w:tc>
        <w:tc>
          <w:tcPr>
            <w:tcW w:w="1985" w:type="dxa"/>
          </w:tcPr>
          <w:p w14:paraId="743E0CC0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2A15CAA" w14:textId="77777777" w:rsidTr="004D329E">
        <w:trPr>
          <w:trHeight w:val="397"/>
          <w:jc w:val="center"/>
        </w:trPr>
        <w:tc>
          <w:tcPr>
            <w:tcW w:w="1100" w:type="dxa"/>
          </w:tcPr>
          <w:p w14:paraId="31E219FA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6396" w:type="dxa"/>
            <w:vAlign w:val="center"/>
          </w:tcPr>
          <w:p w14:paraId="4A0B4D9B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Политическая система. </w:t>
            </w:r>
          </w:p>
        </w:tc>
        <w:tc>
          <w:tcPr>
            <w:tcW w:w="1985" w:type="dxa"/>
          </w:tcPr>
          <w:p w14:paraId="2EAD1F95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151542B" w14:textId="77777777" w:rsidTr="004D329E">
        <w:trPr>
          <w:trHeight w:val="397"/>
          <w:jc w:val="center"/>
        </w:trPr>
        <w:tc>
          <w:tcPr>
            <w:tcW w:w="1100" w:type="dxa"/>
          </w:tcPr>
          <w:p w14:paraId="436CAED0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6396" w:type="dxa"/>
            <w:vAlign w:val="center"/>
          </w:tcPr>
          <w:p w14:paraId="3B7B3F39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Политический режим. </w:t>
            </w:r>
          </w:p>
        </w:tc>
        <w:tc>
          <w:tcPr>
            <w:tcW w:w="1985" w:type="dxa"/>
          </w:tcPr>
          <w:p w14:paraId="02354980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F35C99D" w14:textId="77777777" w:rsidTr="004D329E">
        <w:trPr>
          <w:trHeight w:val="397"/>
          <w:jc w:val="center"/>
        </w:trPr>
        <w:tc>
          <w:tcPr>
            <w:tcW w:w="1100" w:type="dxa"/>
          </w:tcPr>
          <w:p w14:paraId="3816D6F5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6396" w:type="dxa"/>
            <w:vAlign w:val="center"/>
          </w:tcPr>
          <w:p w14:paraId="5F413D9C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Демократические перемены в России. </w:t>
            </w:r>
          </w:p>
        </w:tc>
        <w:tc>
          <w:tcPr>
            <w:tcW w:w="1985" w:type="dxa"/>
          </w:tcPr>
          <w:p w14:paraId="64E563E2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AD697D1" w14:textId="77777777" w:rsidTr="004D329E">
        <w:trPr>
          <w:trHeight w:val="397"/>
          <w:jc w:val="center"/>
        </w:trPr>
        <w:tc>
          <w:tcPr>
            <w:tcW w:w="1100" w:type="dxa"/>
          </w:tcPr>
          <w:p w14:paraId="5D84772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6396" w:type="dxa"/>
            <w:vAlign w:val="center"/>
          </w:tcPr>
          <w:p w14:paraId="3DDD162C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Сущность правового государства. </w:t>
            </w:r>
          </w:p>
        </w:tc>
        <w:tc>
          <w:tcPr>
            <w:tcW w:w="1985" w:type="dxa"/>
          </w:tcPr>
          <w:p w14:paraId="65A8767D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6C61B204" w14:textId="77777777" w:rsidTr="004D329E">
        <w:trPr>
          <w:trHeight w:val="397"/>
          <w:jc w:val="center"/>
        </w:trPr>
        <w:tc>
          <w:tcPr>
            <w:tcW w:w="1100" w:type="dxa"/>
          </w:tcPr>
          <w:p w14:paraId="658AF0CF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6396" w:type="dxa"/>
            <w:vAlign w:val="center"/>
          </w:tcPr>
          <w:p w14:paraId="1E4524C5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Гражданское общество. </w:t>
            </w:r>
          </w:p>
        </w:tc>
        <w:tc>
          <w:tcPr>
            <w:tcW w:w="1985" w:type="dxa"/>
          </w:tcPr>
          <w:p w14:paraId="5DA05ECC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F0D00BE" w14:textId="77777777" w:rsidTr="004D329E">
        <w:trPr>
          <w:trHeight w:val="397"/>
          <w:jc w:val="center"/>
        </w:trPr>
        <w:tc>
          <w:tcPr>
            <w:tcW w:w="1100" w:type="dxa"/>
          </w:tcPr>
          <w:p w14:paraId="7AF73198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6396" w:type="dxa"/>
            <w:vAlign w:val="center"/>
          </w:tcPr>
          <w:p w14:paraId="78369504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Местное самоуправление. </w:t>
            </w:r>
          </w:p>
        </w:tc>
        <w:tc>
          <w:tcPr>
            <w:tcW w:w="1985" w:type="dxa"/>
          </w:tcPr>
          <w:p w14:paraId="60FFC3F2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588624E" w14:textId="77777777" w:rsidTr="004D329E">
        <w:trPr>
          <w:trHeight w:val="397"/>
          <w:jc w:val="center"/>
        </w:trPr>
        <w:tc>
          <w:tcPr>
            <w:tcW w:w="1100" w:type="dxa"/>
          </w:tcPr>
          <w:p w14:paraId="40E24D18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6396" w:type="dxa"/>
            <w:vAlign w:val="center"/>
          </w:tcPr>
          <w:p w14:paraId="44B463EA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Демократические выборы. </w:t>
            </w:r>
          </w:p>
        </w:tc>
        <w:tc>
          <w:tcPr>
            <w:tcW w:w="1985" w:type="dxa"/>
          </w:tcPr>
          <w:p w14:paraId="5769EBD0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3DC2975" w14:textId="77777777" w:rsidTr="004D329E">
        <w:trPr>
          <w:trHeight w:val="397"/>
          <w:jc w:val="center"/>
        </w:trPr>
        <w:tc>
          <w:tcPr>
            <w:tcW w:w="1100" w:type="dxa"/>
          </w:tcPr>
          <w:p w14:paraId="2C3018B6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6396" w:type="dxa"/>
            <w:vAlign w:val="center"/>
          </w:tcPr>
          <w:p w14:paraId="4C30D7CE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Типы избирательных систем. </w:t>
            </w:r>
          </w:p>
        </w:tc>
        <w:tc>
          <w:tcPr>
            <w:tcW w:w="1985" w:type="dxa"/>
          </w:tcPr>
          <w:p w14:paraId="08D3E3F0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4318EBC" w14:textId="77777777" w:rsidTr="004D329E">
        <w:trPr>
          <w:trHeight w:val="397"/>
          <w:jc w:val="center"/>
        </w:trPr>
        <w:tc>
          <w:tcPr>
            <w:tcW w:w="1100" w:type="dxa"/>
          </w:tcPr>
          <w:p w14:paraId="702F3AFA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396" w:type="dxa"/>
            <w:vAlign w:val="center"/>
          </w:tcPr>
          <w:p w14:paraId="5EF681FA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Избирательная кампания. </w:t>
            </w:r>
          </w:p>
        </w:tc>
        <w:tc>
          <w:tcPr>
            <w:tcW w:w="1985" w:type="dxa"/>
          </w:tcPr>
          <w:p w14:paraId="31E54916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020FE38" w14:textId="77777777" w:rsidTr="004D329E">
        <w:trPr>
          <w:trHeight w:val="397"/>
          <w:jc w:val="center"/>
        </w:trPr>
        <w:tc>
          <w:tcPr>
            <w:tcW w:w="1100" w:type="dxa"/>
          </w:tcPr>
          <w:p w14:paraId="3C3D8F8C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6396" w:type="dxa"/>
            <w:vAlign w:val="center"/>
          </w:tcPr>
          <w:p w14:paraId="20B8D21E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Политические партии и движения. </w:t>
            </w:r>
          </w:p>
        </w:tc>
        <w:tc>
          <w:tcPr>
            <w:tcW w:w="1985" w:type="dxa"/>
          </w:tcPr>
          <w:p w14:paraId="6D617DB8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8634E32" w14:textId="77777777" w:rsidTr="004D329E">
        <w:trPr>
          <w:trHeight w:val="397"/>
          <w:jc w:val="center"/>
        </w:trPr>
        <w:tc>
          <w:tcPr>
            <w:tcW w:w="1100" w:type="dxa"/>
          </w:tcPr>
          <w:p w14:paraId="1CC58649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6396" w:type="dxa"/>
            <w:vAlign w:val="center"/>
          </w:tcPr>
          <w:p w14:paraId="60BD4D20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Типы партийных систем. </w:t>
            </w:r>
          </w:p>
        </w:tc>
        <w:tc>
          <w:tcPr>
            <w:tcW w:w="1985" w:type="dxa"/>
          </w:tcPr>
          <w:p w14:paraId="59449DB7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E25701B" w14:textId="77777777" w:rsidTr="004D329E">
        <w:trPr>
          <w:trHeight w:val="397"/>
          <w:jc w:val="center"/>
        </w:trPr>
        <w:tc>
          <w:tcPr>
            <w:tcW w:w="1100" w:type="dxa"/>
          </w:tcPr>
          <w:p w14:paraId="54BBB066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6396" w:type="dxa"/>
            <w:vAlign w:val="center"/>
          </w:tcPr>
          <w:p w14:paraId="3F6B29E6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Политическая элита. </w:t>
            </w:r>
          </w:p>
        </w:tc>
        <w:tc>
          <w:tcPr>
            <w:tcW w:w="1985" w:type="dxa"/>
          </w:tcPr>
          <w:p w14:paraId="0D33252A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1C6A9CA" w14:textId="77777777" w:rsidTr="004D329E">
        <w:trPr>
          <w:trHeight w:val="397"/>
          <w:jc w:val="center"/>
        </w:trPr>
        <w:tc>
          <w:tcPr>
            <w:tcW w:w="1100" w:type="dxa"/>
          </w:tcPr>
          <w:p w14:paraId="7D4AB052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6396" w:type="dxa"/>
            <w:vAlign w:val="center"/>
          </w:tcPr>
          <w:p w14:paraId="355B2503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Политическое лидерство. </w:t>
            </w:r>
          </w:p>
        </w:tc>
        <w:tc>
          <w:tcPr>
            <w:tcW w:w="1985" w:type="dxa"/>
          </w:tcPr>
          <w:p w14:paraId="04A7BB3C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38429B6" w14:textId="77777777" w:rsidTr="004D329E">
        <w:trPr>
          <w:trHeight w:val="397"/>
          <w:jc w:val="center"/>
        </w:trPr>
        <w:tc>
          <w:tcPr>
            <w:tcW w:w="1100" w:type="dxa"/>
          </w:tcPr>
          <w:p w14:paraId="2D6C7EA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6396" w:type="dxa"/>
            <w:vAlign w:val="center"/>
          </w:tcPr>
          <w:p w14:paraId="364499F3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Политическое сознание. </w:t>
            </w:r>
          </w:p>
        </w:tc>
        <w:tc>
          <w:tcPr>
            <w:tcW w:w="1985" w:type="dxa"/>
          </w:tcPr>
          <w:p w14:paraId="00D2D6B9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AD68EED" w14:textId="77777777" w:rsidTr="004D329E">
        <w:trPr>
          <w:trHeight w:val="397"/>
          <w:jc w:val="center"/>
        </w:trPr>
        <w:tc>
          <w:tcPr>
            <w:tcW w:w="1100" w:type="dxa"/>
          </w:tcPr>
          <w:p w14:paraId="7040EEED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6396" w:type="dxa"/>
            <w:vAlign w:val="center"/>
          </w:tcPr>
          <w:p w14:paraId="061AEE34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Современные политические идеологии. </w:t>
            </w:r>
          </w:p>
        </w:tc>
        <w:tc>
          <w:tcPr>
            <w:tcW w:w="1985" w:type="dxa"/>
          </w:tcPr>
          <w:p w14:paraId="5230F291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470F247" w14:textId="77777777" w:rsidTr="004D329E">
        <w:trPr>
          <w:trHeight w:val="397"/>
          <w:jc w:val="center"/>
        </w:trPr>
        <w:tc>
          <w:tcPr>
            <w:tcW w:w="1100" w:type="dxa"/>
          </w:tcPr>
          <w:p w14:paraId="5435E34D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6396" w:type="dxa"/>
            <w:vAlign w:val="center"/>
          </w:tcPr>
          <w:p w14:paraId="325DEC92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Средства массовой информации и политическое сознание. </w:t>
            </w:r>
          </w:p>
        </w:tc>
        <w:tc>
          <w:tcPr>
            <w:tcW w:w="1985" w:type="dxa"/>
          </w:tcPr>
          <w:p w14:paraId="58497095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90C4B2A" w14:textId="77777777" w:rsidTr="004D329E">
        <w:trPr>
          <w:trHeight w:val="397"/>
          <w:jc w:val="center"/>
        </w:trPr>
        <w:tc>
          <w:tcPr>
            <w:tcW w:w="1100" w:type="dxa"/>
          </w:tcPr>
          <w:p w14:paraId="4C0B41B8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6396" w:type="dxa"/>
            <w:vAlign w:val="center"/>
          </w:tcPr>
          <w:p w14:paraId="66E504F6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Политическое поведение. </w:t>
            </w:r>
          </w:p>
        </w:tc>
        <w:tc>
          <w:tcPr>
            <w:tcW w:w="1985" w:type="dxa"/>
          </w:tcPr>
          <w:p w14:paraId="7AFC3864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8778104" w14:textId="77777777" w:rsidTr="004D329E">
        <w:trPr>
          <w:trHeight w:val="397"/>
          <w:jc w:val="center"/>
        </w:trPr>
        <w:tc>
          <w:tcPr>
            <w:tcW w:w="1100" w:type="dxa"/>
          </w:tcPr>
          <w:p w14:paraId="27AC6765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6396" w:type="dxa"/>
            <w:vAlign w:val="center"/>
          </w:tcPr>
          <w:p w14:paraId="1C075F11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Политический терроризм. </w:t>
            </w:r>
          </w:p>
        </w:tc>
        <w:tc>
          <w:tcPr>
            <w:tcW w:w="1985" w:type="dxa"/>
          </w:tcPr>
          <w:p w14:paraId="61D6CCB1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22F92D1" w14:textId="77777777" w:rsidTr="004D329E">
        <w:trPr>
          <w:trHeight w:val="397"/>
          <w:jc w:val="center"/>
        </w:trPr>
        <w:tc>
          <w:tcPr>
            <w:tcW w:w="1100" w:type="dxa"/>
          </w:tcPr>
          <w:p w14:paraId="6B9D1A57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6396" w:type="dxa"/>
            <w:vAlign w:val="center"/>
          </w:tcPr>
          <w:p w14:paraId="05087C09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Регулирование политического поведения. </w:t>
            </w:r>
          </w:p>
        </w:tc>
        <w:tc>
          <w:tcPr>
            <w:tcW w:w="1985" w:type="dxa"/>
          </w:tcPr>
          <w:p w14:paraId="318B25A2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6D515BC" w14:textId="77777777" w:rsidTr="004D329E">
        <w:trPr>
          <w:trHeight w:val="397"/>
          <w:jc w:val="center"/>
        </w:trPr>
        <w:tc>
          <w:tcPr>
            <w:tcW w:w="1100" w:type="dxa"/>
          </w:tcPr>
          <w:p w14:paraId="36202309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6396" w:type="dxa"/>
            <w:vAlign w:val="center"/>
          </w:tcPr>
          <w:p w14:paraId="09ECD236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Политический процесс. </w:t>
            </w:r>
          </w:p>
        </w:tc>
        <w:tc>
          <w:tcPr>
            <w:tcW w:w="1985" w:type="dxa"/>
          </w:tcPr>
          <w:p w14:paraId="5D490F19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33DD33B6" w14:textId="77777777" w:rsidTr="004D329E">
        <w:trPr>
          <w:trHeight w:val="397"/>
          <w:jc w:val="center"/>
        </w:trPr>
        <w:tc>
          <w:tcPr>
            <w:tcW w:w="1100" w:type="dxa"/>
          </w:tcPr>
          <w:p w14:paraId="47AFBD77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6396" w:type="dxa"/>
            <w:vAlign w:val="center"/>
          </w:tcPr>
          <w:p w14:paraId="3C0454D9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Политическое участие. </w:t>
            </w:r>
          </w:p>
        </w:tc>
        <w:tc>
          <w:tcPr>
            <w:tcW w:w="1985" w:type="dxa"/>
          </w:tcPr>
          <w:p w14:paraId="0D37E1C6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CABFB6F" w14:textId="77777777" w:rsidTr="004D329E">
        <w:trPr>
          <w:trHeight w:val="397"/>
          <w:jc w:val="center"/>
        </w:trPr>
        <w:tc>
          <w:tcPr>
            <w:tcW w:w="1100" w:type="dxa"/>
          </w:tcPr>
          <w:p w14:paraId="48158B3C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6396" w:type="dxa"/>
            <w:vAlign w:val="center"/>
          </w:tcPr>
          <w:p w14:paraId="7D8B4686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 xml:space="preserve">Политическая культура. </w:t>
            </w:r>
          </w:p>
        </w:tc>
        <w:tc>
          <w:tcPr>
            <w:tcW w:w="1985" w:type="dxa"/>
          </w:tcPr>
          <w:p w14:paraId="631D78B1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045180E" w14:textId="77777777" w:rsidTr="004D329E">
        <w:trPr>
          <w:trHeight w:val="397"/>
          <w:jc w:val="center"/>
        </w:trPr>
        <w:tc>
          <w:tcPr>
            <w:tcW w:w="1100" w:type="dxa"/>
          </w:tcPr>
          <w:p w14:paraId="6CD9C90F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6396" w:type="dxa"/>
            <w:vAlign w:val="center"/>
          </w:tcPr>
          <w:p w14:paraId="7A03287A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теме «</w:t>
            </w:r>
            <w:r w:rsidRPr="00634404">
              <w:rPr>
                <w:rFonts w:ascii="Times New Roman" w:eastAsia="Times New Roman" w:hAnsi="Times New Roman"/>
                <w:bCs/>
                <w:sz w:val="24"/>
                <w:szCs w:val="24"/>
              </w:rPr>
              <w:t>Политическая жизнь общества».</w:t>
            </w:r>
          </w:p>
        </w:tc>
        <w:tc>
          <w:tcPr>
            <w:tcW w:w="1985" w:type="dxa"/>
          </w:tcPr>
          <w:p w14:paraId="6634BD0A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53C4CC2" w14:textId="77777777" w:rsidTr="004D329E">
        <w:trPr>
          <w:trHeight w:val="397"/>
          <w:jc w:val="center"/>
        </w:trPr>
        <w:tc>
          <w:tcPr>
            <w:tcW w:w="1100" w:type="dxa"/>
            <w:vAlign w:val="center"/>
          </w:tcPr>
          <w:p w14:paraId="45B88862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6" w:type="dxa"/>
          </w:tcPr>
          <w:p w14:paraId="5354F363" w14:textId="77777777" w:rsidR="00D2060C" w:rsidRPr="00A51003" w:rsidRDefault="00D2060C" w:rsidP="00BC2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40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4. Основы конституционного права (1</w:t>
            </w:r>
            <w:r w:rsidR="00BC280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  <w:r w:rsidRPr="0063440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1985" w:type="dxa"/>
          </w:tcPr>
          <w:p w14:paraId="7D0A0A5B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2060C" w14:paraId="526D003E" w14:textId="77777777" w:rsidTr="004D329E">
        <w:trPr>
          <w:trHeight w:val="397"/>
          <w:jc w:val="center"/>
        </w:trPr>
        <w:tc>
          <w:tcPr>
            <w:tcW w:w="1100" w:type="dxa"/>
          </w:tcPr>
          <w:p w14:paraId="75596027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6396" w:type="dxa"/>
            <w:vAlign w:val="center"/>
          </w:tcPr>
          <w:p w14:paraId="00CAA26C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Основы конституционного строя.</w:t>
            </w:r>
          </w:p>
        </w:tc>
        <w:tc>
          <w:tcPr>
            <w:tcW w:w="1985" w:type="dxa"/>
          </w:tcPr>
          <w:p w14:paraId="78C5AC39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20BC1162" w14:textId="77777777" w:rsidTr="004D329E">
        <w:trPr>
          <w:trHeight w:val="397"/>
          <w:jc w:val="center"/>
        </w:trPr>
        <w:tc>
          <w:tcPr>
            <w:tcW w:w="1100" w:type="dxa"/>
          </w:tcPr>
          <w:p w14:paraId="3AAF215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6396" w:type="dxa"/>
            <w:vAlign w:val="center"/>
          </w:tcPr>
          <w:p w14:paraId="6B9FDAA1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Права и свободы человека и гражданина.</w:t>
            </w:r>
          </w:p>
        </w:tc>
        <w:tc>
          <w:tcPr>
            <w:tcW w:w="1985" w:type="dxa"/>
          </w:tcPr>
          <w:p w14:paraId="6E933744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980FEAF" w14:textId="77777777" w:rsidTr="004D329E">
        <w:trPr>
          <w:trHeight w:val="397"/>
          <w:jc w:val="center"/>
        </w:trPr>
        <w:tc>
          <w:tcPr>
            <w:tcW w:w="1100" w:type="dxa"/>
          </w:tcPr>
          <w:p w14:paraId="69F3A2CF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6396" w:type="dxa"/>
            <w:vAlign w:val="center"/>
          </w:tcPr>
          <w:p w14:paraId="42B9C09B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Федеративное устройство.</w:t>
            </w:r>
          </w:p>
        </w:tc>
        <w:tc>
          <w:tcPr>
            <w:tcW w:w="1985" w:type="dxa"/>
          </w:tcPr>
          <w:p w14:paraId="6B1ED93E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648AA3A" w14:textId="77777777" w:rsidTr="004D329E">
        <w:trPr>
          <w:trHeight w:val="397"/>
          <w:jc w:val="center"/>
        </w:trPr>
        <w:tc>
          <w:tcPr>
            <w:tcW w:w="1100" w:type="dxa"/>
          </w:tcPr>
          <w:p w14:paraId="04B74D6E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6396" w:type="dxa"/>
            <w:vAlign w:val="center"/>
          </w:tcPr>
          <w:p w14:paraId="07221DE0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Президент РФ.</w:t>
            </w:r>
          </w:p>
        </w:tc>
        <w:tc>
          <w:tcPr>
            <w:tcW w:w="1985" w:type="dxa"/>
          </w:tcPr>
          <w:p w14:paraId="42E0D498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16CBE526" w14:textId="77777777" w:rsidTr="004D329E">
        <w:trPr>
          <w:trHeight w:val="397"/>
          <w:jc w:val="center"/>
        </w:trPr>
        <w:tc>
          <w:tcPr>
            <w:tcW w:w="1100" w:type="dxa"/>
          </w:tcPr>
          <w:p w14:paraId="6CB75932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6396" w:type="dxa"/>
            <w:vAlign w:val="center"/>
          </w:tcPr>
          <w:p w14:paraId="50E5C31B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Федеральное Собрание.</w:t>
            </w:r>
          </w:p>
        </w:tc>
        <w:tc>
          <w:tcPr>
            <w:tcW w:w="1985" w:type="dxa"/>
          </w:tcPr>
          <w:p w14:paraId="197ACB09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420CB0CC" w14:textId="77777777" w:rsidTr="004D329E">
        <w:trPr>
          <w:trHeight w:val="397"/>
          <w:jc w:val="center"/>
        </w:trPr>
        <w:tc>
          <w:tcPr>
            <w:tcW w:w="1100" w:type="dxa"/>
          </w:tcPr>
          <w:p w14:paraId="2722A438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6396" w:type="dxa"/>
            <w:vAlign w:val="center"/>
          </w:tcPr>
          <w:p w14:paraId="7702C1C5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Совет Федерации.</w:t>
            </w:r>
          </w:p>
        </w:tc>
        <w:tc>
          <w:tcPr>
            <w:tcW w:w="1985" w:type="dxa"/>
          </w:tcPr>
          <w:p w14:paraId="3FD0A312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782E1452" w14:textId="77777777" w:rsidTr="004D329E">
        <w:trPr>
          <w:trHeight w:val="397"/>
          <w:jc w:val="center"/>
        </w:trPr>
        <w:tc>
          <w:tcPr>
            <w:tcW w:w="1100" w:type="dxa"/>
          </w:tcPr>
          <w:p w14:paraId="7BE751FB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6396" w:type="dxa"/>
            <w:vAlign w:val="center"/>
          </w:tcPr>
          <w:p w14:paraId="7440FC26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Государственная Дума.</w:t>
            </w:r>
          </w:p>
        </w:tc>
        <w:tc>
          <w:tcPr>
            <w:tcW w:w="1985" w:type="dxa"/>
          </w:tcPr>
          <w:p w14:paraId="7C162248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F3FB2F1" w14:textId="77777777" w:rsidTr="004D329E">
        <w:trPr>
          <w:trHeight w:val="397"/>
          <w:jc w:val="center"/>
        </w:trPr>
        <w:tc>
          <w:tcPr>
            <w:tcW w:w="1100" w:type="dxa"/>
          </w:tcPr>
          <w:p w14:paraId="1ACE8AD9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6396" w:type="dxa"/>
            <w:vAlign w:val="center"/>
          </w:tcPr>
          <w:p w14:paraId="00B16075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Правительство РФ.</w:t>
            </w:r>
          </w:p>
        </w:tc>
        <w:tc>
          <w:tcPr>
            <w:tcW w:w="1985" w:type="dxa"/>
          </w:tcPr>
          <w:p w14:paraId="2FCE0FC5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5C77ADC0" w14:textId="77777777" w:rsidTr="004D329E">
        <w:trPr>
          <w:trHeight w:val="397"/>
          <w:jc w:val="center"/>
        </w:trPr>
        <w:tc>
          <w:tcPr>
            <w:tcW w:w="1100" w:type="dxa"/>
          </w:tcPr>
          <w:p w14:paraId="19C07346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6396" w:type="dxa"/>
            <w:vAlign w:val="center"/>
          </w:tcPr>
          <w:p w14:paraId="07130A9B" w14:textId="77777777" w:rsidR="00D2060C" w:rsidRPr="00634404" w:rsidRDefault="00D2060C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Судебная власть и прокуратура.</w:t>
            </w:r>
          </w:p>
        </w:tc>
        <w:tc>
          <w:tcPr>
            <w:tcW w:w="1985" w:type="dxa"/>
          </w:tcPr>
          <w:p w14:paraId="008A80B1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05994267" w14:textId="77777777" w:rsidTr="004D329E">
        <w:trPr>
          <w:trHeight w:val="397"/>
          <w:jc w:val="center"/>
        </w:trPr>
        <w:tc>
          <w:tcPr>
            <w:tcW w:w="1100" w:type="dxa"/>
          </w:tcPr>
          <w:p w14:paraId="76517DB8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6396" w:type="dxa"/>
            <w:vAlign w:val="center"/>
          </w:tcPr>
          <w:p w14:paraId="2F50FD2C" w14:textId="77777777" w:rsidR="00D2060C" w:rsidRPr="00634404" w:rsidRDefault="00BC2804" w:rsidP="004D3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Судебная система в РФ.</w:t>
            </w:r>
          </w:p>
        </w:tc>
        <w:tc>
          <w:tcPr>
            <w:tcW w:w="1985" w:type="dxa"/>
          </w:tcPr>
          <w:p w14:paraId="510D483E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D2060C" w14:paraId="60C52D8C" w14:textId="77777777" w:rsidTr="004D329E">
        <w:trPr>
          <w:trHeight w:val="397"/>
          <w:jc w:val="center"/>
        </w:trPr>
        <w:tc>
          <w:tcPr>
            <w:tcW w:w="1100" w:type="dxa"/>
          </w:tcPr>
          <w:p w14:paraId="63950EA8" w14:textId="77777777" w:rsidR="00D2060C" w:rsidRPr="00634404" w:rsidRDefault="00D2060C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6396" w:type="dxa"/>
            <w:vAlign w:val="center"/>
          </w:tcPr>
          <w:p w14:paraId="6860276F" w14:textId="77777777" w:rsidR="00D2060C" w:rsidRPr="00634404" w:rsidRDefault="00BC2804" w:rsidP="004D3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Местное самоуправление.</w:t>
            </w:r>
          </w:p>
        </w:tc>
        <w:tc>
          <w:tcPr>
            <w:tcW w:w="1985" w:type="dxa"/>
          </w:tcPr>
          <w:p w14:paraId="4BD5B673" w14:textId="77777777" w:rsidR="00D2060C" w:rsidRPr="00A51003" w:rsidRDefault="00D2060C" w:rsidP="004D329E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72F3DFCC" w14:textId="77777777" w:rsidTr="004D329E">
        <w:trPr>
          <w:trHeight w:val="397"/>
          <w:jc w:val="center"/>
        </w:trPr>
        <w:tc>
          <w:tcPr>
            <w:tcW w:w="1100" w:type="dxa"/>
          </w:tcPr>
          <w:p w14:paraId="0771308D" w14:textId="77777777" w:rsidR="00BC2804" w:rsidRPr="00634404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6396" w:type="dxa"/>
            <w:vAlign w:val="center"/>
          </w:tcPr>
          <w:p w14:paraId="1C6038CA" w14:textId="77777777" w:rsidR="00BC2804" w:rsidRPr="00634404" w:rsidRDefault="00BC2804" w:rsidP="00284C82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теме «</w:t>
            </w:r>
            <w:r w:rsidRPr="00634404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конституционного права»</w:t>
            </w:r>
          </w:p>
        </w:tc>
        <w:tc>
          <w:tcPr>
            <w:tcW w:w="1985" w:type="dxa"/>
          </w:tcPr>
          <w:p w14:paraId="326F4D43" w14:textId="77777777" w:rsidR="00BC2804" w:rsidRPr="00A51003" w:rsidRDefault="00BC2804" w:rsidP="00284C82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510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7A6D3F0E" w14:textId="77777777" w:rsidTr="004D329E">
        <w:trPr>
          <w:trHeight w:val="397"/>
          <w:jc w:val="center"/>
        </w:trPr>
        <w:tc>
          <w:tcPr>
            <w:tcW w:w="1100" w:type="dxa"/>
          </w:tcPr>
          <w:p w14:paraId="10DD9ADC" w14:textId="77777777" w:rsidR="00BC2804" w:rsidRPr="00634404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6" w:type="dxa"/>
            <w:vAlign w:val="center"/>
          </w:tcPr>
          <w:p w14:paraId="208AA63E" w14:textId="77777777" w:rsidR="00BC2804" w:rsidRPr="00D07481" w:rsidRDefault="00BC2804" w:rsidP="00BF69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4404">
              <w:rPr>
                <w:rFonts w:ascii="Times New Roman" w:hAnsi="Times New Roman"/>
                <w:b/>
                <w:sz w:val="24"/>
                <w:szCs w:val="24"/>
              </w:rPr>
              <w:t>Итоговое повторение.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634404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985" w:type="dxa"/>
          </w:tcPr>
          <w:p w14:paraId="02185478" w14:textId="77777777" w:rsidR="00BC2804" w:rsidRPr="00705A0E" w:rsidRDefault="00BC2804" w:rsidP="004D329E">
            <w:pPr>
              <w:widowControl w:val="0"/>
              <w:autoSpaceDE w:val="0"/>
              <w:autoSpaceDN w:val="0"/>
              <w:ind w:right="74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</w:tr>
      <w:tr w:rsidR="00BC2804" w14:paraId="6F853FC1" w14:textId="77777777" w:rsidTr="004D329E">
        <w:trPr>
          <w:trHeight w:val="397"/>
          <w:jc w:val="center"/>
        </w:trPr>
        <w:tc>
          <w:tcPr>
            <w:tcW w:w="1100" w:type="dxa"/>
          </w:tcPr>
          <w:p w14:paraId="4C18F685" w14:textId="77777777" w:rsidR="00BC2804" w:rsidRPr="00634404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6396" w:type="dxa"/>
            <w:vAlign w:val="center"/>
          </w:tcPr>
          <w:p w14:paraId="74B63596" w14:textId="77777777" w:rsidR="00BC2804" w:rsidRPr="00634404" w:rsidRDefault="00BC2804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0330AF">
              <w:rPr>
                <w:rFonts w:ascii="Times New Roman" w:hAnsi="Times New Roman"/>
                <w:sz w:val="24"/>
                <w:szCs w:val="24"/>
              </w:rPr>
              <w:t xml:space="preserve">Повторительно-обобщающий урок по теме «Общество и человек в </w:t>
            </w:r>
            <w:r w:rsidRPr="000330AF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0330AF">
              <w:rPr>
                <w:rFonts w:ascii="Times New Roman" w:hAnsi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985" w:type="dxa"/>
          </w:tcPr>
          <w:p w14:paraId="0D32C391" w14:textId="77777777" w:rsidR="00BC2804" w:rsidRPr="00705A0E" w:rsidRDefault="00BC2804" w:rsidP="00BF69CF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2AA4B5C1" w14:textId="77777777" w:rsidTr="004D329E">
        <w:trPr>
          <w:trHeight w:val="397"/>
          <w:jc w:val="center"/>
        </w:trPr>
        <w:tc>
          <w:tcPr>
            <w:tcW w:w="1100" w:type="dxa"/>
          </w:tcPr>
          <w:p w14:paraId="65EBC426" w14:textId="77777777" w:rsidR="00BC2804" w:rsidRPr="00634404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6396" w:type="dxa"/>
            <w:vAlign w:val="center"/>
          </w:tcPr>
          <w:p w14:paraId="20D0DB85" w14:textId="77777777" w:rsidR="00BC2804" w:rsidRPr="00634404" w:rsidRDefault="00BC2804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Урок повторения по теме «Человек и общество»</w:t>
            </w:r>
          </w:p>
        </w:tc>
        <w:tc>
          <w:tcPr>
            <w:tcW w:w="1985" w:type="dxa"/>
          </w:tcPr>
          <w:p w14:paraId="07823E82" w14:textId="77777777" w:rsidR="00BC2804" w:rsidRPr="00705A0E" w:rsidRDefault="00BC2804" w:rsidP="00BF69CF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62CC08D1" w14:textId="77777777" w:rsidTr="004D329E">
        <w:trPr>
          <w:trHeight w:val="397"/>
          <w:jc w:val="center"/>
        </w:trPr>
        <w:tc>
          <w:tcPr>
            <w:tcW w:w="1100" w:type="dxa"/>
          </w:tcPr>
          <w:p w14:paraId="0BDD6D41" w14:textId="77777777" w:rsidR="00BC2804" w:rsidRPr="00634404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6396" w:type="dxa"/>
            <w:vAlign w:val="center"/>
          </w:tcPr>
          <w:p w14:paraId="48B51CAC" w14:textId="77777777" w:rsidR="00BC2804" w:rsidRPr="00634404" w:rsidRDefault="00BC2804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Урок повторения по теме «Духовная культура»</w:t>
            </w:r>
          </w:p>
        </w:tc>
        <w:tc>
          <w:tcPr>
            <w:tcW w:w="1985" w:type="dxa"/>
          </w:tcPr>
          <w:p w14:paraId="6719C5F4" w14:textId="77777777" w:rsidR="00BC2804" w:rsidRPr="00705A0E" w:rsidRDefault="00BC2804" w:rsidP="00BF69CF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2BC0DACC" w14:textId="77777777" w:rsidTr="004D329E">
        <w:trPr>
          <w:trHeight w:val="397"/>
          <w:jc w:val="center"/>
        </w:trPr>
        <w:tc>
          <w:tcPr>
            <w:tcW w:w="1100" w:type="dxa"/>
          </w:tcPr>
          <w:p w14:paraId="487B1856" w14:textId="77777777" w:rsidR="00BC2804" w:rsidRPr="00634404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6396" w:type="dxa"/>
            <w:vAlign w:val="center"/>
          </w:tcPr>
          <w:p w14:paraId="35616FFD" w14:textId="77777777" w:rsidR="00BC2804" w:rsidRPr="00634404" w:rsidRDefault="00BC2804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Урок повторения по теме «Правовая сфера»</w:t>
            </w:r>
          </w:p>
        </w:tc>
        <w:tc>
          <w:tcPr>
            <w:tcW w:w="1985" w:type="dxa"/>
          </w:tcPr>
          <w:p w14:paraId="76120118" w14:textId="77777777" w:rsidR="00BC2804" w:rsidRPr="00705A0E" w:rsidRDefault="00BC2804" w:rsidP="00BF69CF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732ACCFE" w14:textId="77777777" w:rsidTr="004D329E">
        <w:trPr>
          <w:trHeight w:val="397"/>
          <w:jc w:val="center"/>
        </w:trPr>
        <w:tc>
          <w:tcPr>
            <w:tcW w:w="1100" w:type="dxa"/>
          </w:tcPr>
          <w:p w14:paraId="20969F4D" w14:textId="77777777" w:rsidR="00BC2804" w:rsidRPr="00634404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6396" w:type="dxa"/>
            <w:vAlign w:val="center"/>
          </w:tcPr>
          <w:p w14:paraId="4D6A029F" w14:textId="77777777" w:rsidR="00BC2804" w:rsidRPr="00634404" w:rsidRDefault="00BC2804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634404">
              <w:rPr>
                <w:rFonts w:ascii="Times New Roman" w:hAnsi="Times New Roman"/>
                <w:sz w:val="24"/>
                <w:szCs w:val="24"/>
              </w:rPr>
              <w:t>Урок повторения по теме «Экономика»</w:t>
            </w:r>
          </w:p>
        </w:tc>
        <w:tc>
          <w:tcPr>
            <w:tcW w:w="1985" w:type="dxa"/>
          </w:tcPr>
          <w:p w14:paraId="76F369B2" w14:textId="77777777" w:rsidR="00BC2804" w:rsidRPr="00705A0E" w:rsidRDefault="00BC2804" w:rsidP="00BF69CF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21825241" w14:textId="77777777" w:rsidTr="004D329E">
        <w:trPr>
          <w:trHeight w:val="397"/>
          <w:jc w:val="center"/>
        </w:trPr>
        <w:tc>
          <w:tcPr>
            <w:tcW w:w="1100" w:type="dxa"/>
          </w:tcPr>
          <w:p w14:paraId="4C072BE0" w14:textId="77777777" w:rsidR="00BC2804" w:rsidRPr="00985E7D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7D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6396" w:type="dxa"/>
            <w:vAlign w:val="center"/>
          </w:tcPr>
          <w:p w14:paraId="4A2B171A" w14:textId="77777777" w:rsidR="00BC2804" w:rsidRPr="00985E7D" w:rsidRDefault="00BC2804" w:rsidP="004D329E">
            <w:pPr>
              <w:tabs>
                <w:tab w:val="left" w:pos="6255"/>
              </w:tabs>
              <w:rPr>
                <w:rFonts w:ascii="Times New Roman" w:hAnsi="Times New Roman"/>
                <w:sz w:val="24"/>
                <w:szCs w:val="24"/>
              </w:rPr>
            </w:pPr>
            <w:r w:rsidRPr="00985E7D">
              <w:rPr>
                <w:rFonts w:ascii="Times New Roman" w:hAnsi="Times New Roman"/>
                <w:sz w:val="24"/>
                <w:szCs w:val="24"/>
              </w:rPr>
              <w:t>Урок повторения по теме «Социальные отношения»</w:t>
            </w:r>
          </w:p>
        </w:tc>
        <w:tc>
          <w:tcPr>
            <w:tcW w:w="1985" w:type="dxa"/>
          </w:tcPr>
          <w:p w14:paraId="72221B68" w14:textId="77777777" w:rsidR="00BC2804" w:rsidRPr="00985E7D" w:rsidRDefault="00BC2804" w:rsidP="00BF69CF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3A242276" w14:textId="77777777" w:rsidTr="004D329E">
        <w:trPr>
          <w:trHeight w:val="397"/>
          <w:jc w:val="center"/>
        </w:trPr>
        <w:tc>
          <w:tcPr>
            <w:tcW w:w="1100" w:type="dxa"/>
          </w:tcPr>
          <w:p w14:paraId="1F9A49A1" w14:textId="77777777" w:rsidR="00BC2804" w:rsidRPr="00985E7D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7D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6396" w:type="dxa"/>
            <w:vAlign w:val="center"/>
          </w:tcPr>
          <w:p w14:paraId="7D0759EF" w14:textId="77777777" w:rsidR="00BC2804" w:rsidRPr="00985E7D" w:rsidRDefault="00BC2804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985E7D">
              <w:rPr>
                <w:rFonts w:ascii="Times New Roman" w:hAnsi="Times New Roman"/>
                <w:sz w:val="24"/>
                <w:szCs w:val="24"/>
              </w:rPr>
              <w:t>Урок повторения по теме «Политика»</w:t>
            </w:r>
          </w:p>
        </w:tc>
        <w:tc>
          <w:tcPr>
            <w:tcW w:w="1985" w:type="dxa"/>
          </w:tcPr>
          <w:p w14:paraId="1E122BB9" w14:textId="77777777" w:rsidR="00BC2804" w:rsidRPr="00985E7D" w:rsidRDefault="00BC2804" w:rsidP="00BF69CF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2CD501BF" w14:textId="77777777" w:rsidTr="004D329E">
        <w:trPr>
          <w:trHeight w:val="397"/>
          <w:jc w:val="center"/>
        </w:trPr>
        <w:tc>
          <w:tcPr>
            <w:tcW w:w="1100" w:type="dxa"/>
          </w:tcPr>
          <w:p w14:paraId="174AE2EF" w14:textId="77777777" w:rsidR="00BC2804" w:rsidRPr="00985E7D" w:rsidRDefault="00BC2804" w:rsidP="004D32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E7D"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6396" w:type="dxa"/>
            <w:vAlign w:val="center"/>
          </w:tcPr>
          <w:p w14:paraId="2EF0AB0A" w14:textId="77777777" w:rsidR="00BC2804" w:rsidRPr="00985E7D" w:rsidRDefault="00BC2804" w:rsidP="004D329E">
            <w:pPr>
              <w:rPr>
                <w:rFonts w:ascii="Times New Roman" w:hAnsi="Times New Roman"/>
                <w:sz w:val="24"/>
                <w:szCs w:val="24"/>
              </w:rPr>
            </w:pPr>
            <w:r w:rsidRPr="00985E7D">
              <w:rPr>
                <w:rFonts w:ascii="Times New Roman" w:hAnsi="Times New Roman"/>
                <w:sz w:val="24"/>
                <w:szCs w:val="24"/>
              </w:rPr>
              <w:t>Урок итогового повторения курса «Обществознание» 11 класс</w:t>
            </w:r>
          </w:p>
        </w:tc>
        <w:tc>
          <w:tcPr>
            <w:tcW w:w="1985" w:type="dxa"/>
          </w:tcPr>
          <w:p w14:paraId="61DE6BA8" w14:textId="77777777" w:rsidR="00BC2804" w:rsidRPr="00985E7D" w:rsidRDefault="00BC2804" w:rsidP="00BF69CF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C2804" w14:paraId="17B9BF07" w14:textId="77777777" w:rsidTr="004D329E">
        <w:trPr>
          <w:trHeight w:val="397"/>
          <w:jc w:val="center"/>
        </w:trPr>
        <w:tc>
          <w:tcPr>
            <w:tcW w:w="1100" w:type="dxa"/>
          </w:tcPr>
          <w:p w14:paraId="02B0BD94" w14:textId="77777777" w:rsidR="00BC2804" w:rsidRPr="005901FF" w:rsidRDefault="00BC2804" w:rsidP="004D329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396" w:type="dxa"/>
            <w:vAlign w:val="center"/>
          </w:tcPr>
          <w:p w14:paraId="51658B4A" w14:textId="77777777" w:rsidR="00BC2804" w:rsidRPr="005901FF" w:rsidRDefault="00BC2804" w:rsidP="00BF69CF">
            <w:pPr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Итого:      </w:t>
            </w:r>
          </w:p>
        </w:tc>
        <w:tc>
          <w:tcPr>
            <w:tcW w:w="1985" w:type="dxa"/>
          </w:tcPr>
          <w:p w14:paraId="3F9D7C63" w14:textId="77777777" w:rsidR="00BC2804" w:rsidRPr="005901FF" w:rsidRDefault="00BC2804" w:rsidP="00BF69CF">
            <w:pPr>
              <w:widowControl w:val="0"/>
              <w:autoSpaceDE w:val="0"/>
              <w:autoSpaceDN w:val="0"/>
              <w:ind w:right="74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 ч</w:t>
            </w:r>
          </w:p>
        </w:tc>
      </w:tr>
    </w:tbl>
    <w:p w14:paraId="4BE239F2" w14:textId="77777777" w:rsidR="00634404" w:rsidRPr="00BF69CF" w:rsidRDefault="00634404" w:rsidP="00634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D5E0EA" w14:textId="77777777" w:rsidR="00BF69CF" w:rsidRPr="00BF69CF" w:rsidRDefault="00BF69CF" w:rsidP="00634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B3BDD6" w14:textId="77777777" w:rsidR="00BF69CF" w:rsidRPr="00634404" w:rsidRDefault="00BF69CF" w:rsidP="00634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05867D35" w14:textId="55E149CF" w:rsidR="00634404" w:rsidRPr="00634404" w:rsidRDefault="00634404" w:rsidP="001171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34404" w:rsidRPr="00634404" w:rsidSect="00281365">
      <w:pgSz w:w="11909" w:h="16834"/>
      <w:pgMar w:top="567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rinda"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6568A3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676276BA"/>
    <w:lvl w:ilvl="0">
      <w:start w:val="1"/>
      <w:numFmt w:val="bullet"/>
      <w:lvlText w:val="-"/>
      <w:lvlJc w:val="left"/>
      <w:pPr>
        <w:tabs>
          <w:tab w:val="num" w:pos="1443"/>
        </w:tabs>
        <w:ind w:left="1443" w:hanging="360"/>
      </w:pPr>
      <w:rPr>
        <w:rFonts w:ascii="Vrinda" w:hAnsi="Vrinda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803"/>
        </w:tabs>
        <w:ind w:left="180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3"/>
        </w:tabs>
        <w:ind w:left="216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3"/>
        </w:tabs>
        <w:ind w:left="288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3"/>
        </w:tabs>
        <w:ind w:left="324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3"/>
        </w:tabs>
        <w:ind w:left="360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3"/>
        </w:tabs>
        <w:ind w:left="396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3"/>
        </w:tabs>
        <w:ind w:left="4323" w:hanging="360"/>
      </w:pPr>
      <w:rPr>
        <w:rFonts w:ascii="OpenSymbol" w:hAnsi="OpenSymbol" w:cs="OpenSymbol"/>
      </w:rPr>
    </w:lvl>
  </w:abstractNum>
  <w:abstractNum w:abstractNumId="2" w15:restartNumberingAfterBreak="0">
    <w:nsid w:val="046D7AAF"/>
    <w:multiLevelType w:val="hybridMultilevel"/>
    <w:tmpl w:val="9CCA5FCA"/>
    <w:lvl w:ilvl="0" w:tplc="02F00E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A861E0"/>
    <w:multiLevelType w:val="hybridMultilevel"/>
    <w:tmpl w:val="18BAE52E"/>
    <w:lvl w:ilvl="0" w:tplc="E7FAF352">
      <w:start w:val="1"/>
      <w:numFmt w:val="bullet"/>
      <w:lvlText w:val="-"/>
      <w:lvlJc w:val="left"/>
      <w:pPr>
        <w:ind w:left="1429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AF3D25"/>
    <w:multiLevelType w:val="hybridMultilevel"/>
    <w:tmpl w:val="F15AAE0E"/>
    <w:lvl w:ilvl="0" w:tplc="EBE44C62">
      <w:start w:val="1"/>
      <w:numFmt w:val="bullet"/>
      <w:lvlText w:val="●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8034F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F64B30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DBAB45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B04944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518758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D45D3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36050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0BAAB2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5B7C50"/>
    <w:multiLevelType w:val="hybridMultilevel"/>
    <w:tmpl w:val="9C3A0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B7A74"/>
    <w:multiLevelType w:val="multilevel"/>
    <w:tmpl w:val="175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4D74FE"/>
    <w:multiLevelType w:val="hybridMultilevel"/>
    <w:tmpl w:val="34483C94"/>
    <w:lvl w:ilvl="0" w:tplc="02F00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04C8E"/>
    <w:multiLevelType w:val="hybridMultilevel"/>
    <w:tmpl w:val="5ED8F1F0"/>
    <w:lvl w:ilvl="0" w:tplc="1D022006">
      <w:start w:val="1"/>
      <w:numFmt w:val="decimal"/>
      <w:lvlText w:val="%1.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3A3AD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625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F0E3D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B6722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5CC7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266D3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25E2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2020B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8B751C"/>
    <w:multiLevelType w:val="hybridMultilevel"/>
    <w:tmpl w:val="B4A6F27A"/>
    <w:lvl w:ilvl="0" w:tplc="02F00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84A67"/>
    <w:multiLevelType w:val="hybridMultilevel"/>
    <w:tmpl w:val="3FB68228"/>
    <w:lvl w:ilvl="0" w:tplc="02F00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633E7"/>
    <w:multiLevelType w:val="multilevel"/>
    <w:tmpl w:val="BD40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3950C8"/>
    <w:multiLevelType w:val="hybridMultilevel"/>
    <w:tmpl w:val="8D14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05F32"/>
    <w:multiLevelType w:val="hybridMultilevel"/>
    <w:tmpl w:val="C7B880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731D82"/>
    <w:multiLevelType w:val="hybridMultilevel"/>
    <w:tmpl w:val="6BC62004"/>
    <w:lvl w:ilvl="0" w:tplc="02F00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30567"/>
    <w:multiLevelType w:val="hybridMultilevel"/>
    <w:tmpl w:val="E4AAD580"/>
    <w:lvl w:ilvl="0" w:tplc="1DE08832">
      <w:start w:val="3"/>
      <w:numFmt w:val="upperRoman"/>
      <w:lvlText w:val="%1."/>
      <w:lvlJc w:val="left"/>
      <w:pPr>
        <w:ind w:left="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6637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C63C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467E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24A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74C1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CB6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5A08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2ED7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A4242"/>
    <w:multiLevelType w:val="hybridMultilevel"/>
    <w:tmpl w:val="22FEB6AA"/>
    <w:lvl w:ilvl="0" w:tplc="E7FAF352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51F1F"/>
    <w:multiLevelType w:val="hybridMultilevel"/>
    <w:tmpl w:val="391A05E0"/>
    <w:lvl w:ilvl="0" w:tplc="02F00E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286280"/>
    <w:multiLevelType w:val="hybridMultilevel"/>
    <w:tmpl w:val="237486B4"/>
    <w:lvl w:ilvl="0" w:tplc="02F00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94105"/>
    <w:multiLevelType w:val="hybridMultilevel"/>
    <w:tmpl w:val="9DFA3092"/>
    <w:lvl w:ilvl="0" w:tplc="A9548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654E3"/>
    <w:multiLevelType w:val="hybridMultilevel"/>
    <w:tmpl w:val="A106FE22"/>
    <w:lvl w:ilvl="0" w:tplc="E926D67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9494E0">
      <w:start w:val="1"/>
      <w:numFmt w:val="bullet"/>
      <w:lvlText w:val="●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685C24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7C311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A8C1F32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0066F7E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2E9EAE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1464A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986FC86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253001"/>
    <w:multiLevelType w:val="hybridMultilevel"/>
    <w:tmpl w:val="8EBE90C2"/>
    <w:lvl w:ilvl="0" w:tplc="C5F8593A">
      <w:start w:val="1"/>
      <w:numFmt w:val="bullet"/>
      <w:lvlText w:val="●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bscript"/>
      </w:rPr>
    </w:lvl>
    <w:lvl w:ilvl="1" w:tplc="61BE4F0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bscript"/>
      </w:rPr>
    </w:lvl>
    <w:lvl w:ilvl="2" w:tplc="8870D68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bscript"/>
      </w:rPr>
    </w:lvl>
    <w:lvl w:ilvl="3" w:tplc="FC54BE3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bscript"/>
      </w:rPr>
    </w:lvl>
    <w:lvl w:ilvl="4" w:tplc="EC225ED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bscript"/>
      </w:rPr>
    </w:lvl>
    <w:lvl w:ilvl="5" w:tplc="624A219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bscript"/>
      </w:rPr>
    </w:lvl>
    <w:lvl w:ilvl="6" w:tplc="77208A7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bscript"/>
      </w:rPr>
    </w:lvl>
    <w:lvl w:ilvl="7" w:tplc="940AD2C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bscript"/>
      </w:rPr>
    </w:lvl>
    <w:lvl w:ilvl="8" w:tplc="507E73D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subscript"/>
      </w:rPr>
    </w:lvl>
  </w:abstractNum>
  <w:abstractNum w:abstractNumId="22" w15:restartNumberingAfterBreak="0">
    <w:nsid w:val="71FB7270"/>
    <w:multiLevelType w:val="hybridMultilevel"/>
    <w:tmpl w:val="5B9E58AC"/>
    <w:lvl w:ilvl="0" w:tplc="02F00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E5E22"/>
    <w:multiLevelType w:val="hybridMultilevel"/>
    <w:tmpl w:val="7EAC098A"/>
    <w:lvl w:ilvl="0" w:tplc="117AE9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D17FBF"/>
    <w:multiLevelType w:val="hybridMultilevel"/>
    <w:tmpl w:val="217E5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483"/>
    <w:multiLevelType w:val="hybridMultilevel"/>
    <w:tmpl w:val="15248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594689">
    <w:abstractNumId w:val="3"/>
  </w:num>
  <w:num w:numId="2" w16cid:durableId="341785476">
    <w:abstractNumId w:val="1"/>
  </w:num>
  <w:num w:numId="3" w16cid:durableId="1041898876">
    <w:abstractNumId w:val="13"/>
  </w:num>
  <w:num w:numId="4" w16cid:durableId="196747379">
    <w:abstractNumId w:val="5"/>
  </w:num>
  <w:num w:numId="5" w16cid:durableId="705178980">
    <w:abstractNumId w:val="12"/>
  </w:num>
  <w:num w:numId="6" w16cid:durableId="593780777">
    <w:abstractNumId w:val="14"/>
  </w:num>
  <w:num w:numId="7" w16cid:durableId="1096092529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8" w16cid:durableId="148034784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9" w16cid:durableId="1662466089">
    <w:abstractNumId w:val="23"/>
  </w:num>
  <w:num w:numId="10" w16cid:durableId="2066755160">
    <w:abstractNumId w:val="2"/>
  </w:num>
  <w:num w:numId="11" w16cid:durableId="1223754353">
    <w:abstractNumId w:val="16"/>
  </w:num>
  <w:num w:numId="12" w16cid:durableId="1043137300">
    <w:abstractNumId w:val="25"/>
  </w:num>
  <w:num w:numId="13" w16cid:durableId="1550610744">
    <w:abstractNumId w:val="24"/>
  </w:num>
  <w:num w:numId="14" w16cid:durableId="1962958394">
    <w:abstractNumId w:val="6"/>
  </w:num>
  <w:num w:numId="15" w16cid:durableId="590043322">
    <w:abstractNumId w:val="11"/>
  </w:num>
  <w:num w:numId="16" w16cid:durableId="1624194817">
    <w:abstractNumId w:val="22"/>
  </w:num>
  <w:num w:numId="17" w16cid:durableId="301161088">
    <w:abstractNumId w:val="19"/>
  </w:num>
  <w:num w:numId="18" w16cid:durableId="661930803">
    <w:abstractNumId w:val="18"/>
  </w:num>
  <w:num w:numId="19" w16cid:durableId="1349866716">
    <w:abstractNumId w:val="9"/>
  </w:num>
  <w:num w:numId="20" w16cid:durableId="83040316">
    <w:abstractNumId w:val="7"/>
  </w:num>
  <w:num w:numId="21" w16cid:durableId="965232529">
    <w:abstractNumId w:val="17"/>
  </w:num>
  <w:num w:numId="22" w16cid:durableId="552084340">
    <w:abstractNumId w:val="10"/>
  </w:num>
  <w:num w:numId="23" w16cid:durableId="484931780">
    <w:abstractNumId w:val="21"/>
  </w:num>
  <w:num w:numId="24" w16cid:durableId="575940689">
    <w:abstractNumId w:val="20"/>
  </w:num>
  <w:num w:numId="25" w16cid:durableId="398091812">
    <w:abstractNumId w:val="4"/>
  </w:num>
  <w:num w:numId="26" w16cid:durableId="1141849041">
    <w:abstractNumId w:val="15"/>
  </w:num>
  <w:num w:numId="27" w16cid:durableId="5573291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DCF"/>
    <w:rsid w:val="00006381"/>
    <w:rsid w:val="00017605"/>
    <w:rsid w:val="000330AF"/>
    <w:rsid w:val="00117164"/>
    <w:rsid w:val="00281365"/>
    <w:rsid w:val="002B6160"/>
    <w:rsid w:val="002E6F22"/>
    <w:rsid w:val="002F070C"/>
    <w:rsid w:val="003A6327"/>
    <w:rsid w:val="003E4143"/>
    <w:rsid w:val="004313AF"/>
    <w:rsid w:val="00494941"/>
    <w:rsid w:val="004D329E"/>
    <w:rsid w:val="0051527E"/>
    <w:rsid w:val="00535E2B"/>
    <w:rsid w:val="005901FF"/>
    <w:rsid w:val="00597B72"/>
    <w:rsid w:val="005C4409"/>
    <w:rsid w:val="00634404"/>
    <w:rsid w:val="00667454"/>
    <w:rsid w:val="006B7A58"/>
    <w:rsid w:val="00740899"/>
    <w:rsid w:val="007D12DA"/>
    <w:rsid w:val="008B2977"/>
    <w:rsid w:val="008E5F1A"/>
    <w:rsid w:val="00943DCF"/>
    <w:rsid w:val="0094587A"/>
    <w:rsid w:val="00985E7D"/>
    <w:rsid w:val="009C7694"/>
    <w:rsid w:val="009F016F"/>
    <w:rsid w:val="00A51003"/>
    <w:rsid w:val="00A82762"/>
    <w:rsid w:val="00B02FC4"/>
    <w:rsid w:val="00B663B2"/>
    <w:rsid w:val="00B87A6D"/>
    <w:rsid w:val="00BC2804"/>
    <w:rsid w:val="00BF69CF"/>
    <w:rsid w:val="00C61ECD"/>
    <w:rsid w:val="00D07481"/>
    <w:rsid w:val="00D2060C"/>
    <w:rsid w:val="00D54D97"/>
    <w:rsid w:val="00DC4E68"/>
    <w:rsid w:val="00EF373F"/>
    <w:rsid w:val="00F27DAB"/>
    <w:rsid w:val="00F30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8B28F9"/>
  <w15:docId w15:val="{DF8210DC-AAEF-4437-90F7-4F34AFD3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34404"/>
  </w:style>
  <w:style w:type="paragraph" w:customStyle="1" w:styleId="western">
    <w:name w:val="western"/>
    <w:basedOn w:val="a"/>
    <w:rsid w:val="00634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4404"/>
  </w:style>
  <w:style w:type="paragraph" w:styleId="a3">
    <w:name w:val="List Paragraph"/>
    <w:basedOn w:val="a"/>
    <w:uiPriority w:val="1"/>
    <w:qFormat/>
    <w:rsid w:val="00634404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qFormat/>
    <w:rsid w:val="00634404"/>
    <w:rPr>
      <w:b/>
      <w:bCs/>
    </w:rPr>
  </w:style>
  <w:style w:type="table" w:customStyle="1" w:styleId="10">
    <w:name w:val="Сетка таблицы1"/>
    <w:basedOn w:val="a1"/>
    <w:next w:val="a5"/>
    <w:uiPriority w:val="59"/>
    <w:rsid w:val="0063440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634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6344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semiHidden/>
    <w:unhideWhenUsed/>
    <w:rsid w:val="00F30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063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006381"/>
    <w:pPr>
      <w:widowControl w:val="0"/>
      <w:autoSpaceDE w:val="0"/>
      <w:autoSpaceDN w:val="0"/>
      <w:spacing w:after="0" w:line="240" w:lineRule="auto"/>
      <w:ind w:left="1261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0063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006381"/>
    <w:pPr>
      <w:widowControl w:val="0"/>
      <w:autoSpaceDE w:val="0"/>
      <w:autoSpaceDN w:val="0"/>
      <w:spacing w:after="0" w:line="240" w:lineRule="auto"/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Title"/>
    <w:basedOn w:val="a"/>
    <w:link w:val="aa"/>
    <w:uiPriority w:val="1"/>
    <w:qFormat/>
    <w:rsid w:val="00006381"/>
    <w:pPr>
      <w:widowControl w:val="0"/>
      <w:autoSpaceDE w:val="0"/>
      <w:autoSpaceDN w:val="0"/>
      <w:spacing w:before="259" w:after="0" w:line="240" w:lineRule="auto"/>
      <w:ind w:left="1216" w:right="909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a">
    <w:name w:val="Заголовок Знак"/>
    <w:basedOn w:val="a0"/>
    <w:link w:val="a9"/>
    <w:uiPriority w:val="1"/>
    <w:rsid w:val="00006381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063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740899"/>
    <w:pPr>
      <w:spacing w:after="0" w:line="240" w:lineRule="auto"/>
    </w:pPr>
    <w:rPr>
      <w:rFonts w:eastAsiaTheme="minorEastAsia"/>
      <w:kern w:val="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16</Pages>
  <Words>5051</Words>
  <Characters>28792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Дом</cp:lastModifiedBy>
  <cp:revision>25</cp:revision>
  <cp:lastPrinted>2023-10-11T07:08:00Z</cp:lastPrinted>
  <dcterms:created xsi:type="dcterms:W3CDTF">2019-09-29T11:51:00Z</dcterms:created>
  <dcterms:modified xsi:type="dcterms:W3CDTF">2023-10-11T07:17:00Z</dcterms:modified>
</cp:coreProperties>
</file>