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6DB" w:rsidRDefault="001A16DB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9611360" cy="7048602"/>
            <wp:effectExtent l="19050" t="0" r="889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11360" cy="70486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16DB" w:rsidRDefault="001A16DB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AC3A35" w:rsidRDefault="00AC3A35" w:rsidP="001A16DB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120E48">
        <w:rPr>
          <w:rFonts w:ascii="Times New Roman" w:hAnsi="Times New Roman"/>
          <w:b/>
          <w:sz w:val="28"/>
          <w:szCs w:val="28"/>
        </w:rPr>
        <w:t>ПОЯСНИТЕЛЬНАЯ ЗАПИСК</w:t>
      </w:r>
      <w:r>
        <w:rPr>
          <w:rFonts w:ascii="Times New Roman" w:hAnsi="Times New Roman"/>
          <w:b/>
          <w:sz w:val="28"/>
          <w:szCs w:val="28"/>
        </w:rPr>
        <w:t>А</w:t>
      </w:r>
    </w:p>
    <w:p w:rsidR="00AC3A35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AC3A35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Математика</w:t>
      </w:r>
    </w:p>
    <w:p w:rsidR="00AC3A35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8"/>
          <w:szCs w:val="28"/>
        </w:rPr>
      </w:pPr>
    </w:p>
    <w:p w:rsidR="00AC3A35" w:rsidRPr="003D65DE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</w:rPr>
      </w:pPr>
      <w:r w:rsidRPr="003D65DE">
        <w:rPr>
          <w:rFonts w:ascii="Times New Roman" w:eastAsia="Times New Roman" w:hAnsi="Times New Roman"/>
          <w:sz w:val="24"/>
          <w:szCs w:val="24"/>
        </w:rPr>
        <w:t>Программа </w:t>
      </w:r>
      <w:hyperlink r:id="rId9" w:anchor="YANDEX_11" w:history="1"/>
      <w:r w:rsidRPr="003D65DE">
        <w:rPr>
          <w:rFonts w:ascii="Times New Roman" w:eastAsia="Times New Roman" w:hAnsi="Times New Roman"/>
          <w:sz w:val="24"/>
          <w:szCs w:val="24"/>
        </w:rPr>
        <w:t xml:space="preserve"> составлена в соответствии с требованиями Федерального государственного образовательного стандарта начального общего образования   на основе авторской  программы  М.И.Моро, М.А.Бантовой, Г.В.Бельтюковой, С.И.Волковой, С.В.Степановой «Математика» 2 класс (« Школа России»)</w:t>
      </w:r>
      <w:r w:rsidRPr="003D65DE">
        <w:rPr>
          <w:rFonts w:ascii="Times New Roman" w:hAnsi="Times New Roman"/>
          <w:color w:val="000000"/>
          <w:sz w:val="24"/>
          <w:szCs w:val="24"/>
        </w:rPr>
        <w:t>,</w:t>
      </w:r>
      <w:r w:rsidRPr="003D65DE">
        <w:rPr>
          <w:rFonts w:ascii="Times New Roman" w:eastAsia="Times New Roman" w:hAnsi="Times New Roman"/>
          <w:bCs/>
          <w:sz w:val="24"/>
          <w:szCs w:val="24"/>
        </w:rPr>
        <w:t xml:space="preserve"> рекомендованной Министерством Образования и Науки РФ,  Федерального закона «Об образовании в РФ», федерального государственного  образовательного  стандарт</w:t>
      </w:r>
      <w:r w:rsidR="00A3747B">
        <w:rPr>
          <w:rFonts w:ascii="Times New Roman" w:eastAsia="Times New Roman" w:hAnsi="Times New Roman"/>
          <w:bCs/>
          <w:sz w:val="24"/>
          <w:szCs w:val="24"/>
        </w:rPr>
        <w:t>а начального образования  ФГОС Н</w:t>
      </w:r>
      <w:r w:rsidRPr="003D65DE">
        <w:rPr>
          <w:rFonts w:ascii="Times New Roman" w:eastAsia="Times New Roman" w:hAnsi="Times New Roman"/>
          <w:bCs/>
          <w:sz w:val="24"/>
          <w:szCs w:val="24"/>
        </w:rPr>
        <w:t>ОО</w:t>
      </w:r>
    </w:p>
    <w:p w:rsidR="00AC3A35" w:rsidRPr="003D65DE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sz w:val="24"/>
          <w:szCs w:val="24"/>
        </w:rPr>
      </w:pPr>
      <w:r w:rsidRPr="003D65DE">
        <w:rPr>
          <w:rFonts w:ascii="Times New Roman" w:eastAsia="Times New Roman" w:hAnsi="Times New Roman"/>
          <w:sz w:val="24"/>
          <w:szCs w:val="24"/>
        </w:rPr>
        <w:t>Обучение математике является важнейшей составляющей начального общего образования. Этот предмет играет важную роль в формировании у младших школьников умения учиться.</w:t>
      </w:r>
    </w:p>
    <w:p w:rsidR="00AC3A35" w:rsidRPr="003D65DE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</w:rPr>
      </w:pPr>
      <w:r w:rsidRPr="003D65DE">
        <w:rPr>
          <w:rFonts w:ascii="Times New Roman" w:eastAsia="Times New Roman" w:hAnsi="Times New Roman"/>
          <w:sz w:val="24"/>
          <w:szCs w:val="24"/>
        </w:rPr>
        <w:t>Начальное обучение математике закладывает основы для формирования приёмов умственной деятельности: школьники учатся проводить анализ, сравнение, классификацию объектов, устанавливать причинно-следственные связи, закономерности, выстраивать логические цепочки рассуждений. Изучая математику, они усваивают определённые обобщённые знания и способы действий. Универсальные математические способы познания способствуют целостному восприятию мира, позволяют выстраивать модели его отдельных процессов и явлений, а также являются основой формирования универсальных учебных действий. Универсальные учебные действия обеспечивают усвоение предметных знаний и интеллектуальное развитие учащихся, формируют способность к самостоятельному поиску и усвоению новой информации, новых знаний и способов действий, что составляет основу умения учиться.</w:t>
      </w:r>
    </w:p>
    <w:p w:rsidR="00AC3A35" w:rsidRPr="00AC3A35" w:rsidRDefault="00AC3A35" w:rsidP="005522A9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3D65DE">
        <w:rPr>
          <w:rFonts w:ascii="Times New Roman" w:eastAsia="Times New Roman" w:hAnsi="Times New Roman"/>
          <w:sz w:val="24"/>
          <w:szCs w:val="24"/>
        </w:rPr>
        <w:t xml:space="preserve">Усвоенные в начальном курсе математики знания и способы действий необходимы не только для дальнейшего успешного изучения математики и других школьных дисциплин, но и для решения многих практических задач во взрослой жизни. </w:t>
      </w:r>
    </w:p>
    <w:p w:rsidR="00AC3A35" w:rsidRPr="00AC3A35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sz w:val="24"/>
          <w:szCs w:val="24"/>
        </w:rPr>
      </w:pPr>
    </w:p>
    <w:p w:rsidR="00AC3A35" w:rsidRPr="003D65DE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/>
          <w:b/>
          <w:sz w:val="24"/>
          <w:szCs w:val="24"/>
        </w:rPr>
      </w:pPr>
      <w:r w:rsidRPr="003D65DE">
        <w:rPr>
          <w:rFonts w:ascii="Times New Roman" w:eastAsia="Times New Roman" w:hAnsi="Times New Roman"/>
          <w:b/>
          <w:sz w:val="24"/>
          <w:szCs w:val="24"/>
          <w:u w:val="single"/>
        </w:rPr>
        <w:t>Основными целями начального обучения по математике являются</w:t>
      </w:r>
      <w:r w:rsidRPr="003D65DE">
        <w:rPr>
          <w:rFonts w:ascii="Times New Roman" w:eastAsia="Times New Roman" w:hAnsi="Times New Roman"/>
          <w:b/>
          <w:sz w:val="24"/>
          <w:szCs w:val="24"/>
        </w:rPr>
        <w:t>:</w:t>
      </w:r>
    </w:p>
    <w:p w:rsidR="00AC3A35" w:rsidRPr="003D65DE" w:rsidRDefault="00AC3A35" w:rsidP="00AC3A35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/>
          <w:sz w:val="24"/>
          <w:szCs w:val="24"/>
        </w:rPr>
      </w:pPr>
      <w:r w:rsidRPr="003D65DE">
        <w:rPr>
          <w:rFonts w:ascii="Times New Roman" w:eastAsia="Times New Roman" w:hAnsi="Times New Roman"/>
          <w:i/>
          <w:iCs/>
          <w:sz w:val="24"/>
          <w:szCs w:val="24"/>
        </w:rPr>
        <w:t xml:space="preserve">Математическое развитие </w:t>
      </w:r>
      <w:r w:rsidRPr="003D65DE">
        <w:rPr>
          <w:rFonts w:ascii="Times New Roman" w:eastAsia="Times New Roman" w:hAnsi="Times New Roman"/>
          <w:sz w:val="24"/>
          <w:szCs w:val="24"/>
        </w:rPr>
        <w:t>младшего школьника: использование математических представлений для описания окружающих предметов, процессов, явлений в количественном и пространственном отношении; формирование способности к продолжительной умственной деятельности, основ логического мышления, пространственного воображения, математической речи и аргументации, способности различать  обоснованные и необоснованные суждения.</w:t>
      </w:r>
    </w:p>
    <w:p w:rsidR="00AC3A35" w:rsidRPr="003D65DE" w:rsidRDefault="00AC3A35" w:rsidP="00AC3A35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/>
          <w:sz w:val="24"/>
          <w:szCs w:val="24"/>
        </w:rPr>
      </w:pPr>
      <w:r w:rsidRPr="003D65DE">
        <w:rPr>
          <w:rFonts w:ascii="Times New Roman" w:eastAsia="Times New Roman" w:hAnsi="Times New Roman"/>
          <w:i/>
          <w:iCs/>
          <w:sz w:val="24"/>
          <w:szCs w:val="24"/>
        </w:rPr>
        <w:t xml:space="preserve">Освоение </w:t>
      </w:r>
      <w:r w:rsidRPr="003D65DE">
        <w:rPr>
          <w:rFonts w:ascii="Times New Roman" w:eastAsia="Times New Roman" w:hAnsi="Times New Roman"/>
          <w:sz w:val="24"/>
          <w:szCs w:val="24"/>
        </w:rPr>
        <w:t>начальных математических знаний. Формирование умения решать учебные и практические задачи средствами математики: вести поиск информации (фактов, сходства, различий, закономерностей, оснований для упорядочивания, вариантов); понимать значение величин и способов их измерения; использовать арифметические способы для разрешения сюжетных ситуаций; работать с алгоритмами выполнения арифметических действий, решения задач, проведения простейших построений. Проявлять математическую готовность к продолжению образования.</w:t>
      </w:r>
    </w:p>
    <w:p w:rsidR="00AC3A35" w:rsidRPr="00C2536F" w:rsidRDefault="00AC3A35" w:rsidP="00AC3A35">
      <w:pPr>
        <w:numPr>
          <w:ilvl w:val="0"/>
          <w:numId w:val="1"/>
        </w:numPr>
        <w:shd w:val="clear" w:color="auto" w:fill="FFFFFF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="Times New Roman" w:hAnsi="Times New Roman"/>
          <w:i/>
          <w:iCs/>
          <w:sz w:val="24"/>
          <w:szCs w:val="24"/>
        </w:rPr>
      </w:pPr>
      <w:r w:rsidRPr="003D65DE">
        <w:rPr>
          <w:rFonts w:ascii="Times New Roman" w:eastAsia="Times New Roman" w:hAnsi="Times New Roman"/>
          <w:i/>
          <w:iCs/>
          <w:sz w:val="24"/>
          <w:szCs w:val="24"/>
        </w:rPr>
        <w:t xml:space="preserve">Воспитание </w:t>
      </w:r>
      <w:r w:rsidRPr="003D65DE">
        <w:rPr>
          <w:rFonts w:ascii="Times New Roman" w:eastAsia="Times New Roman" w:hAnsi="Times New Roman"/>
          <w:sz w:val="24"/>
          <w:szCs w:val="24"/>
        </w:rPr>
        <w:t>критичности мышления, интереса к умственному труду, стремления использовать математические знания в повседневной жизни.</w:t>
      </w:r>
    </w:p>
    <w:p w:rsidR="00AC3A35" w:rsidRPr="003D65DE" w:rsidRDefault="00AC3A35" w:rsidP="00C2536F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Программа определяет ряд </w:t>
      </w:r>
      <w:r w:rsidRPr="003D65DE">
        <w:rPr>
          <w:rFonts w:ascii="Times New Roman" w:hAnsi="Times New Roman"/>
          <w:b/>
          <w:sz w:val="24"/>
          <w:szCs w:val="24"/>
          <w:u w:val="single"/>
        </w:rPr>
        <w:t>задач</w:t>
      </w:r>
      <w:r w:rsidRPr="003D65DE">
        <w:rPr>
          <w:rFonts w:ascii="Times New Roman" w:hAnsi="Times New Roman"/>
          <w:sz w:val="24"/>
          <w:szCs w:val="24"/>
        </w:rPr>
        <w:t>, решение которых направлено на достижение основных целей начального математического образования: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— формирование элементов самостоятельной интеллектуальной деятельности на основе овладения несложными математическими методами познания окружающего мира (умения устанавливать, описывать, моделировать и объяснять количественные и пространственные отношения); 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lastRenderedPageBreak/>
        <w:t xml:space="preserve">— развитие основ логического, знаково-символического и алгоритмического мышления; 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— развитие пространственного воображения;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— развитие математической речи;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— формирование системы начальных математических знаний и умений их применять для решения учебно-познавательных и практических задач;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— формирование умения вести поиск информации и работать с ней;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— формирование первоначальных представлений о компьютерной грамотности;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— развитие познавательных способностей;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— воспитание стремления к расширению математических знаний;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— формирование критичности мышления;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— развитие умений аргументировано обосновывать и отстаивать высказанное суждение, оценивать и принимать суждения других.</w:t>
      </w:r>
    </w:p>
    <w:p w:rsidR="00AC3A35" w:rsidRPr="005522A9" w:rsidRDefault="00AC3A35" w:rsidP="005522A9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Решение названных задач обеспечит осознание младшими школьниками универсальности математических способов познания мира, усвоение начальных математических знаний, связей математики с окружающей действительностью и с другими школьными предметами, а также личностную заинтересованность в расширении математических знаний.</w:t>
      </w:r>
    </w:p>
    <w:p w:rsidR="00AC3A35" w:rsidRPr="00AC3A35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</w:rPr>
      </w:pPr>
    </w:p>
    <w:p w:rsidR="00AC3A35" w:rsidRPr="003D65DE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  <w:r w:rsidRPr="003D65DE">
        <w:rPr>
          <w:rFonts w:ascii="Times New Roman" w:hAnsi="Times New Roman"/>
          <w:b/>
          <w:sz w:val="24"/>
          <w:szCs w:val="24"/>
          <w:u w:val="single"/>
        </w:rPr>
        <w:t>ОБЩАЯ ХАРАКТЕРИСТИКА КУРСА.</w:t>
      </w:r>
    </w:p>
    <w:p w:rsidR="00AC3A35" w:rsidRPr="003D65DE" w:rsidRDefault="00AC3A35" w:rsidP="00AC3A35">
      <w:pPr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</w:p>
    <w:p w:rsidR="00AC3A35" w:rsidRPr="003D65DE" w:rsidRDefault="00AC3A35" w:rsidP="00AC3A35">
      <w:pPr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Начальный курс математики является курсом интегрированным: в нём объединён арифметический, геометрический и алгебраический материал. </w:t>
      </w:r>
    </w:p>
    <w:p w:rsidR="00AC3A35" w:rsidRPr="003D65DE" w:rsidRDefault="00AC3A35" w:rsidP="00AC3A35">
      <w:pPr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bCs/>
          <w:sz w:val="24"/>
          <w:szCs w:val="24"/>
        </w:rPr>
        <w:t>Содержание</w:t>
      </w:r>
      <w:r w:rsidRPr="003D65DE">
        <w:rPr>
          <w:rFonts w:ascii="Times New Roman" w:hAnsi="Times New Roman"/>
          <w:sz w:val="24"/>
          <w:szCs w:val="24"/>
        </w:rPr>
        <w:t>обучения представлено в программе разделами: «Числа и величины», «Арифметические действия», «Текстовые задачи», «Пространственные отношения. Геометрические фигуры», «Геометрические величины», «Работа с информацией».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Арифметическим ядром программы является учебный материал, который, с одной стороны, представляет основы математической науки, а с другой — содержание, отобранное и проверенное многолетней педагогической практикой, подтвердившей необходимость его изучения в начальной школе для успешного продолжения образования.</w:t>
      </w:r>
    </w:p>
    <w:p w:rsidR="00AC3A35" w:rsidRPr="003D65DE" w:rsidRDefault="00AC3A35" w:rsidP="00AC3A35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Основа арифметического содержания — представления о натуральном числе и нуле, арифметических действиях (сложение, вычитание, умножение и деление). На уроках математики у младших школьников будут сформированы представления о числе как результате счёта, о принципах образования, записи и сравнения целых неотрицательных чисел. Учащиеся научатся выполнять устно и письменно арифметические действия с целыми неотрицательными числами в пределах миллиона; узнают, как связаны между собой компоненты и результаты арифметических действий; научатся находить неизвестный компонент арифметического действия по известному компоненту и результату действия; усвоят связи между сложением и вычитанием, умножением и делением; освоят различные приёмы проверки выполненных вычислений. Младшие школьники познакомятся с калькулятором и научатся пользоваться им при выполнении некоторых вычислений, в частности при проверке результатов арифметических действий с многозначными числами. </w:t>
      </w:r>
    </w:p>
    <w:p w:rsidR="00AC3A35" w:rsidRPr="003D65DE" w:rsidRDefault="00AC3A35" w:rsidP="00AC3A35">
      <w:pPr>
        <w:spacing w:after="0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Программа предусматривает ознакомление с величинами (длина, площадь, масса, вместимость, время) и их измерением, с единицами измерения однородных величин и соотношениями между ними.</w:t>
      </w:r>
    </w:p>
    <w:p w:rsidR="00AC3A35" w:rsidRPr="003D65DE" w:rsidRDefault="00AC3A35" w:rsidP="00AC3A3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lastRenderedPageBreak/>
        <w:t>Важной особенностью программы является включение в неё элементов алгебраической пропедевтики (выражения с буквой, уравнения и их решение). Особое место в содержании начального математического образования занимают текстовые задачи. Работа с ними в данном курсе имеет свою специфику и требует более детального рассмотрения.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Система подбора задач, определение времени и последовательности введения задач того или иного вида обеспечивают благоприятные условия для сопоставления, сравнения, противопоставления задач, сходных в том или ином отношении, а также для рассмотрения взаимообратных задач. При таком подходе дети с самого начала приучаются проводить анализ задачи, устанавливая связь между данными и искомым, и осознанно выбирать правильное действие для её решения. Решение некоторых задач основано на моделировании описанных в них взаимосвязей между данными и искомым.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Решение текстовых задач связано с формированием целого ряда умений: осознанно читать и анализировать содержание задачи (что известно и что неизвестно, что можно узнать по данному условию и что нужно знать для ответа на вопрос задачи); моделировать представленную в тексте ситуацию; видеть различные способы решения задачи и сознательно выбирать наиболее рациональные; составлять план решения, обосновывая выбор каждого арифметического действия; записывать решение (сначала по действиям, а в дальнейшем составляя выражение); производить необходимые вычисления; устно давать полный ответ на вопрос задачи и проверять правильность её решения; самостоятельно составлять задачи.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Работа с текстовыми задачами оказывает большое влияние на развитие у детей воображения, логического мышления, речи. Решение задач укрепляет связь обучения с жизнью, углубляет понимание практического значения математических знаний, пробуждает у учащихся интерес к математике и усиливает мотивацию к её изучению. Сюжетное содержание текстовых задач, связанное, как правило, с жизнью семьи, класса, школы, событиями в стране, городе или селе, знакомит детей с разными сторонами окружающей действительности; способствует их духовно-нравственному развитию и воспитанию: формирует чувство гордости за свою Родину, уважительное отношение к семейным ценностям, бережное отношение к окружающему миру, природе, духовным ценностям; развивает интерес к занятиям в различных кружках и спортивных секциях; формирует установку на здоровый образ жизни. 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При решении текстовых задач используется и совершенствуется знание основных математических понятий, отношений, взаимосвязей и закономерностей. Работа с текстовыми задачами способствует осознанию смысла арифметических действий и математических отношений, пониманию взаимосвязи между компонентами и результатами действий, осознанному использованию действий. 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Программа включает рассмотрение пространственных отношений между объектами, ознакомление с различными геометрическими фигурами и геометрическими величинами. Учащиеся научатся распознавать и изображать точку, прямую и кривую линии, отрезок, луч, угол, ломаную, многоугольник, различать окружность и круг. Они овладеют навыками работы с измерительными и чертёжными инструментами (линейка, чертёжный угольник, циркуль). В содержание включено знакомство с простейшими геометрическими телами: шаром, кубом, пирамидой. Изучение геометрического содержания создаёт условия для развития пространственного воображения детей и закладывает фундамент успешного изучения систематического курса геометрии в основной школе.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Программой предусмотрено целенаправленное формирование совокупности умений работать с информацией. Эти умения формируются как на уроках, так и во внеурочной деятельности — на факультативных и кружковых занятиях. Освоение содержания курса связано не только с поиском, обработкой, представлением новой информации, но и с созданием информационных объектов: стенгазет, книг, справочников. Новые информационные объекты создаются в основном в рамках проектной деятельности. Проектная деятельность позволяет закрепить, расширить и углубить полученные на уроках знания, создаёт условия для творческого развития детей, формирования позитивной самооценки, навыков </w:t>
      </w:r>
      <w:r w:rsidRPr="003D65DE">
        <w:rPr>
          <w:rFonts w:ascii="Times New Roman" w:hAnsi="Times New Roman"/>
          <w:sz w:val="24"/>
          <w:szCs w:val="24"/>
        </w:rPr>
        <w:lastRenderedPageBreak/>
        <w:t>совместной деятельности с взрослыми и сверстниками, умений сотрудничать друг с другом, совместно планировать свои действия и реализовывать планы, вести поиск и систематизировать нужную информацию.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Предметное содержание программы направлено на последовательное формирование и отработку универсальных учебных действий, развитие логического и алгоритмического мышления, пространственного воображения и математической речи. 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Большое внимание в программе уделяется формированию умений сравнивать математические объекты (числа, числовые выражения, различные величины, геометрические фигуры и т. д.), выделять их существенные признаки и свойства, проводить на этой основе классификацию, анализировать различные задачи, моделировать процессы и ситуации, отражающие смысл арифметических действий, а также отношения и взаимосвязи между величинами, формулировать выводы, делать обобщения, переносить освоенные способы действий в изменённые условия.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Знание и понимание математических отношений и взаимозависимостей между различными объектами (соотношение целого и части, пропорциональные зависимости величин, взаимное расположение объектов в пространстве и др.), их обобщение и распространение на расширенную область приложений выступают как средство познания закономерностей, происходящих в природе и в обществе. Это стимулирует развитие познавательного интереса школьников, стремление к постоянному расширению знаний, совершенствованию освоенных способов действий.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Изучение математики способствует развитию алгоритмического мышления младших школьников. Программа предусматривает формирование умений действовать по предложенному алгоритму, самостоятельно составлять план действий и следовать ему при решении учебных и практических задач, осуществлять поиск нужной информации, дополнять ею решаемую задачу, делать прикидку и оценивать реальность предполагаемого результата. Развитие алгоритмического мышления послужит базой для успешного овладения компьютерной грамотностью.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В процессе освоения программного материала младшие школьники знакомятся с языком математики, осваивают некоторые математические термины, учатся читать математический текст, высказывать суждения с использованием математических терминов и понятий, задавать вопросы по ходу выполнения заданий, обосновывать правильность выполненных действий, характеризовать результаты своего учебного труда и свои достижения в изучении этого предмета.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Овладение математическим языком, усвоение алгоритмов выполнения действий, умения строить планы решения различных задач и прогнозировать результат являются основой для формирования умений рассуждать, обосновывать свою точку зрения, аргументировано подтверждать или опровергать истинность высказанного предположения. Освоение математического содержания создаёт условия для повышения логической культуры и совершенствования коммуникативной деятельности учащихся. </w:t>
      </w:r>
    </w:p>
    <w:p w:rsidR="00AC3A35" w:rsidRPr="003D65DE" w:rsidRDefault="00AC3A35" w:rsidP="00AC3A35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Содержание программы предоставляет значительные возможности для развития умений работать в паре или в группе. Формированию умений распределять роли и обязанности, сотрудничать и согласовывать свои действия с действиями одноклассников, оценивать собственные действия и действия отдельных учеников (пар, групп) в большой степени способствует содержание, связанное с поиском и сбором информации. 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b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Программа ориентирована на формирование умений использовать полученные знания для самостоятельного поиска новых знаний, для решения задач, возникающих в процессе различных видов деятельности, в том числе и в ходе изучения других школьных дисциплин.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Математические знания и представления о числах, величинах, геометрических фигурах лежат в основе формирования общей картины мира и познания законов его развития. Именно эти знания и представления необходимы для целостного восприятия объектов и явлений природы, многочисленных памятников культуры, сокровищ искусства. </w:t>
      </w:r>
    </w:p>
    <w:p w:rsidR="00AC3A35" w:rsidRPr="003D65DE" w:rsidRDefault="00AC3A35" w:rsidP="00AC3A35">
      <w:pPr>
        <w:spacing w:after="0" w:line="240" w:lineRule="auto"/>
        <w:ind w:firstLine="708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Обучение младших школьников математике на основе данной программы способствует развитию и совершенствованию основных познавательных процессов (включая воображение и мышление, память и речь). Дети научатся не только самостоятельно решать поставленные </w:t>
      </w:r>
      <w:r w:rsidRPr="003D65DE">
        <w:rPr>
          <w:rFonts w:ascii="Times New Roman" w:hAnsi="Times New Roman"/>
          <w:sz w:val="24"/>
          <w:szCs w:val="24"/>
        </w:rPr>
        <w:lastRenderedPageBreak/>
        <w:t>задачи математическими способами, но и описывать на языке математики выполненные действия и их результаты, планировать, контролировать и оценивать способы действий и сами действия, делать выводы и обобщения, доказывать их правильность. Освоение курса обеспечивает развитие творческих способностей, формирует интерес к математическим знаниям и потребность в их расширении, способствует продвижению учащихся начальных классов в познании окружающего мира.</w:t>
      </w:r>
    </w:p>
    <w:p w:rsidR="002F632B" w:rsidRDefault="00AC3A35" w:rsidP="002F632B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Структура содержания определяет такую последовательность изучения учебного материала, которая обеспечивает не только формирование осознанных и прочных, во многих случаях доведённых до автоматизма навыков вычислений, но и доступное для младших школьников обобщение учебного материала, понимание общих принципов и законов, лежащих в основе изучаемых математических фактов, осознание связей между рассматриваемыми явлениями. Сближенное во времени изучение связанных между собой понятий, действий, задач даёт возможность сопоставлять, сравнивать, противопоставлять их в учебном процессе, выявлять сходства и ра</w:t>
      </w:r>
      <w:r w:rsidR="002F632B">
        <w:rPr>
          <w:rFonts w:ascii="Times New Roman" w:hAnsi="Times New Roman"/>
          <w:sz w:val="24"/>
          <w:szCs w:val="24"/>
        </w:rPr>
        <w:t>зличия в рассматриваемых фактах.</w:t>
      </w:r>
    </w:p>
    <w:p w:rsidR="002F632B" w:rsidRDefault="002F632B" w:rsidP="002F632B">
      <w:pPr>
        <w:shd w:val="clear" w:color="auto" w:fill="FFFFFF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AC3A35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b/>
          <w:color w:val="000000"/>
          <w:sz w:val="24"/>
          <w:szCs w:val="24"/>
          <w:lang w:val="en-US"/>
        </w:rPr>
      </w:pPr>
      <w:r w:rsidRPr="003D65DE">
        <w:rPr>
          <w:rFonts w:ascii="Times New Roman" w:hAnsi="Times New Roman"/>
          <w:b/>
          <w:color w:val="000000"/>
          <w:sz w:val="24"/>
          <w:szCs w:val="24"/>
        </w:rPr>
        <w:t>Таблица распределения часов</w:t>
      </w:r>
    </w:p>
    <w:p w:rsidR="00AC3A35" w:rsidRPr="00463E51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  <w:lang w:val="en-US"/>
        </w:rPr>
      </w:pPr>
    </w:p>
    <w:tbl>
      <w:tblPr>
        <w:tblpPr w:leftFromText="180" w:rightFromText="180" w:vertAnchor="text" w:horzAnchor="margin" w:tblpY="42"/>
        <w:tblW w:w="1031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708"/>
        <w:gridCol w:w="5637"/>
        <w:gridCol w:w="2127"/>
        <w:gridCol w:w="1842"/>
      </w:tblGrid>
      <w:tr w:rsidR="00AC3A35" w:rsidRPr="003D65DE" w:rsidTr="00E17547">
        <w:trPr>
          <w:trHeight w:val="557"/>
        </w:trPr>
        <w:tc>
          <w:tcPr>
            <w:tcW w:w="708" w:type="dxa"/>
            <w:vMerge w:val="restart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№ </w:t>
            </w:r>
          </w:p>
        </w:tc>
        <w:tc>
          <w:tcPr>
            <w:tcW w:w="5637" w:type="dxa"/>
            <w:vMerge w:val="restart"/>
            <w:tcBorders>
              <w:right w:val="single" w:sz="4" w:space="0" w:color="auto"/>
            </w:tcBorders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Тема урока </w:t>
            </w:r>
          </w:p>
        </w:tc>
        <w:tc>
          <w:tcPr>
            <w:tcW w:w="2127" w:type="dxa"/>
            <w:tcBorders>
              <w:left w:val="single" w:sz="4" w:space="0" w:color="auto"/>
              <w:bottom w:val="single" w:sz="4" w:space="0" w:color="auto"/>
              <w:right w:val="nil"/>
            </w:tcBorders>
          </w:tcPr>
          <w:p w:rsidR="00AC3A35" w:rsidRPr="003D65DE" w:rsidRDefault="00E17547" w:rsidP="00E17547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Количество</w:t>
            </w:r>
          </w:p>
        </w:tc>
        <w:tc>
          <w:tcPr>
            <w:tcW w:w="1842" w:type="dxa"/>
            <w:tcBorders>
              <w:left w:val="nil"/>
              <w:bottom w:val="single" w:sz="4" w:space="0" w:color="auto"/>
            </w:tcBorders>
          </w:tcPr>
          <w:p w:rsidR="00AC3A35" w:rsidRPr="003D65DE" w:rsidRDefault="00E17547" w:rsidP="00E17547">
            <w:pPr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часов</w:t>
            </w:r>
          </w:p>
        </w:tc>
      </w:tr>
      <w:tr w:rsidR="00AC3A35" w:rsidRPr="003D65DE" w:rsidTr="0001451C">
        <w:trPr>
          <w:trHeight w:val="471"/>
        </w:trPr>
        <w:tc>
          <w:tcPr>
            <w:tcW w:w="708" w:type="dxa"/>
            <w:vMerge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5637" w:type="dxa"/>
            <w:vMerge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2127" w:type="dxa"/>
            <w:tcBorders>
              <w:top w:val="single" w:sz="4" w:space="0" w:color="auto"/>
            </w:tcBorders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Авторская программа</w:t>
            </w:r>
          </w:p>
        </w:tc>
        <w:tc>
          <w:tcPr>
            <w:tcW w:w="1842" w:type="dxa"/>
            <w:tcBorders>
              <w:top w:val="single" w:sz="4" w:space="0" w:color="auto"/>
            </w:tcBorders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Рабочая программа</w:t>
            </w:r>
          </w:p>
        </w:tc>
      </w:tr>
      <w:tr w:rsidR="00AC3A35" w:rsidRPr="003D65DE" w:rsidTr="0001451C">
        <w:trPr>
          <w:trHeight w:val="310"/>
        </w:trPr>
        <w:tc>
          <w:tcPr>
            <w:tcW w:w="708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1</w:t>
            </w:r>
          </w:p>
        </w:tc>
        <w:tc>
          <w:tcPr>
            <w:tcW w:w="5637" w:type="dxa"/>
          </w:tcPr>
          <w:p w:rsidR="00AC3A35" w:rsidRPr="003D65DE" w:rsidRDefault="00AC3A35" w:rsidP="00AC3A35">
            <w:pPr>
              <w:rPr>
                <w:rFonts w:ascii="Times New Roman" w:hAnsi="Times New Roman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sz w:val="24"/>
                <w:szCs w:val="24"/>
              </w:rPr>
              <w:t>Числа от 1 до 100.  Сложение и вычитание.</w:t>
            </w:r>
          </w:p>
        </w:tc>
        <w:tc>
          <w:tcPr>
            <w:tcW w:w="2127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842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</w:tr>
      <w:tr w:rsidR="00AC3A35" w:rsidRPr="003D65DE" w:rsidTr="0001451C">
        <w:tc>
          <w:tcPr>
            <w:tcW w:w="708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2</w:t>
            </w:r>
          </w:p>
        </w:tc>
        <w:tc>
          <w:tcPr>
            <w:tcW w:w="5637" w:type="dxa"/>
          </w:tcPr>
          <w:p w:rsidR="00AC3A35" w:rsidRPr="003D65DE" w:rsidRDefault="00AC3A35" w:rsidP="0001451C">
            <w:pPr>
              <w:rPr>
                <w:rFonts w:ascii="Times New Roman" w:hAnsi="Times New Roman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sz w:val="24"/>
                <w:szCs w:val="24"/>
              </w:rPr>
              <w:t>Числа от 1 до 100.</w:t>
            </w:r>
            <w:r>
              <w:rPr>
                <w:rFonts w:ascii="Times New Roman" w:hAnsi="Times New Roman"/>
                <w:sz w:val="24"/>
                <w:szCs w:val="24"/>
              </w:rPr>
              <w:t>Табличное умножение и деление .</w:t>
            </w:r>
          </w:p>
        </w:tc>
        <w:tc>
          <w:tcPr>
            <w:tcW w:w="2127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842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</w:tr>
      <w:tr w:rsidR="00AC3A35" w:rsidRPr="003D65DE" w:rsidTr="0001451C">
        <w:tc>
          <w:tcPr>
            <w:tcW w:w="708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3</w:t>
            </w:r>
          </w:p>
        </w:tc>
        <w:tc>
          <w:tcPr>
            <w:tcW w:w="5637" w:type="dxa"/>
          </w:tcPr>
          <w:p w:rsidR="00AC3A35" w:rsidRPr="003D65DE" w:rsidRDefault="00AC3A35" w:rsidP="0001451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Числа от 1 до 100.  Внетабличное у</w:t>
            </w:r>
            <w:r w:rsidRPr="003D65DE">
              <w:rPr>
                <w:rFonts w:ascii="Times New Roman" w:hAnsi="Times New Roman"/>
                <w:sz w:val="24"/>
                <w:szCs w:val="24"/>
              </w:rPr>
              <w:t>множение и деление.</w:t>
            </w:r>
          </w:p>
        </w:tc>
        <w:tc>
          <w:tcPr>
            <w:tcW w:w="2127" w:type="dxa"/>
          </w:tcPr>
          <w:p w:rsidR="00AC3A35" w:rsidRPr="003D65DE" w:rsidRDefault="00AC3A35" w:rsidP="00AC3A35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29</w:t>
            </w:r>
          </w:p>
        </w:tc>
        <w:tc>
          <w:tcPr>
            <w:tcW w:w="1842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</w:tr>
      <w:tr w:rsidR="00AC3A35" w:rsidRPr="003D65DE" w:rsidTr="0001451C">
        <w:tc>
          <w:tcPr>
            <w:tcW w:w="708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4</w:t>
            </w:r>
          </w:p>
        </w:tc>
        <w:tc>
          <w:tcPr>
            <w:tcW w:w="5637" w:type="dxa"/>
          </w:tcPr>
          <w:p w:rsidR="00AC3A35" w:rsidRPr="003D65DE" w:rsidRDefault="00AC3A35" w:rsidP="0001451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Числа от 1 до 1000.  Нумерация.</w:t>
            </w:r>
          </w:p>
        </w:tc>
        <w:tc>
          <w:tcPr>
            <w:tcW w:w="2127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842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AC3A35" w:rsidRPr="003D65DE" w:rsidTr="0001451C">
        <w:tc>
          <w:tcPr>
            <w:tcW w:w="708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5</w:t>
            </w:r>
          </w:p>
        </w:tc>
        <w:tc>
          <w:tcPr>
            <w:tcW w:w="5637" w:type="dxa"/>
          </w:tcPr>
          <w:p w:rsidR="00AC3A35" w:rsidRPr="003D65DE" w:rsidRDefault="00AC3A35" w:rsidP="0001451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Числа от 1 до 1000.  </w:t>
            </w:r>
            <w:r w:rsidRPr="003D65DE">
              <w:rPr>
                <w:rFonts w:ascii="Times New Roman" w:hAnsi="Times New Roman"/>
                <w:sz w:val="24"/>
                <w:szCs w:val="24"/>
              </w:rPr>
              <w:t xml:space="preserve"> Сложение и вычитание.</w:t>
            </w:r>
          </w:p>
        </w:tc>
        <w:tc>
          <w:tcPr>
            <w:tcW w:w="2127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1842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AC3A35" w:rsidRPr="003D65DE" w:rsidTr="0001451C">
        <w:tc>
          <w:tcPr>
            <w:tcW w:w="708" w:type="dxa"/>
          </w:tcPr>
          <w:p w:rsidR="00AC3A35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6</w:t>
            </w:r>
          </w:p>
        </w:tc>
        <w:tc>
          <w:tcPr>
            <w:tcW w:w="5637" w:type="dxa"/>
          </w:tcPr>
          <w:p w:rsidR="00AC3A35" w:rsidRDefault="00AC3A35" w:rsidP="0001451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Числа от 1 до 1000.  Умножение и деление</w:t>
            </w:r>
          </w:p>
        </w:tc>
        <w:tc>
          <w:tcPr>
            <w:tcW w:w="2127" w:type="dxa"/>
          </w:tcPr>
          <w:p w:rsidR="00AC3A35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2" w:type="dxa"/>
          </w:tcPr>
          <w:p w:rsidR="00AC3A35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</w:tr>
      <w:tr w:rsidR="00AC3A35" w:rsidRPr="003D65DE" w:rsidTr="0001451C">
        <w:tc>
          <w:tcPr>
            <w:tcW w:w="708" w:type="dxa"/>
          </w:tcPr>
          <w:p w:rsidR="00AC3A35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7</w:t>
            </w:r>
          </w:p>
        </w:tc>
        <w:tc>
          <w:tcPr>
            <w:tcW w:w="5637" w:type="dxa"/>
          </w:tcPr>
          <w:p w:rsidR="00AC3A35" w:rsidRDefault="00AC3A35" w:rsidP="0001451C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Приемы письменных вычислений</w:t>
            </w:r>
          </w:p>
        </w:tc>
        <w:tc>
          <w:tcPr>
            <w:tcW w:w="2127" w:type="dxa"/>
          </w:tcPr>
          <w:p w:rsidR="00AC3A35" w:rsidRDefault="00AC3A35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842" w:type="dxa"/>
          </w:tcPr>
          <w:p w:rsidR="00AC3A35" w:rsidRDefault="00680E9B" w:rsidP="0001451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</w:tr>
      <w:tr w:rsidR="00AC3A35" w:rsidRPr="003D65DE" w:rsidTr="0001451C">
        <w:tc>
          <w:tcPr>
            <w:tcW w:w="708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5637" w:type="dxa"/>
          </w:tcPr>
          <w:p w:rsidR="00AC3A35" w:rsidRPr="003D65DE" w:rsidRDefault="00AC3A35" w:rsidP="0001451C">
            <w:pPr>
              <w:tabs>
                <w:tab w:val="left" w:pos="5625"/>
              </w:tabs>
              <w:rPr>
                <w:rFonts w:ascii="Times New Roman" w:hAnsi="Times New Roman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sz w:val="24"/>
                <w:szCs w:val="24"/>
              </w:rPr>
              <w:t>Итого:</w:t>
            </w:r>
            <w:r w:rsidRPr="003D65DE">
              <w:rPr>
                <w:rFonts w:ascii="Times New Roman" w:hAnsi="Times New Roman"/>
                <w:sz w:val="24"/>
                <w:szCs w:val="24"/>
              </w:rPr>
              <w:tab/>
              <w:t>ИИ</w:t>
            </w:r>
            <w:r w:rsidRPr="003D65DE">
              <w:rPr>
                <w:rFonts w:ascii="Times New Roman" w:hAnsi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2127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sz w:val="24"/>
                <w:szCs w:val="24"/>
              </w:rPr>
              <w:t>136</w:t>
            </w:r>
          </w:p>
        </w:tc>
        <w:tc>
          <w:tcPr>
            <w:tcW w:w="1842" w:type="dxa"/>
          </w:tcPr>
          <w:p w:rsidR="00AC3A35" w:rsidRPr="003D65DE" w:rsidRDefault="00AC3A35" w:rsidP="0001451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3D65DE">
              <w:rPr>
                <w:rFonts w:ascii="Times New Roman" w:hAnsi="Times New Roman"/>
                <w:b/>
                <w:sz w:val="24"/>
                <w:szCs w:val="24"/>
              </w:rPr>
              <w:t>136</w:t>
            </w:r>
          </w:p>
        </w:tc>
      </w:tr>
    </w:tbl>
    <w:p w:rsidR="00AC3A35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</w:p>
    <w:p w:rsidR="00AC3A35" w:rsidRDefault="00AC3A35" w:rsidP="00AC3A35">
      <w:pPr>
        <w:shd w:val="clear" w:color="auto" w:fill="FFFFFF"/>
        <w:autoSpaceDE w:val="0"/>
        <w:autoSpaceDN w:val="0"/>
        <w:adjustRightInd w:val="0"/>
        <w:spacing w:after="0" w:line="240" w:lineRule="auto"/>
        <w:ind w:firstLine="360"/>
        <w:jc w:val="both"/>
        <w:rPr>
          <w:rFonts w:ascii="Times New Roman" w:hAnsi="Times New Roman"/>
          <w:sz w:val="24"/>
          <w:szCs w:val="24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Default="00680E9B" w:rsidP="00680E9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ind w:left="360"/>
        <w:rPr>
          <w:rFonts w:ascii="Times New Roman" w:hAnsi="Times New Roman"/>
          <w:b/>
          <w:sz w:val="24"/>
          <w:szCs w:val="24"/>
          <w:u w:val="single"/>
        </w:rPr>
      </w:pPr>
    </w:p>
    <w:p w:rsidR="002F632B" w:rsidRDefault="002F632B" w:rsidP="002F632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</w:p>
    <w:p w:rsidR="00680E9B" w:rsidRPr="002F632B" w:rsidRDefault="00680E9B" w:rsidP="002F632B">
      <w:pPr>
        <w:tabs>
          <w:tab w:val="left" w:pos="1260"/>
        </w:tabs>
        <w:autoSpaceDE w:val="0"/>
        <w:autoSpaceDN w:val="0"/>
        <w:adjustRightInd w:val="0"/>
        <w:spacing w:after="0" w:line="240" w:lineRule="auto"/>
        <w:rPr>
          <w:rFonts w:ascii="Times New Roman" w:hAnsi="Times New Roman"/>
          <w:b/>
          <w:sz w:val="24"/>
          <w:szCs w:val="24"/>
          <w:u w:val="single"/>
        </w:rPr>
      </w:pPr>
      <w:r w:rsidRPr="003D65DE">
        <w:rPr>
          <w:rFonts w:ascii="Times New Roman" w:hAnsi="Times New Roman"/>
          <w:b/>
          <w:sz w:val="24"/>
          <w:szCs w:val="24"/>
          <w:u w:val="single"/>
        </w:rPr>
        <w:t>МЕСТО   КУРСА В УЧЕБНОМ ПЛАНЕ.</w:t>
      </w:r>
    </w:p>
    <w:p w:rsidR="00680E9B" w:rsidRDefault="00680E9B" w:rsidP="00680E9B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>Согласно учебному плану МБОУ «Зубово – Полянская СОШ № 1»  на изучение предмета «Математика» в начальной школе выделяется в</w:t>
      </w:r>
      <w:r w:rsidRPr="00680E9B">
        <w:rPr>
          <w:rFonts w:ascii="Times New Roman" w:hAnsi="Times New Roman"/>
          <w:b/>
          <w:sz w:val="24"/>
          <w:szCs w:val="24"/>
        </w:rPr>
        <w:t>3</w:t>
      </w:r>
      <w:r w:rsidRPr="003D65DE">
        <w:rPr>
          <w:rFonts w:ascii="Times New Roman" w:hAnsi="Times New Roman"/>
          <w:b/>
          <w:sz w:val="24"/>
          <w:szCs w:val="24"/>
        </w:rPr>
        <w:t>классе 136 часов (4 ч в неделю, 34учебные недели).</w:t>
      </w:r>
    </w:p>
    <w:p w:rsidR="00C2536F" w:rsidRDefault="00C2536F" w:rsidP="00680E9B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680E9B" w:rsidRPr="000B0E3E" w:rsidRDefault="00680E9B" w:rsidP="00680E9B">
      <w:pPr>
        <w:shd w:val="clear" w:color="auto" w:fill="FFFFFF"/>
        <w:autoSpaceDE w:val="0"/>
        <w:autoSpaceDN w:val="0"/>
        <w:adjustRightInd w:val="0"/>
        <w:spacing w:after="0" w:line="36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3D65DE">
        <w:rPr>
          <w:rFonts w:ascii="Times New Roman" w:hAnsi="Times New Roman"/>
          <w:b/>
          <w:sz w:val="24"/>
          <w:szCs w:val="24"/>
          <w:u w:val="single"/>
        </w:rPr>
        <w:t>ЦЕННОСТНЫЕ ОРИЕНТИРЫ СОДЕРЖАНИЯ   КУРСА.</w:t>
      </w:r>
    </w:p>
    <w:p w:rsidR="00680E9B" w:rsidRPr="003D65DE" w:rsidRDefault="00680E9B" w:rsidP="00680E9B">
      <w:pPr>
        <w:ind w:firstLine="708"/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За последние десятилетия в обществе произошли кардинальные изменения в представлении о целях образования и путях их реализации. От признания знаний, умений и навыков как основных итогов образования произошёл переход к пониманию обучения как процесса подготовки обучающихся к реальной жизни, готовности к тому, чтобы занять активную позицию, успешно решать жизненные задачи, уметь сотрудничать и работать в группе, быть готовым к быстрому переучиванию в ответ на обновление знаний и требования рынка труда.</w:t>
      </w:r>
    </w:p>
    <w:p w:rsidR="00680E9B" w:rsidRPr="003D65DE" w:rsidRDefault="00680E9B" w:rsidP="00680E9B">
      <w:pPr>
        <w:ind w:firstLine="708"/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Ценностные ориентиры начального образования конкретизируют личностный, социальный и государственный заказ системе образования, выраженный в Требованиях к результатам освоения основной образовательной программы, и отражают следующие целевые установки системы начального общего образования: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·</w:t>
      </w:r>
      <w:r w:rsidRPr="003D65DE">
        <w:rPr>
          <w:rStyle w:val="Zag11"/>
          <w:rFonts w:ascii="Times New Roman" w:eastAsia="@Arial Unicode MS" w:hAnsi="Times New Roman"/>
          <w:b/>
          <w:bCs/>
          <w:i/>
          <w:iCs/>
          <w:color w:val="000000"/>
          <w:sz w:val="24"/>
          <w:szCs w:val="24"/>
        </w:rPr>
        <w:t xml:space="preserve">формирование основ гражданской идентичности личности </w:t>
      </w: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на базе: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— чувства сопричастности и гордости за свою Родину, народ и историю, осознания ответственности человека за благосостояние общества;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— восприятия мира как единого и целостного при разнообразии культур, национальностей, религий; уважения истории и культуры каждого народа;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·</w:t>
      </w:r>
      <w:r w:rsidRPr="003D65DE">
        <w:rPr>
          <w:rStyle w:val="Zag11"/>
          <w:rFonts w:ascii="Times New Roman" w:eastAsia="@Arial Unicode MS" w:hAnsi="Times New Roman"/>
          <w:b/>
          <w:bCs/>
          <w:i/>
          <w:iCs/>
          <w:color w:val="000000"/>
          <w:sz w:val="24"/>
          <w:szCs w:val="24"/>
        </w:rPr>
        <w:t xml:space="preserve">формирование психологических условий развития общения, сотрудничества </w:t>
      </w: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на основе: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— доброжелательности, доверия и внимания к людям, готовности к сотрудничеству и дружбе, оказанию помощи тем, кто в ней нуждается;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— уважения к окружающим — умения слушать и слышать партнёра, признавать право каждого на собственное мнение и принимать решения с учётом позиций всех участников;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·</w:t>
      </w:r>
      <w:r w:rsidRPr="003D65DE">
        <w:rPr>
          <w:rStyle w:val="Zag11"/>
          <w:rFonts w:ascii="Times New Roman" w:eastAsia="@Arial Unicode MS" w:hAnsi="Times New Roman"/>
          <w:b/>
          <w:bCs/>
          <w:i/>
          <w:iCs/>
          <w:color w:val="000000"/>
          <w:sz w:val="24"/>
          <w:szCs w:val="24"/>
        </w:rPr>
        <w:t xml:space="preserve">развитие ценностно-смысловой сферы личности </w:t>
      </w: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на основе общечеловеческих принципов нравственности и гуманизма: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принятия и уважения ценностей семьи и образовательного учреждения, коллектива и общества и стремления следовать им;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lastRenderedPageBreak/>
        <w:t>– ориентации в нравственном содержании и смысле как собственных поступков, так и поступков окружающих людей, развития этических чувств (стыда, вины, совести) как регуляторов морального поведения;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формирования эстетических чувств и чувства прекрасного через знакомство с национальной, отечественной и мировой художественной культурой;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·</w:t>
      </w:r>
      <w:r w:rsidRPr="003D65DE">
        <w:rPr>
          <w:rStyle w:val="Zag11"/>
          <w:rFonts w:ascii="Times New Roman" w:eastAsia="@Arial Unicode MS" w:hAnsi="Times New Roman"/>
          <w:b/>
          <w:bCs/>
          <w:i/>
          <w:iCs/>
          <w:color w:val="000000"/>
          <w:sz w:val="24"/>
          <w:szCs w:val="24"/>
        </w:rPr>
        <w:t xml:space="preserve">развитие умения учиться </w:t>
      </w: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как первого шага к самообразованию и самовоспитанию, а именно: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развитие широких познавательных интересов, инициативы и любознательности, мотивов познания и творчества;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формирование умения учиться и способности к организации своей деятельности (планированию, контролю, оценке);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·</w:t>
      </w:r>
      <w:r w:rsidRPr="003D65DE">
        <w:rPr>
          <w:rStyle w:val="Zag11"/>
          <w:rFonts w:ascii="Times New Roman" w:eastAsia="@Arial Unicode MS" w:hAnsi="Times New Roman"/>
          <w:b/>
          <w:bCs/>
          <w:i/>
          <w:iCs/>
          <w:color w:val="000000"/>
          <w:sz w:val="24"/>
          <w:szCs w:val="24"/>
        </w:rPr>
        <w:t xml:space="preserve">развитие самостоятельности, инициативы и ответственности личности </w:t>
      </w: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как условия её самоактуализации: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формирование самоуважения и эмоционально-положительного отношения к себе, готовности открыто выражать и отстаивать свою позицию, критичности к своим поступкам и умения адекватно их оценивать;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развитие готовности к самостоятельным поступкам и действиям, ответственности за их результаты;</w:t>
      </w:r>
    </w:p>
    <w:p w:rsidR="00680E9B" w:rsidRPr="003D65DE" w:rsidRDefault="00680E9B" w:rsidP="00680E9B">
      <w:pPr>
        <w:jc w:val="both"/>
        <w:rPr>
          <w:rStyle w:val="Zag11"/>
          <w:rFonts w:ascii="Times New Roman" w:eastAsia="@Arial Unicode MS" w:hAnsi="Times New Roman"/>
          <w:color w:val="000000"/>
          <w:sz w:val="24"/>
          <w:szCs w:val="24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формирование целеустремлённости и настойчивости в достижении целей, готовности к преодолению трудностей и жизненного оптимизма;</w:t>
      </w:r>
    </w:p>
    <w:p w:rsidR="002F632B" w:rsidRDefault="00680E9B" w:rsidP="00DF7E51">
      <w:pPr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– формирование умения противостоять действиям и влияниям, представляющим угрозу жизни, здоровью, безопасности личности и общества, в пределах своих возможностей, в частности проявлять избирательность к информации, уважать частную жизнь и результаты труда других людей.</w:t>
      </w:r>
      <w:r w:rsidRPr="003D65DE">
        <w:rPr>
          <w:rStyle w:val="Zag11"/>
          <w:rFonts w:ascii="Times New Roman" w:eastAsia="@Arial Unicode MS" w:hAnsi="Times New Roman"/>
          <w:b/>
          <w:bCs/>
          <w:sz w:val="24"/>
          <w:szCs w:val="24"/>
        </w:rPr>
        <w:t>Реализация ценностных ориентиров общего образования в единстве процессов обучения и воспитания, познавательного и личностного развития обучающихся на основе формирования общих учебных умений, обобщённых способов действия обеспечивает высокую эффективность решения жизненных задач и возможность саморазвития обучающихся</w:t>
      </w:r>
      <w:r w:rsidRPr="003D65DE">
        <w:rPr>
          <w:rStyle w:val="Zag11"/>
          <w:rFonts w:ascii="Times New Roman" w:eastAsia="@Arial Unicode MS" w:hAnsi="Times New Roman"/>
          <w:color w:val="000000"/>
          <w:sz w:val="24"/>
          <w:szCs w:val="24"/>
        </w:rPr>
        <w:t>.</w:t>
      </w:r>
    </w:p>
    <w:p w:rsidR="00680E9B" w:rsidRPr="002F632B" w:rsidRDefault="00680E9B" w:rsidP="002F632B">
      <w:pPr>
        <w:jc w:val="both"/>
        <w:rPr>
          <w:rFonts w:ascii="Times New Roman" w:eastAsia="@Arial Unicode MS" w:hAnsi="Times New Roman"/>
          <w:color w:val="000000"/>
          <w:sz w:val="24"/>
          <w:szCs w:val="24"/>
          <w:u w:val="single"/>
        </w:rPr>
      </w:pPr>
      <w:r w:rsidRPr="002F632B">
        <w:rPr>
          <w:rFonts w:ascii="Times New Roman" w:eastAsia="Times New Roman" w:hAnsi="Times New Roman"/>
          <w:b/>
          <w:color w:val="000000"/>
          <w:sz w:val="24"/>
          <w:szCs w:val="24"/>
          <w:u w:val="single"/>
          <w:lang w:eastAsia="ru-RU"/>
        </w:rPr>
        <w:t>ТРЕБОВАНИЯ К УРОВНЮ ПОДГОТОВКИ УЧАЩИХСЯ</w:t>
      </w:r>
    </w:p>
    <w:p w:rsidR="00DF7E51" w:rsidRPr="00DF7E51" w:rsidRDefault="00DF7E51" w:rsidP="00DF7E51">
      <w:p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Учащиеся должны знать:</w:t>
      </w:r>
    </w:p>
    <w:p w:rsidR="00DF7E51" w:rsidRPr="00DF7E51" w:rsidRDefault="00DF7E51" w:rsidP="00DF7E51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названия и последовательность чисел до 1000; названия компонентов и результатов умножения и деления;</w:t>
      </w:r>
    </w:p>
    <w:p w:rsidR="00DF7E51" w:rsidRPr="00DF7E51" w:rsidRDefault="00DF7E51" w:rsidP="00DF7E51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правила порядка выполнения действий в выражениях в 2 – 3 действия (со скобками и без них);</w:t>
      </w:r>
    </w:p>
    <w:p w:rsidR="00DF7E51" w:rsidRPr="00DF7E51" w:rsidRDefault="00DF7E51" w:rsidP="00DF7E51">
      <w:pPr>
        <w:numPr>
          <w:ilvl w:val="0"/>
          <w:numId w:val="2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таблицу умножения однозначных чисел и соответствующие случаи деления учащиеся должны усвоить на уровне автоматизированного навыка.</w:t>
      </w:r>
    </w:p>
    <w:p w:rsidR="00DF7E51" w:rsidRPr="00DF7E51" w:rsidRDefault="00DF7E51" w:rsidP="00DF7E51">
      <w:p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8"/>
          <w:szCs w:val="28"/>
          <w:lang w:eastAsia="ru-RU"/>
        </w:rPr>
        <w:lastRenderedPageBreak/>
        <w:t> </w:t>
      </w:r>
      <w:r w:rsidRPr="00DF7E51"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>Учащиеся должны уметь:</w:t>
      </w:r>
    </w:p>
    <w:p w:rsidR="00DF7E51" w:rsidRPr="00DF7E51" w:rsidRDefault="00DF7E51" w:rsidP="00DF7E51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14"/>
          <w:szCs w:val="14"/>
          <w:lang w:eastAsia="ru-RU"/>
        </w:rPr>
        <w:t> </w:t>
      </w: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читать, записывать, сравнивать числа в пределах 1000; выполнять устно четыре арифметических действия в пределах 100;</w:t>
      </w:r>
    </w:p>
    <w:p w:rsidR="00DF7E51" w:rsidRPr="00DF7E51" w:rsidRDefault="00DF7E51" w:rsidP="00DF7E51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выполнять письменно сложение, вычитание двузначных и трехзначных чисел в пределах 1000, умножение и деление на однозначное число;</w:t>
      </w:r>
    </w:p>
    <w:p w:rsidR="00DF7E51" w:rsidRPr="00DF7E51" w:rsidRDefault="00DF7E51" w:rsidP="00DF7E51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выполнять проверку вычислений;</w:t>
      </w:r>
    </w:p>
    <w:p w:rsidR="00DF7E51" w:rsidRPr="00DF7E51" w:rsidRDefault="00DF7E51" w:rsidP="00DF7E51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вычислять значения числовых выражений, содержащих 2 – 3 действия (со скобками и без них);</w:t>
      </w:r>
    </w:p>
    <w:p w:rsidR="00DF7E51" w:rsidRPr="00DF7E51" w:rsidRDefault="00DF7E51" w:rsidP="00DF7E51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решать текстовые арифметические задачи, содержащие отношения «больше в», «меньше в», и составные задачи с помощью сложения, вычитания, умножения и деления;</w:t>
      </w:r>
    </w:p>
    <w:p w:rsidR="00DF7E51" w:rsidRPr="00DF7E51" w:rsidRDefault="00DF7E51" w:rsidP="00DF7E51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узнавать, на сколько единиц одно число больше или меньше другого;</w:t>
      </w:r>
    </w:p>
    <w:p w:rsidR="00DF7E51" w:rsidRPr="00DF7E51" w:rsidRDefault="00DF7E51" w:rsidP="00DF7E51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во сколько раз одно число больше или меньше другого;</w:t>
      </w:r>
    </w:p>
    <w:p w:rsidR="00DF7E51" w:rsidRPr="00DF7E51" w:rsidRDefault="00DF7E51" w:rsidP="00DF7E51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находить периметр многоугольника и в том числе прямоугольника (квадрата);</w:t>
      </w:r>
    </w:p>
    <w:p w:rsidR="00680E9B" w:rsidRPr="00306A80" w:rsidRDefault="00DF7E51" w:rsidP="00680E9B">
      <w:pPr>
        <w:numPr>
          <w:ilvl w:val="0"/>
          <w:numId w:val="3"/>
        </w:numPr>
        <w:spacing w:before="100" w:beforeAutospacing="1" w:after="100" w:afterAutospacing="1" w:line="240" w:lineRule="auto"/>
        <w:jc w:val="both"/>
        <w:rPr>
          <w:rFonts w:ascii="Verdana" w:eastAsia="Times New Roman" w:hAnsi="Verdana"/>
          <w:color w:val="000000"/>
          <w:sz w:val="16"/>
          <w:szCs w:val="16"/>
          <w:lang w:eastAsia="ru-RU"/>
        </w:rPr>
      </w:pP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пользоваться обозначениями единиц величин: км, мм, ч, мин, с, м</w:t>
      </w:r>
      <w:r w:rsidRPr="00DF7E51">
        <w:rPr>
          <w:rFonts w:ascii="Times New Roman" w:eastAsia="Times New Roman" w:hAnsi="Times New Roman"/>
          <w:color w:val="000000"/>
          <w:sz w:val="24"/>
          <w:szCs w:val="24"/>
          <w:vertAlign w:val="superscript"/>
          <w:lang w:eastAsia="ru-RU"/>
        </w:rPr>
        <w:t>2</w:t>
      </w: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, см</w:t>
      </w:r>
      <w:r w:rsidRPr="00DF7E51">
        <w:rPr>
          <w:rFonts w:ascii="Times New Roman" w:eastAsia="Times New Roman" w:hAnsi="Times New Roman"/>
          <w:color w:val="000000"/>
          <w:sz w:val="24"/>
          <w:szCs w:val="24"/>
          <w:vertAlign w:val="superscript"/>
          <w:lang w:eastAsia="ru-RU"/>
        </w:rPr>
        <w:t>2</w:t>
      </w:r>
      <w:r w:rsidRPr="00DF7E51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.</w:t>
      </w:r>
    </w:p>
    <w:p w:rsidR="00DF7E51" w:rsidRPr="002F632B" w:rsidRDefault="00DF7E51" w:rsidP="00DF7E51">
      <w:pPr>
        <w:rPr>
          <w:rFonts w:ascii="Times New Roman" w:hAnsi="Times New Roman"/>
          <w:b/>
          <w:i/>
          <w:sz w:val="24"/>
          <w:szCs w:val="24"/>
          <w:u w:val="single"/>
        </w:rPr>
      </w:pPr>
      <w:r w:rsidRPr="002F632B">
        <w:rPr>
          <w:rFonts w:ascii="Times New Roman" w:hAnsi="Times New Roman"/>
          <w:b/>
          <w:i/>
          <w:sz w:val="28"/>
          <w:szCs w:val="24"/>
          <w:u w:val="single"/>
        </w:rPr>
        <w:t>Планируемые результаты освоения учебного предмета</w:t>
      </w:r>
    </w:p>
    <w:p w:rsidR="00680E9B" w:rsidRPr="00DF7E51" w:rsidRDefault="00DF7E51" w:rsidP="00680E9B">
      <w:pPr>
        <w:rPr>
          <w:rFonts w:ascii="Times New Roman" w:hAnsi="Times New Roman"/>
          <w:b/>
          <w:sz w:val="24"/>
          <w:szCs w:val="24"/>
        </w:rPr>
      </w:pPr>
      <w:r w:rsidRPr="003D65DE">
        <w:rPr>
          <w:rFonts w:ascii="Times New Roman" w:hAnsi="Times New Roman"/>
          <w:sz w:val="24"/>
          <w:szCs w:val="24"/>
        </w:rPr>
        <w:t xml:space="preserve">        Программа обеспечивает достижение выпускниками начальной школы следующих личностных, метапредметных и предметных результатов</w:t>
      </w:r>
      <w:r>
        <w:rPr>
          <w:rFonts w:ascii="Times New Roman" w:hAnsi="Times New Roman"/>
          <w:sz w:val="24"/>
          <w:szCs w:val="24"/>
        </w:rPr>
        <w:t>.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b/>
          <w:i/>
          <w:sz w:val="24"/>
        </w:rPr>
        <w:t>ЛИЧНОСТНЫЕ РЕЗУЛЬТАТЫ</w:t>
      </w:r>
      <w:r>
        <w:rPr>
          <w:rFonts w:ascii="Times New Roman" w:hAnsi="Times New Roman"/>
          <w:sz w:val="24"/>
        </w:rPr>
        <w:t>.</w:t>
      </w:r>
      <w:r w:rsidRPr="00DF7E51">
        <w:rPr>
          <w:rFonts w:ascii="Times New Roman" w:hAnsi="Times New Roman"/>
          <w:sz w:val="24"/>
        </w:rPr>
        <w:t xml:space="preserve">У учащегося будут сформированы: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навыки в проведении самоконтроля и самооценки результатов своей учебной деятельности;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основы мотивации учебной деятельности и личностного смысла изучения математики, интерес, переходящий в потребность к расши- рению знаний, к применению поисковых и творческих подходов к выполнению заданий и пр., предложенных в учебнике или учителем;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положительное отношение к урокам математики, к учебе, к школе;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понимание значения математических знаний в собственной жизни;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sym w:font="Symbol" w:char="F02A"/>
      </w:r>
      <w:r w:rsidRPr="00DF7E51">
        <w:rPr>
          <w:rFonts w:ascii="Times New Roman" w:hAnsi="Times New Roman"/>
          <w:sz w:val="24"/>
        </w:rPr>
        <w:sym w:font="Symbol" w:char="F02A"/>
      </w:r>
      <w:r w:rsidRPr="00DF7E51">
        <w:rPr>
          <w:rFonts w:ascii="Times New Roman" w:hAnsi="Times New Roman"/>
          <w:sz w:val="24"/>
        </w:rPr>
        <w:t xml:space="preserve">понимание значения математики в жизни и деятельности человека;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восприятие критериев оценки учебной деятельности и понимание оценок учителя успешности учебной деятельности; 6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умение самостоятельно выполнять определенные учителем виды работ (деятельности), понимая ли</w:t>
      </w:r>
      <w:r>
        <w:rPr>
          <w:rFonts w:ascii="Times New Roman" w:hAnsi="Times New Roman"/>
          <w:sz w:val="24"/>
        </w:rPr>
        <w:t>чную ответственность за резуль</w:t>
      </w:r>
      <w:r w:rsidRPr="00DF7E51">
        <w:rPr>
          <w:rFonts w:ascii="Times New Roman" w:hAnsi="Times New Roman"/>
          <w:sz w:val="24"/>
        </w:rPr>
        <w:t xml:space="preserve">тат;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lastRenderedPageBreak/>
        <w:sym w:font="Symbol" w:char="F0B7"/>
      </w:r>
      <w:r w:rsidRPr="00DF7E51">
        <w:rPr>
          <w:rFonts w:ascii="Times New Roman" w:hAnsi="Times New Roman"/>
          <w:sz w:val="24"/>
        </w:rPr>
        <w:t xml:space="preserve"> **знать и применять правила общения, осваивать навыки сотрудничества в учебной деятельности;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* начальные представления об основах гражданской идентичности (через систему определенных заданий и упражнений);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* уважение и принятие семейных ценностей, понимания необходимости бережного отношения к прир</w:t>
      </w:r>
      <w:r>
        <w:rPr>
          <w:rFonts w:ascii="Times New Roman" w:hAnsi="Times New Roman"/>
          <w:sz w:val="24"/>
        </w:rPr>
        <w:t>оде, к своему здоровью и здоро</w:t>
      </w:r>
      <w:r w:rsidRPr="00DF7E51">
        <w:rPr>
          <w:rFonts w:ascii="Times New Roman" w:hAnsi="Times New Roman"/>
          <w:sz w:val="24"/>
        </w:rPr>
        <w:t>вью других людей. Учащийся получит возможность для формирования: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начальные представления об универсальности математических способов познания окружающего мира;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осознание значения математических знаний в жизни человека, при изучении других школьных дисциплин;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осознанное проведение самоконтроля и адекватной самооценки результатов своей учебной деятельности;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интерес к изучению учебного предмета математика: количественных и пространственных отн</w:t>
      </w:r>
      <w:r>
        <w:rPr>
          <w:rFonts w:ascii="Times New Roman" w:hAnsi="Times New Roman"/>
          <w:sz w:val="24"/>
        </w:rPr>
        <w:t>ошений, зависимостей между объ</w:t>
      </w:r>
      <w:r w:rsidRPr="00DF7E51">
        <w:rPr>
          <w:rFonts w:ascii="Times New Roman" w:hAnsi="Times New Roman"/>
          <w:sz w:val="24"/>
        </w:rPr>
        <w:t xml:space="preserve">ектами, процессами и явлениями окружающего мира и способами их описания на языке математики, к освоению математических способов решения познавательных задач.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b/>
          <w:i/>
          <w:sz w:val="24"/>
        </w:rPr>
        <w:t>МЕТАПРЕДМЕТНЫЕ РЕЗУЛЬТАТЫ</w:t>
      </w:r>
    </w:p>
    <w:p w:rsidR="00306A80" w:rsidRDefault="00DF7E51" w:rsidP="00680E9B">
      <w:pPr>
        <w:rPr>
          <w:rFonts w:ascii="Times New Roman" w:hAnsi="Times New Roman"/>
          <w:b/>
          <w:i/>
          <w:sz w:val="24"/>
        </w:rPr>
      </w:pPr>
      <w:r w:rsidRPr="00DF7E51">
        <w:rPr>
          <w:rFonts w:ascii="Times New Roman" w:hAnsi="Times New Roman"/>
          <w:b/>
          <w:i/>
          <w:sz w:val="24"/>
        </w:rPr>
        <w:t>Регулятивные</w:t>
      </w:r>
      <w:r>
        <w:rPr>
          <w:rFonts w:ascii="Times New Roman" w:hAnsi="Times New Roman"/>
          <w:b/>
          <w:i/>
          <w:sz w:val="24"/>
        </w:rPr>
        <w:t>.</w:t>
      </w:r>
    </w:p>
    <w:p w:rsidR="00DF7E51" w:rsidRPr="00306A80" w:rsidRDefault="00DF7E51" w:rsidP="00680E9B">
      <w:pPr>
        <w:rPr>
          <w:rFonts w:ascii="Times New Roman" w:hAnsi="Times New Roman"/>
          <w:b/>
          <w:sz w:val="24"/>
        </w:rPr>
      </w:pPr>
      <w:r w:rsidRPr="00306A80">
        <w:rPr>
          <w:rFonts w:ascii="Times New Roman" w:hAnsi="Times New Roman"/>
          <w:b/>
          <w:sz w:val="24"/>
        </w:rPr>
        <w:t>Учащийся научится: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понимать, принимать и сохранять различные учебные задачи; осуществлять поиск средств для достижения учебной задачи;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находить способ решения учебной задачи и выполнять учебные действия в устной и письменной </w:t>
      </w:r>
      <w:r>
        <w:rPr>
          <w:rFonts w:ascii="Times New Roman" w:hAnsi="Times New Roman"/>
          <w:sz w:val="24"/>
        </w:rPr>
        <w:t>форме, использовать математиче</w:t>
      </w:r>
      <w:r w:rsidRPr="00DF7E51">
        <w:rPr>
          <w:rFonts w:ascii="Times New Roman" w:hAnsi="Times New Roman"/>
          <w:sz w:val="24"/>
        </w:rPr>
        <w:t>ские термины, символы и знаки;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планировать свои действия в соответствии с поставленной учебной задачей для ее решения; </w:t>
      </w:r>
    </w:p>
    <w:p w:rsidR="00DF7E51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проводить пошаговый контроль под руководством учителя, а в некоторых случаях – самостоятельно;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выполнять самоконтроль и самооценку результатов своей учебной деятельности на уроке и по результатам изучения отдельных тем; </w:t>
      </w:r>
      <w:r w:rsidRPr="00306A80">
        <w:rPr>
          <w:rFonts w:ascii="Times New Roman" w:hAnsi="Times New Roman"/>
          <w:b/>
          <w:sz w:val="24"/>
        </w:rPr>
        <w:t>Учащийся получит возможность научиться</w:t>
      </w:r>
      <w:r w:rsidRPr="00DF7E51">
        <w:rPr>
          <w:rFonts w:ascii="Times New Roman" w:hAnsi="Times New Roman"/>
          <w:sz w:val="24"/>
        </w:rPr>
        <w:t xml:space="preserve">: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lastRenderedPageBreak/>
        <w:sym w:font="Symbol" w:char="F0B7"/>
      </w:r>
      <w:r w:rsidRPr="00DF7E51">
        <w:rPr>
          <w:rFonts w:ascii="Times New Roman" w:hAnsi="Times New Roman"/>
          <w:sz w:val="24"/>
        </w:rPr>
        <w:t xml:space="preserve"> самостоятельно планировать и контролировать учебные действия в соответствии с поставленн</w:t>
      </w:r>
      <w:r w:rsidR="00306A80">
        <w:rPr>
          <w:rFonts w:ascii="Times New Roman" w:hAnsi="Times New Roman"/>
          <w:sz w:val="24"/>
        </w:rPr>
        <w:t>ой целью; находить способ реше</w:t>
      </w:r>
      <w:r w:rsidRPr="00DF7E51">
        <w:rPr>
          <w:rFonts w:ascii="Times New Roman" w:hAnsi="Times New Roman"/>
          <w:sz w:val="24"/>
        </w:rPr>
        <w:t xml:space="preserve">ния учебной задачи;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адекватно проводить самооценку результатов своей учебной деятельности, понимать причины неуспеха на том или ином этапе;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самостоятельно делать несложные выводы о математических объектах и их свойствах;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** контролировать свои действия и соотносить их с поставленными целями и действиями других участников</w:t>
      </w:r>
      <w:r w:rsidR="00306A80">
        <w:rPr>
          <w:rFonts w:ascii="Times New Roman" w:hAnsi="Times New Roman"/>
          <w:sz w:val="24"/>
        </w:rPr>
        <w:t xml:space="preserve">, работающих в паре, в группе. </w:t>
      </w:r>
      <w:r w:rsidRPr="00306A80">
        <w:rPr>
          <w:rFonts w:ascii="Times New Roman" w:hAnsi="Times New Roman"/>
          <w:b/>
          <w:sz w:val="24"/>
        </w:rPr>
        <w:t>Познавательные</w:t>
      </w:r>
      <w:r w:rsidR="00306A80">
        <w:rPr>
          <w:rFonts w:ascii="Times New Roman" w:hAnsi="Times New Roman"/>
          <w:sz w:val="24"/>
        </w:rPr>
        <w:t>.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научится: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устанавливать математические отношения между объектами, взаимосвязи в явлениях и процессах и</w:t>
      </w:r>
      <w:r w:rsidR="00306A80">
        <w:rPr>
          <w:rFonts w:ascii="Times New Roman" w:hAnsi="Times New Roman"/>
          <w:sz w:val="24"/>
        </w:rPr>
        <w:t xml:space="preserve"> представлять информацию в зна</w:t>
      </w:r>
      <w:r w:rsidRPr="00DF7E51">
        <w:rPr>
          <w:rFonts w:ascii="Times New Roman" w:hAnsi="Times New Roman"/>
          <w:sz w:val="24"/>
        </w:rPr>
        <w:t xml:space="preserve">ково-символической и графической форме, строить модели, отражающие различные отношения между объектами;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проводить сравнение по одному или нескольким признакам и на этой основе делать выводы;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устанавливать закономерность следования объектов (чисел, числовых выражений, равенств, геомет</w:t>
      </w:r>
      <w:r w:rsidR="00306A80">
        <w:rPr>
          <w:rFonts w:ascii="Times New Roman" w:hAnsi="Times New Roman"/>
          <w:sz w:val="24"/>
        </w:rPr>
        <w:t>рических фигур и др.) и опреде</w:t>
      </w:r>
      <w:r w:rsidRPr="00DF7E51">
        <w:rPr>
          <w:rFonts w:ascii="Times New Roman" w:hAnsi="Times New Roman"/>
          <w:sz w:val="24"/>
        </w:rPr>
        <w:t xml:space="preserve">лять недостающие в ней элементы;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выполнять классификацию по нескольким предложенным или самостоятельно найденным основаниям;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делать выводы по аналогии и проверять эти выводы;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проводить несложные обобщения и использовать математические знания в расширенной области применения;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понимать базовые межпредметные предметные понятия: число, величина, геометрическая фигура;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фиксировать математические отношения между объектами и группами объектов в знаково-символической форме (на моделях);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стремление полнее использовать свои творческие возможности;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общее умение смыслового чтения текстов математического содержания в соответствии с поставленными целями и задачами;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самостоятельно осуществлять расширенный поиск необходимой информации в учебнике, в справочнике и в других источниках;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lastRenderedPageBreak/>
        <w:sym w:font="Symbol" w:char="F0B7"/>
      </w:r>
      <w:r w:rsidRPr="00DF7E51">
        <w:rPr>
          <w:rFonts w:ascii="Times New Roman" w:hAnsi="Times New Roman"/>
          <w:sz w:val="24"/>
        </w:rPr>
        <w:t xml:space="preserve"> осуществлять расширенный поиск информации и представлять информацию в предложенной форме.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получит возможность научиться</w:t>
      </w:r>
      <w:r w:rsidRPr="00DF7E51">
        <w:rPr>
          <w:rFonts w:ascii="Times New Roman" w:hAnsi="Times New Roman"/>
          <w:sz w:val="24"/>
        </w:rPr>
        <w:t xml:space="preserve">: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умениям самостоятельно находить необходимую информацию и использовать знаково-символичес</w:t>
      </w:r>
      <w:r w:rsidR="00306A80">
        <w:rPr>
          <w:rFonts w:ascii="Times New Roman" w:hAnsi="Times New Roman"/>
          <w:sz w:val="24"/>
        </w:rPr>
        <w:t>кие средства для ее представле</w:t>
      </w:r>
      <w:r w:rsidRPr="00DF7E51">
        <w:rPr>
          <w:rFonts w:ascii="Times New Roman" w:hAnsi="Times New Roman"/>
          <w:sz w:val="24"/>
        </w:rPr>
        <w:t xml:space="preserve">ния, для построения моделей изучаемых объектов и процессов;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осуществлять поиск и выделять необходимую информацию для выполнения учебных и поисково-творческих заданий.</w:t>
      </w:r>
    </w:p>
    <w:p w:rsidR="00306A80" w:rsidRDefault="00DF7E51" w:rsidP="00680E9B">
      <w:pPr>
        <w:rPr>
          <w:rFonts w:ascii="Times New Roman" w:hAnsi="Times New Roman"/>
          <w:b/>
          <w:i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Коммуникативные</w:t>
      </w:r>
      <w:r w:rsidR="00306A80">
        <w:rPr>
          <w:rFonts w:ascii="Times New Roman" w:hAnsi="Times New Roman"/>
          <w:b/>
          <w:i/>
          <w:sz w:val="24"/>
        </w:rPr>
        <w:t>.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научится</w:t>
      </w:r>
      <w:r w:rsidRPr="00DF7E51">
        <w:rPr>
          <w:rFonts w:ascii="Times New Roman" w:hAnsi="Times New Roman"/>
          <w:sz w:val="24"/>
        </w:rPr>
        <w:t xml:space="preserve">: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строить речевое высказывание в устной форме, использовать математическую терминологию;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понимать различные позиции в подходе к решению учебной задачи, задавать вопросы для их уточнения, четко и аргументировано высказывать свои оценки и предложения;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принимать активное участие в работе в паре и в группе, использовать умения вести диалог, речевые коммуникативные средства;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принимать участие в обсуждении математических фактов, в обсуждении стратегии успешной математической игры, высказывать свою позицию;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** знать и применять правила общения, осваивать навыки сотруднич</w:t>
      </w:r>
      <w:r w:rsidR="00306A80">
        <w:rPr>
          <w:rFonts w:ascii="Times New Roman" w:hAnsi="Times New Roman"/>
          <w:sz w:val="24"/>
        </w:rPr>
        <w:t xml:space="preserve">ества в учебной деятельности;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контролировать свои действия при работе в группе и осознавать важность своевременного и качественного выполнения взятого на себя обязательства для общего дела.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 xml:space="preserve"> Учащийся получит возможность научиться</w:t>
      </w:r>
      <w:r w:rsidRPr="00DF7E51">
        <w:rPr>
          <w:rFonts w:ascii="Times New Roman" w:hAnsi="Times New Roman"/>
          <w:sz w:val="24"/>
        </w:rPr>
        <w:t>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умение использовать речевые средства и средства информационных и коммуникационных технологий при работе в паре, в группе в ходе решения учебно-познавательных задач, во время участия в проектной деятельности;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согласовывать свою позицию с позицией участников по работе в группе, в паре, признавать возможность существования различных точек зрения, корректно отстаивать свою позицию</w:t>
      </w:r>
      <w:r w:rsidR="00306A80">
        <w:rPr>
          <w:rFonts w:ascii="Times New Roman" w:hAnsi="Times New Roman"/>
          <w:sz w:val="24"/>
        </w:rPr>
        <w:t>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lastRenderedPageBreak/>
        <w:sym w:font="Symbol" w:char="F0B7"/>
      </w:r>
      <w:r w:rsidRPr="00DF7E51">
        <w:rPr>
          <w:rFonts w:ascii="Times New Roman" w:hAnsi="Times New Roman"/>
          <w:sz w:val="24"/>
        </w:rPr>
        <w:t xml:space="preserve"> ** контролировать свои действия и соотносить их с поставленными целями и действиями других участников, работающих в паре, в группе; </w:t>
      </w: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готовность конструктивно разрешать конфликты посредством учета интересов сторон и сотрудничества. </w:t>
      </w:r>
    </w:p>
    <w:p w:rsidR="00306A80" w:rsidRDefault="00DF7E51" w:rsidP="00680E9B">
      <w:pPr>
        <w:rPr>
          <w:rFonts w:ascii="Times New Roman" w:hAnsi="Times New Roman"/>
          <w:b/>
          <w:i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ПРЕДМЕТНЫЕ РЕЗУЛЬТАТЫ ЧИСЛА И ВЕЛИЧИНЫ</w:t>
      </w:r>
      <w:r w:rsidR="00306A80">
        <w:rPr>
          <w:rFonts w:ascii="Times New Roman" w:hAnsi="Times New Roman"/>
          <w:b/>
          <w:i/>
          <w:sz w:val="24"/>
        </w:rPr>
        <w:t>.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научится: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образовывать, называть, читать, записывать числа от 0 до 1 000;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сравнивать трехзначные числа и записывать результат сравнения упорядочивать заданные числа заменять трехзначное число суммой разрядных слагаемых уметь заменять мелкие единицы счета крупными и наоборот;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устанавливать закономерность – правило, по которому составлена числовая последовательность (увеличение/уменьшение числа на несколько единиц, увеличение/уменьшение числа в несколько раз); продолжать ее или восстанавливать пропущенные в ней числа;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группировать числа по заданному или самостоятельно установленному одному или нескольким признакам;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читать, записывать и сравнивать значения величины площади, используя изученные единицы измерения этой величины (квадратный сантиметр, квадратный дециметр, квадратный метр), и соотношения между ними: 1 дм2 = 100 см2, 1 м2 = 100 дм2; переводить одни едини-цы площади в другие;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читать, записывать и сравнивать значения величины массы, используя изученные единицы измерения этой величины (килограмм, грамм) и соотношение между ними: 1 кг = 1 000 г; переводить мелкие единицы массы в более крупные, ср</w:t>
      </w:r>
      <w:r w:rsidR="00306A80">
        <w:rPr>
          <w:rFonts w:ascii="Times New Roman" w:hAnsi="Times New Roman"/>
          <w:sz w:val="24"/>
        </w:rPr>
        <w:t>авнивать и упорядочивать объек</w:t>
      </w:r>
      <w:r w:rsidRPr="00DF7E51">
        <w:rPr>
          <w:rFonts w:ascii="Times New Roman" w:hAnsi="Times New Roman"/>
          <w:sz w:val="24"/>
        </w:rPr>
        <w:t>ты по массе.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получит возможность научиться: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классифицировать числа по нескольким основаниям (в более сложных случаях) и объяснять свои действия;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самостоятельно выбирать единицу для измерения таких величин как площадь, масса в конкретны</w:t>
      </w:r>
      <w:r w:rsidR="00306A80">
        <w:rPr>
          <w:rFonts w:ascii="Times New Roman" w:hAnsi="Times New Roman"/>
          <w:sz w:val="24"/>
        </w:rPr>
        <w:t>х условиях и объяснять свой выбор.</w:t>
      </w:r>
    </w:p>
    <w:p w:rsidR="00306A80" w:rsidRDefault="00306A80" w:rsidP="00680E9B">
      <w:pPr>
        <w:rPr>
          <w:rFonts w:ascii="Times New Roman" w:hAnsi="Times New Roman"/>
          <w:b/>
          <w:i/>
          <w:sz w:val="24"/>
        </w:rPr>
      </w:pPr>
      <w:r w:rsidRPr="00306A80">
        <w:rPr>
          <w:rFonts w:ascii="Times New Roman" w:hAnsi="Times New Roman"/>
          <w:b/>
          <w:i/>
          <w:sz w:val="24"/>
        </w:rPr>
        <w:t xml:space="preserve">АРИФМЕТИЧЕСКИЕ ДЕЙСТВИЯ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научится: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выполнять табличное умножение и деление чисел; выполнять умножение на 1 и на 0, выполнять деление вида: а : а, 0 : а;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lastRenderedPageBreak/>
        <w:sym w:font="Symbol" w:char="F0B7"/>
      </w:r>
      <w:r w:rsidRPr="00DF7E51">
        <w:rPr>
          <w:rFonts w:ascii="Times New Roman" w:hAnsi="Times New Roman"/>
          <w:sz w:val="24"/>
        </w:rPr>
        <w:t xml:space="preserve"> выполнять внетабличное умножение и деление, в том числе деление с остатком; выполнять проверку арифметических действий умножение и деление;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выполнять письменно действия сложение, вычитание, умножение и деление на однозначное число в пределах 1 000;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вычислять значение числового выражения, содержащего 2 – 3 действия (со скобками и без скобок).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получит возможность научиться: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использовать свойства арифметических действий для удобства вычислений;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вычислять значение буквенного выражения при заданных значениях входящих в него букв; </w:t>
      </w:r>
    </w:p>
    <w:p w:rsidR="00E17547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решать уравнения на основе связи между компонентами и результатами умножения и деления.</w:t>
      </w:r>
    </w:p>
    <w:p w:rsidR="00306A80" w:rsidRPr="00E17547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 xml:space="preserve">РАБОТА С ТЕКСТОВЫМИ ЗАДАЧАМИ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научится: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анализировать задачу, выполнять краткую запись задачи в различных видах: в таблице, на схематическом рисунке, на схематическом чертеже;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составлять план решения задачи в 2 – 3 действия, объяснять его и следовать ему при записи решения задачи;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преобразовывать задачу вновую, изменяя ее условие или вопрос;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составлять задачу по краткой записи, по схеме, по ее решению;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решать задачи, рассматривающие взаимосвязи: цена, количество, стоимость; расход материала на 1 предмет, количество предметов, общий расход материала на все указанные предметы и др.; задачи на увеличение/уменьшение числа в несколько раз.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получит возможность научиться: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сравнивать задачи по сходству и различию отношений между объектами, рассматриваемых в задачах;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дополнять задачу с недостающими данными возможными числами;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lastRenderedPageBreak/>
        <w:sym w:font="Symbol" w:char="F0B7"/>
      </w:r>
      <w:r w:rsidRPr="00DF7E51">
        <w:rPr>
          <w:rFonts w:ascii="Times New Roman" w:hAnsi="Times New Roman"/>
          <w:sz w:val="24"/>
        </w:rPr>
        <w:t xml:space="preserve"> находить разные способы решения одной и той же задачи, сравнивать их и выбирать наиболее рациональный;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решать задачи на нахождение доли числа и числа по его доле;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решать задачи практического содержания, в том числе задачи-расчеты.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 xml:space="preserve"> ПРОСТРАНСТВЕННЫЕ ОТНОШЕНИЯ. ГЕОМЕТРИЧЕСКИЕ ФИГУРЫ</w:t>
      </w:r>
      <w:r w:rsidR="00306A80">
        <w:rPr>
          <w:rFonts w:ascii="Times New Roman" w:hAnsi="Times New Roman"/>
          <w:sz w:val="24"/>
        </w:rPr>
        <w:t>.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научится</w:t>
      </w:r>
      <w:r w:rsidRPr="00DF7E51">
        <w:rPr>
          <w:rFonts w:ascii="Times New Roman" w:hAnsi="Times New Roman"/>
          <w:sz w:val="24"/>
        </w:rPr>
        <w:t>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обозначать геометрические фигуры буквами; различать круг и окружность;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чертить окружность заданного радиу</w:t>
      </w:r>
      <w:r w:rsidR="00306A80">
        <w:rPr>
          <w:rFonts w:ascii="Times New Roman" w:hAnsi="Times New Roman"/>
          <w:sz w:val="24"/>
        </w:rPr>
        <w:t xml:space="preserve">са с использованием циркуля; </w:t>
      </w:r>
    </w:p>
    <w:p w:rsidR="00306A80" w:rsidRDefault="00DF7E51" w:rsidP="00680E9B">
      <w:pPr>
        <w:rPr>
          <w:rFonts w:ascii="Times New Roman" w:hAnsi="Times New Roman"/>
          <w:b/>
          <w:i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получит возможность научиться: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различать треугольники по соотношению длин сторон; по видам углов;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изображать геометрические фигуры (отрезок, прямоугольник) в заданном масштабе;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читать план участка (комнаты, сада и др.). </w:t>
      </w:r>
    </w:p>
    <w:p w:rsidR="00306A80" w:rsidRDefault="00DF7E51" w:rsidP="00680E9B">
      <w:pPr>
        <w:rPr>
          <w:rFonts w:ascii="Times New Roman" w:hAnsi="Times New Roman"/>
          <w:b/>
          <w:i/>
          <w:sz w:val="24"/>
        </w:rPr>
      </w:pPr>
      <w:r w:rsidRPr="00306A80">
        <w:rPr>
          <w:rFonts w:ascii="Times New Roman" w:hAnsi="Times New Roman"/>
          <w:b/>
          <w:i/>
          <w:sz w:val="24"/>
        </w:rPr>
        <w:t xml:space="preserve">ГЕОМЕТРИЧЕСКИЕ ВЕЛИЧИНЫ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научится: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измерять длину отрезка;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вычислять площадь прямоугольника (квадрата) по заданным длинам его сторон;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выражать площадь объектов в разных единицах площади (квадратный</w:t>
      </w:r>
      <w:r w:rsidR="00306A80">
        <w:rPr>
          <w:rFonts w:ascii="Times New Roman" w:hAnsi="Times New Roman"/>
          <w:sz w:val="24"/>
        </w:rPr>
        <w:t xml:space="preserve"> сантиметр, квадратный дециметр, </w:t>
      </w:r>
      <w:r w:rsidRPr="00DF7E51">
        <w:rPr>
          <w:rFonts w:ascii="Times New Roman" w:hAnsi="Times New Roman"/>
          <w:sz w:val="24"/>
        </w:rPr>
        <w:t xml:space="preserve">квадратный метр), используя соотношения между ними;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получит возможность научиться: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выбирать наиболее подходящие единицы площади для конкретной ситуации; </w:t>
      </w:r>
    </w:p>
    <w:p w:rsidR="00306A80" w:rsidRDefault="00DF7E51" w:rsidP="00680E9B">
      <w:pPr>
        <w:rPr>
          <w:rFonts w:ascii="Times New Roman" w:hAnsi="Times New Roman"/>
          <w:sz w:val="24"/>
        </w:rPr>
      </w:pPr>
      <w:r w:rsidRPr="00DF7E51">
        <w:rPr>
          <w:rFonts w:ascii="Times New Roman" w:hAnsi="Times New Roman"/>
          <w:sz w:val="24"/>
        </w:rPr>
        <w:lastRenderedPageBreak/>
        <w:sym w:font="Symbol" w:char="F0B7"/>
      </w:r>
      <w:r w:rsidRPr="00DF7E51">
        <w:rPr>
          <w:rFonts w:ascii="Times New Roman" w:hAnsi="Times New Roman"/>
          <w:sz w:val="24"/>
        </w:rPr>
        <w:t xml:space="preserve"> вычислять площадь прямоугольного треугольника, достраивая его до прямоугольника. </w:t>
      </w:r>
    </w:p>
    <w:p w:rsidR="00306A80" w:rsidRDefault="00DF7E51" w:rsidP="00680E9B">
      <w:pPr>
        <w:rPr>
          <w:rFonts w:ascii="Times New Roman" w:hAnsi="Times New Roman"/>
          <w:b/>
          <w:i/>
          <w:sz w:val="24"/>
        </w:rPr>
      </w:pPr>
      <w:r w:rsidRPr="00306A80">
        <w:rPr>
          <w:rFonts w:ascii="Times New Roman" w:hAnsi="Times New Roman"/>
          <w:b/>
          <w:i/>
          <w:sz w:val="24"/>
        </w:rPr>
        <w:t xml:space="preserve">РАБОТА С ИНФОРМАЦИЕЙ </w:t>
      </w:r>
    </w:p>
    <w:p w:rsidR="002F632B" w:rsidRPr="00DF7E51" w:rsidRDefault="00DF7E51" w:rsidP="00680E9B">
      <w:pPr>
        <w:rPr>
          <w:rFonts w:ascii="Times New Roman" w:hAnsi="Times New Roman"/>
          <w:sz w:val="24"/>
        </w:rPr>
      </w:pPr>
      <w:r w:rsidRPr="00306A80">
        <w:rPr>
          <w:rFonts w:ascii="Times New Roman" w:hAnsi="Times New Roman"/>
          <w:b/>
          <w:i/>
          <w:sz w:val="24"/>
        </w:rPr>
        <w:t>Учащийся научится</w:t>
      </w:r>
      <w:r w:rsidRPr="00DF7E51">
        <w:rPr>
          <w:rFonts w:ascii="Times New Roman" w:hAnsi="Times New Roman"/>
          <w:sz w:val="24"/>
        </w:rPr>
        <w:t xml:space="preserve">: </w:t>
      </w: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анализировать готовые таблицы, использовать их для выполнения заданных действий, для построения вывода; </w:t>
      </w: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устанавливать правило, по которому составлена таблица, заполнять таблицу по установленному правилу недостающими элементами; </w:t>
      </w: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самостоятельно оформлять в таблице зависимости между пропорциональными величинами; </w:t>
      </w: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выстраивать цепочку логических рассуждений, делать выводы. Учащийся получит возможность научиться: </w:t>
      </w: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читать несложные готовые таблицы; </w:t>
      </w:r>
      <w:r w:rsidRPr="00DF7E51">
        <w:rPr>
          <w:rFonts w:ascii="Times New Roman" w:hAnsi="Times New Roman"/>
          <w:sz w:val="24"/>
        </w:rPr>
        <w:sym w:font="Symbol" w:char="F0B7"/>
      </w:r>
      <w:r w:rsidRPr="00DF7E51">
        <w:rPr>
          <w:rFonts w:ascii="Times New Roman" w:hAnsi="Times New Roman"/>
          <w:sz w:val="24"/>
        </w:rPr>
        <w:t xml:space="preserve"> понимать высказывания, содержащие логические связки («… и …», «если …, то …», «каждый», «все» и др.), определять «верно» или «неверно» приведенное высказывание о числах, результатах действиях, геометрических фигурах</w:t>
      </w:r>
      <w:r w:rsidR="002F632B">
        <w:rPr>
          <w:rFonts w:ascii="Times New Roman" w:hAnsi="Times New Roman"/>
          <w:sz w:val="24"/>
        </w:rPr>
        <w:t>.</w:t>
      </w:r>
    </w:p>
    <w:p w:rsidR="00E17547" w:rsidRPr="000B0E3E" w:rsidRDefault="00E17547" w:rsidP="00E17547">
      <w:pPr>
        <w:widowControl w:val="0"/>
        <w:shd w:val="clear" w:color="auto" w:fill="FFFFFF"/>
        <w:tabs>
          <w:tab w:val="left" w:pos="504"/>
        </w:tabs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hAnsi="Times New Roman"/>
          <w:color w:val="000000"/>
          <w:sz w:val="32"/>
          <w:szCs w:val="24"/>
        </w:rPr>
      </w:pPr>
      <w:r w:rsidRPr="000B0E3E">
        <w:rPr>
          <w:rFonts w:ascii="Times New Roman" w:hAnsi="Times New Roman"/>
          <w:b/>
          <w:color w:val="000000"/>
          <w:sz w:val="28"/>
        </w:rPr>
        <w:t xml:space="preserve">Учебно - тематическое планирование </w:t>
      </w:r>
    </w:p>
    <w:p w:rsidR="00E17547" w:rsidRPr="003D65DE" w:rsidRDefault="00E17547" w:rsidP="005522A9">
      <w:pPr>
        <w:pStyle w:val="a6"/>
        <w:spacing w:before="0" w:beforeAutospacing="0" w:after="0" w:afterAutospacing="0"/>
        <w:rPr>
          <w:b/>
          <w:color w:val="000000"/>
        </w:rPr>
      </w:pPr>
    </w:p>
    <w:tbl>
      <w:tblPr>
        <w:tblW w:w="135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63"/>
        <w:gridCol w:w="3135"/>
        <w:gridCol w:w="1613"/>
        <w:gridCol w:w="1843"/>
        <w:gridCol w:w="513"/>
        <w:gridCol w:w="1242"/>
        <w:gridCol w:w="2356"/>
        <w:gridCol w:w="2356"/>
      </w:tblGrid>
      <w:tr w:rsidR="009A084E" w:rsidRPr="00E17547" w:rsidTr="009A084E">
        <w:trPr>
          <w:gridAfter w:val="3"/>
          <w:wAfter w:w="5954" w:type="dxa"/>
          <w:trHeight w:val="276"/>
        </w:trPr>
        <w:tc>
          <w:tcPr>
            <w:tcW w:w="463" w:type="dxa"/>
            <w:vMerge w:val="restart"/>
            <w:vAlign w:val="center"/>
          </w:tcPr>
          <w:p w:rsidR="009A084E" w:rsidRPr="00E17547" w:rsidRDefault="009A084E" w:rsidP="0001451C">
            <w:pPr>
              <w:pStyle w:val="a6"/>
              <w:spacing w:before="0" w:beforeAutospacing="0" w:after="0" w:afterAutospacing="0"/>
              <w:jc w:val="center"/>
              <w:rPr>
                <w:b/>
                <w:i/>
              </w:rPr>
            </w:pPr>
            <w:r w:rsidRPr="00E17547">
              <w:rPr>
                <w:b/>
                <w:i/>
              </w:rPr>
              <w:t>№</w:t>
            </w:r>
          </w:p>
        </w:tc>
        <w:tc>
          <w:tcPr>
            <w:tcW w:w="3135" w:type="dxa"/>
            <w:vMerge w:val="restart"/>
            <w:vAlign w:val="center"/>
          </w:tcPr>
          <w:p w:rsidR="009A084E" w:rsidRDefault="009A084E" w:rsidP="00E17547">
            <w:pPr>
              <w:pStyle w:val="a6"/>
              <w:spacing w:before="0" w:beforeAutospacing="0" w:after="0" w:afterAutospacing="0"/>
              <w:rPr>
                <w:b/>
                <w:i/>
              </w:rPr>
            </w:pPr>
          </w:p>
          <w:p w:rsidR="009A084E" w:rsidRDefault="009A084E" w:rsidP="00E17547">
            <w:pPr>
              <w:pStyle w:val="a6"/>
              <w:spacing w:before="0" w:beforeAutospacing="0" w:after="0" w:afterAutospacing="0"/>
              <w:rPr>
                <w:b/>
                <w:i/>
              </w:rPr>
            </w:pPr>
          </w:p>
          <w:p w:rsidR="009A084E" w:rsidRPr="00E17547" w:rsidRDefault="009A084E" w:rsidP="00E17547">
            <w:pPr>
              <w:pStyle w:val="a6"/>
              <w:spacing w:before="0" w:beforeAutospacing="0" w:after="0" w:afterAutospacing="0"/>
              <w:rPr>
                <w:b/>
                <w:i/>
              </w:rPr>
            </w:pPr>
            <w:r w:rsidRPr="00E17547">
              <w:rPr>
                <w:b/>
                <w:i/>
              </w:rPr>
              <w:t>Наименование разделов</w:t>
            </w:r>
          </w:p>
          <w:p w:rsidR="009A084E" w:rsidRPr="00E17547" w:rsidRDefault="009A084E" w:rsidP="0001451C">
            <w:pPr>
              <w:pStyle w:val="a6"/>
              <w:spacing w:before="0" w:beforeAutospacing="0" w:after="0" w:afterAutospacing="0"/>
              <w:ind w:firstLine="567"/>
              <w:jc w:val="center"/>
              <w:rPr>
                <w:b/>
                <w:i/>
              </w:rPr>
            </w:pPr>
          </w:p>
        </w:tc>
        <w:tc>
          <w:tcPr>
            <w:tcW w:w="1613" w:type="dxa"/>
            <w:vMerge w:val="restart"/>
            <w:vAlign w:val="center"/>
          </w:tcPr>
          <w:p w:rsidR="009A084E" w:rsidRDefault="009A084E" w:rsidP="00E17547">
            <w:pPr>
              <w:pStyle w:val="a6"/>
              <w:spacing w:before="0" w:beforeAutospacing="0" w:after="0" w:afterAutospacing="0"/>
              <w:rPr>
                <w:b/>
                <w:i/>
              </w:rPr>
            </w:pPr>
          </w:p>
          <w:p w:rsidR="009A084E" w:rsidRDefault="009A084E" w:rsidP="00E17547">
            <w:pPr>
              <w:pStyle w:val="a6"/>
              <w:spacing w:before="0" w:beforeAutospacing="0" w:after="0" w:afterAutospacing="0"/>
              <w:rPr>
                <w:b/>
                <w:i/>
              </w:rPr>
            </w:pPr>
          </w:p>
          <w:p w:rsidR="009A084E" w:rsidRPr="00E17547" w:rsidRDefault="009A084E" w:rsidP="00E17547">
            <w:pPr>
              <w:pStyle w:val="a6"/>
              <w:spacing w:before="0" w:beforeAutospacing="0" w:after="0" w:afterAutospacing="0"/>
              <w:rPr>
                <w:b/>
                <w:i/>
              </w:rPr>
            </w:pPr>
            <w:r w:rsidRPr="00E17547">
              <w:rPr>
                <w:b/>
                <w:i/>
              </w:rPr>
              <w:t>Кол-во часов</w:t>
            </w:r>
          </w:p>
          <w:p w:rsidR="009A084E" w:rsidRPr="00E17547" w:rsidRDefault="009A084E" w:rsidP="0001451C">
            <w:pPr>
              <w:pStyle w:val="a6"/>
              <w:spacing w:before="0" w:beforeAutospacing="0" w:after="0" w:afterAutospacing="0"/>
              <w:jc w:val="center"/>
              <w:rPr>
                <w:b/>
                <w:i/>
              </w:rPr>
            </w:pPr>
          </w:p>
        </w:tc>
        <w:tc>
          <w:tcPr>
            <w:tcW w:w="2356" w:type="dxa"/>
            <w:gridSpan w:val="2"/>
            <w:tcBorders>
              <w:top w:val="nil"/>
            </w:tcBorders>
          </w:tcPr>
          <w:p w:rsidR="009A084E" w:rsidRDefault="009A084E" w:rsidP="00E17547">
            <w:pPr>
              <w:pStyle w:val="a6"/>
              <w:spacing w:before="0" w:beforeAutospacing="0" w:after="0" w:afterAutospacing="0"/>
              <w:rPr>
                <w:b/>
                <w:i/>
              </w:rPr>
            </w:pPr>
          </w:p>
        </w:tc>
      </w:tr>
      <w:tr w:rsidR="009A084E" w:rsidRPr="00E17547" w:rsidTr="009A084E">
        <w:tc>
          <w:tcPr>
            <w:tcW w:w="463" w:type="dxa"/>
            <w:vMerge/>
            <w:vAlign w:val="center"/>
          </w:tcPr>
          <w:p w:rsidR="009A084E" w:rsidRPr="00E17547" w:rsidRDefault="009A084E" w:rsidP="0001451C">
            <w:pPr>
              <w:ind w:firstLine="567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3135" w:type="dxa"/>
            <w:vMerge/>
            <w:vAlign w:val="center"/>
          </w:tcPr>
          <w:p w:rsidR="009A084E" w:rsidRPr="00E17547" w:rsidRDefault="009A084E" w:rsidP="0001451C">
            <w:pPr>
              <w:ind w:firstLine="567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613" w:type="dxa"/>
            <w:vMerge/>
            <w:vAlign w:val="center"/>
          </w:tcPr>
          <w:p w:rsidR="009A084E" w:rsidRPr="00E17547" w:rsidRDefault="009A084E" w:rsidP="0001451C">
            <w:pPr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</w:tc>
        <w:tc>
          <w:tcPr>
            <w:tcW w:w="1843" w:type="dxa"/>
            <w:vAlign w:val="center"/>
          </w:tcPr>
          <w:p w:rsidR="009A084E" w:rsidRPr="00E17547" w:rsidRDefault="009A084E" w:rsidP="0001451C">
            <w:pPr>
              <w:pStyle w:val="a6"/>
              <w:spacing w:before="0" w:beforeAutospacing="0" w:after="0" w:afterAutospacing="0"/>
              <w:jc w:val="center"/>
              <w:rPr>
                <w:b/>
                <w:i/>
              </w:rPr>
            </w:pPr>
            <w:r w:rsidRPr="00E17547">
              <w:rPr>
                <w:b/>
                <w:i/>
              </w:rPr>
              <w:t xml:space="preserve">Практические работы </w:t>
            </w:r>
          </w:p>
          <w:p w:rsidR="009A084E" w:rsidRPr="00E17547" w:rsidRDefault="009A084E" w:rsidP="0001451C">
            <w:pPr>
              <w:pStyle w:val="a6"/>
              <w:spacing w:before="0" w:beforeAutospacing="0" w:after="0" w:afterAutospacing="0"/>
              <w:jc w:val="center"/>
              <w:rPr>
                <w:b/>
                <w:i/>
              </w:rPr>
            </w:pPr>
            <w:r w:rsidRPr="00E17547">
              <w:rPr>
                <w:b/>
                <w:i/>
              </w:rPr>
              <w:t>(проекты)</w:t>
            </w:r>
          </w:p>
        </w:tc>
        <w:tc>
          <w:tcPr>
            <w:tcW w:w="1755" w:type="dxa"/>
            <w:gridSpan w:val="2"/>
          </w:tcPr>
          <w:p w:rsidR="009A084E" w:rsidRDefault="009A084E" w:rsidP="0001451C">
            <w:pPr>
              <w:pStyle w:val="a6"/>
              <w:spacing w:before="0" w:beforeAutospacing="0" w:after="0" w:afterAutospacing="0"/>
              <w:jc w:val="center"/>
              <w:rPr>
                <w:b/>
                <w:i/>
              </w:rPr>
            </w:pPr>
          </w:p>
          <w:p w:rsidR="009A084E" w:rsidRPr="00E17547" w:rsidRDefault="009A084E" w:rsidP="0001451C">
            <w:pPr>
              <w:pStyle w:val="a6"/>
              <w:spacing w:before="0" w:beforeAutospacing="0" w:after="0" w:afterAutospacing="0"/>
              <w:jc w:val="center"/>
              <w:rPr>
                <w:b/>
                <w:i/>
                <w:color w:val="000000"/>
              </w:rPr>
            </w:pPr>
            <w:r>
              <w:rPr>
                <w:b/>
                <w:i/>
              </w:rPr>
              <w:t>П</w:t>
            </w:r>
            <w:r w:rsidRPr="00E17547">
              <w:rPr>
                <w:b/>
                <w:i/>
              </w:rPr>
              <w:t>роверочные</w:t>
            </w:r>
          </w:p>
        </w:tc>
        <w:tc>
          <w:tcPr>
            <w:tcW w:w="2356" w:type="dxa"/>
          </w:tcPr>
          <w:p w:rsidR="009A084E" w:rsidRPr="00E17547" w:rsidRDefault="009A084E" w:rsidP="0001451C">
            <w:pPr>
              <w:pStyle w:val="a6"/>
              <w:spacing w:before="0" w:beforeAutospacing="0" w:after="0" w:afterAutospacing="0"/>
              <w:jc w:val="center"/>
              <w:rPr>
                <w:b/>
                <w:i/>
                <w:color w:val="000000"/>
              </w:rPr>
            </w:pPr>
            <w:r w:rsidRPr="00E17547">
              <w:rPr>
                <w:b/>
                <w:i/>
                <w:color w:val="000000"/>
              </w:rPr>
              <w:t>Самостоятельные работы</w:t>
            </w:r>
          </w:p>
          <w:p w:rsidR="009A084E" w:rsidRPr="00E17547" w:rsidRDefault="009A084E" w:rsidP="0001451C">
            <w:pPr>
              <w:pStyle w:val="a6"/>
              <w:spacing w:before="0" w:beforeAutospacing="0" w:after="0" w:afterAutospacing="0"/>
              <w:jc w:val="center"/>
              <w:rPr>
                <w:b/>
                <w:i/>
                <w:color w:val="000000"/>
              </w:rPr>
            </w:pPr>
            <w:r w:rsidRPr="00E17547">
              <w:rPr>
                <w:b/>
                <w:i/>
              </w:rPr>
              <w:t>(10-12 мин)</w:t>
            </w:r>
          </w:p>
        </w:tc>
        <w:tc>
          <w:tcPr>
            <w:tcW w:w="2356" w:type="dxa"/>
          </w:tcPr>
          <w:p w:rsidR="009A084E" w:rsidRPr="00E17547" w:rsidRDefault="009A084E" w:rsidP="009A084E">
            <w:pPr>
              <w:pStyle w:val="a6"/>
              <w:spacing w:before="0" w:beforeAutospacing="0" w:after="0" w:afterAutospacing="0"/>
              <w:jc w:val="center"/>
              <w:rPr>
                <w:b/>
                <w:i/>
              </w:rPr>
            </w:pPr>
            <w:r w:rsidRPr="00E17547">
              <w:rPr>
                <w:b/>
                <w:i/>
              </w:rPr>
              <w:t>Контрольные работы</w:t>
            </w:r>
          </w:p>
          <w:p w:rsidR="009A084E" w:rsidRPr="00E17547" w:rsidRDefault="009A084E" w:rsidP="0001451C">
            <w:pPr>
              <w:pStyle w:val="a6"/>
              <w:spacing w:before="0" w:beforeAutospacing="0" w:after="0" w:afterAutospacing="0"/>
              <w:jc w:val="center"/>
              <w:rPr>
                <w:b/>
                <w:i/>
                <w:color w:val="000000"/>
              </w:rPr>
            </w:pPr>
          </w:p>
        </w:tc>
      </w:tr>
      <w:tr w:rsidR="009A084E" w:rsidRPr="003D65DE" w:rsidTr="009A084E">
        <w:tc>
          <w:tcPr>
            <w:tcW w:w="46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 w:rsidRPr="003D65DE">
              <w:t>1.</w:t>
            </w:r>
          </w:p>
        </w:tc>
        <w:tc>
          <w:tcPr>
            <w:tcW w:w="3135" w:type="dxa"/>
          </w:tcPr>
          <w:p w:rsidR="009A084E" w:rsidRPr="003D65DE" w:rsidRDefault="009A084E" w:rsidP="00E17547">
            <w:pPr>
              <w:rPr>
                <w:rFonts w:ascii="Times New Roman" w:hAnsi="Times New Roman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sz w:val="24"/>
                <w:szCs w:val="24"/>
              </w:rPr>
              <w:t>Числа от 1 до 100.  Сложение и вычитание.</w:t>
            </w:r>
          </w:p>
        </w:tc>
        <w:tc>
          <w:tcPr>
            <w:tcW w:w="1613" w:type="dxa"/>
          </w:tcPr>
          <w:p w:rsidR="009A084E" w:rsidRPr="003D65DE" w:rsidRDefault="009A084E" w:rsidP="00E1754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184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 w:rsidRPr="003D65DE">
              <w:t>-</w:t>
            </w:r>
          </w:p>
        </w:tc>
        <w:tc>
          <w:tcPr>
            <w:tcW w:w="1755" w:type="dxa"/>
            <w:gridSpan w:val="2"/>
          </w:tcPr>
          <w:p w:rsidR="009A084E" w:rsidRPr="003D65DE" w:rsidRDefault="009A084E" w:rsidP="00E17547">
            <w:pPr>
              <w:pStyle w:val="a6"/>
              <w:jc w:val="center"/>
            </w:pPr>
            <w:r>
              <w:t>1</w:t>
            </w:r>
          </w:p>
        </w:tc>
        <w:tc>
          <w:tcPr>
            <w:tcW w:w="2356" w:type="dxa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</w:t>
            </w:r>
          </w:p>
        </w:tc>
        <w:tc>
          <w:tcPr>
            <w:tcW w:w="2356" w:type="dxa"/>
          </w:tcPr>
          <w:p w:rsidR="009A084E" w:rsidRDefault="009A084E" w:rsidP="00E17547">
            <w:pPr>
              <w:pStyle w:val="a6"/>
              <w:spacing w:before="0" w:beforeAutospacing="0" w:after="0" w:afterAutospacing="0"/>
              <w:jc w:val="center"/>
              <w:rPr>
                <w:b/>
                <w:color w:val="000000"/>
              </w:rPr>
            </w:pPr>
          </w:p>
        </w:tc>
      </w:tr>
      <w:tr w:rsidR="009A084E" w:rsidRPr="003D65DE" w:rsidTr="009A084E">
        <w:tc>
          <w:tcPr>
            <w:tcW w:w="46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 w:rsidRPr="003D65DE">
              <w:t>2.</w:t>
            </w:r>
          </w:p>
        </w:tc>
        <w:tc>
          <w:tcPr>
            <w:tcW w:w="3135" w:type="dxa"/>
          </w:tcPr>
          <w:p w:rsidR="009A084E" w:rsidRPr="003D65DE" w:rsidRDefault="009A084E" w:rsidP="00E17547">
            <w:pPr>
              <w:rPr>
                <w:rFonts w:ascii="Times New Roman" w:hAnsi="Times New Roman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sz w:val="24"/>
                <w:szCs w:val="24"/>
              </w:rPr>
              <w:t>Числа от 1 до 100.</w:t>
            </w:r>
            <w:r>
              <w:rPr>
                <w:rFonts w:ascii="Times New Roman" w:hAnsi="Times New Roman"/>
                <w:sz w:val="24"/>
                <w:szCs w:val="24"/>
              </w:rPr>
              <w:t>Табличное умножение и деление .</w:t>
            </w:r>
          </w:p>
        </w:tc>
        <w:tc>
          <w:tcPr>
            <w:tcW w:w="1613" w:type="dxa"/>
          </w:tcPr>
          <w:p w:rsidR="009A084E" w:rsidRPr="003D65DE" w:rsidRDefault="009A084E" w:rsidP="00E1754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55</w:t>
            </w:r>
          </w:p>
        </w:tc>
        <w:tc>
          <w:tcPr>
            <w:tcW w:w="184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>
              <w:t>-</w:t>
            </w:r>
          </w:p>
        </w:tc>
        <w:tc>
          <w:tcPr>
            <w:tcW w:w="1755" w:type="dxa"/>
            <w:gridSpan w:val="2"/>
          </w:tcPr>
          <w:p w:rsidR="009A084E" w:rsidRDefault="009A084E" w:rsidP="00E17547">
            <w:pPr>
              <w:pStyle w:val="a6"/>
              <w:jc w:val="center"/>
            </w:pPr>
          </w:p>
          <w:p w:rsidR="009A084E" w:rsidRPr="003D65DE" w:rsidRDefault="009A084E" w:rsidP="009A084E">
            <w:pPr>
              <w:pStyle w:val="a6"/>
            </w:pPr>
            <w:r>
              <w:t xml:space="preserve">             4</w:t>
            </w:r>
          </w:p>
        </w:tc>
        <w:tc>
          <w:tcPr>
            <w:tcW w:w="2356" w:type="dxa"/>
          </w:tcPr>
          <w:p w:rsidR="009A084E" w:rsidRDefault="009A084E" w:rsidP="00E17547">
            <w:pPr>
              <w:pStyle w:val="a6"/>
              <w:jc w:val="center"/>
            </w:pPr>
          </w:p>
          <w:p w:rsidR="009A084E" w:rsidRPr="003D65DE" w:rsidRDefault="009A084E" w:rsidP="00E17547">
            <w:pPr>
              <w:pStyle w:val="a6"/>
              <w:jc w:val="center"/>
            </w:pPr>
            <w:r>
              <w:t>4</w:t>
            </w:r>
          </w:p>
        </w:tc>
        <w:tc>
          <w:tcPr>
            <w:tcW w:w="2356" w:type="dxa"/>
          </w:tcPr>
          <w:p w:rsidR="009A084E" w:rsidRDefault="009A084E" w:rsidP="00E17547">
            <w:pPr>
              <w:pStyle w:val="a6"/>
              <w:jc w:val="center"/>
            </w:pPr>
          </w:p>
          <w:p w:rsidR="009A084E" w:rsidRPr="003D65DE" w:rsidRDefault="009A084E" w:rsidP="00E17547">
            <w:pPr>
              <w:pStyle w:val="a6"/>
              <w:jc w:val="center"/>
            </w:pPr>
            <w:r>
              <w:t>3</w:t>
            </w:r>
          </w:p>
        </w:tc>
      </w:tr>
      <w:tr w:rsidR="009A084E" w:rsidRPr="003D65DE" w:rsidTr="009A084E">
        <w:trPr>
          <w:trHeight w:val="579"/>
        </w:trPr>
        <w:tc>
          <w:tcPr>
            <w:tcW w:w="46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 w:rsidRPr="003D65DE">
              <w:t>3.</w:t>
            </w:r>
          </w:p>
        </w:tc>
        <w:tc>
          <w:tcPr>
            <w:tcW w:w="3135" w:type="dxa"/>
          </w:tcPr>
          <w:p w:rsidR="009A084E" w:rsidRPr="003D65DE" w:rsidRDefault="009A084E" w:rsidP="00E1754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Числа от 1 до 100.  Внетабличное у</w:t>
            </w:r>
            <w:r w:rsidRPr="003D65DE">
              <w:rPr>
                <w:rFonts w:ascii="Times New Roman" w:hAnsi="Times New Roman"/>
                <w:sz w:val="24"/>
                <w:szCs w:val="24"/>
              </w:rPr>
              <w:t>множение и деление.</w:t>
            </w:r>
          </w:p>
        </w:tc>
        <w:tc>
          <w:tcPr>
            <w:tcW w:w="1613" w:type="dxa"/>
          </w:tcPr>
          <w:p w:rsidR="009A084E" w:rsidRPr="003D65DE" w:rsidRDefault="009A084E" w:rsidP="00E1754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184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>
              <w:t>1</w:t>
            </w:r>
          </w:p>
        </w:tc>
        <w:tc>
          <w:tcPr>
            <w:tcW w:w="1755" w:type="dxa"/>
            <w:gridSpan w:val="2"/>
          </w:tcPr>
          <w:p w:rsidR="009A084E" w:rsidRDefault="009A084E" w:rsidP="00E17547">
            <w:pPr>
              <w:pStyle w:val="a6"/>
              <w:jc w:val="center"/>
            </w:pPr>
          </w:p>
          <w:p w:rsidR="009A084E" w:rsidRPr="003D65DE" w:rsidRDefault="009A084E" w:rsidP="009A084E">
            <w:pPr>
              <w:pStyle w:val="a6"/>
            </w:pPr>
            <w:r w:rsidRPr="003D65DE">
              <w:t>2</w:t>
            </w:r>
          </w:p>
        </w:tc>
        <w:tc>
          <w:tcPr>
            <w:tcW w:w="2356" w:type="dxa"/>
          </w:tcPr>
          <w:p w:rsidR="009A084E" w:rsidRDefault="009A084E" w:rsidP="00E17547">
            <w:pPr>
              <w:pStyle w:val="a6"/>
              <w:jc w:val="center"/>
            </w:pPr>
          </w:p>
          <w:p w:rsidR="009A084E" w:rsidRPr="003D65DE" w:rsidRDefault="009A084E" w:rsidP="00E17547">
            <w:pPr>
              <w:pStyle w:val="a6"/>
              <w:jc w:val="center"/>
            </w:pPr>
            <w:r w:rsidRPr="003D65DE">
              <w:t>1</w:t>
            </w:r>
          </w:p>
        </w:tc>
        <w:tc>
          <w:tcPr>
            <w:tcW w:w="2356" w:type="dxa"/>
          </w:tcPr>
          <w:p w:rsidR="009A084E" w:rsidRDefault="009A084E" w:rsidP="00E17547">
            <w:pPr>
              <w:pStyle w:val="a6"/>
              <w:jc w:val="center"/>
            </w:pPr>
          </w:p>
          <w:p w:rsidR="009A084E" w:rsidRPr="003D65DE" w:rsidRDefault="009A084E" w:rsidP="00E17547">
            <w:pPr>
              <w:pStyle w:val="a6"/>
              <w:jc w:val="center"/>
            </w:pPr>
            <w:r>
              <w:t>2</w:t>
            </w:r>
          </w:p>
        </w:tc>
      </w:tr>
      <w:tr w:rsidR="009A084E" w:rsidRPr="003D65DE" w:rsidTr="009A084E">
        <w:trPr>
          <w:trHeight w:val="789"/>
        </w:trPr>
        <w:tc>
          <w:tcPr>
            <w:tcW w:w="46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 w:rsidRPr="003D65DE">
              <w:t>4.</w:t>
            </w:r>
          </w:p>
        </w:tc>
        <w:tc>
          <w:tcPr>
            <w:tcW w:w="3135" w:type="dxa"/>
          </w:tcPr>
          <w:p w:rsidR="009A084E" w:rsidRPr="003D65DE" w:rsidRDefault="009A084E" w:rsidP="00E1754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Числа от 1 до 1000.  Нумерация.</w:t>
            </w:r>
          </w:p>
        </w:tc>
        <w:tc>
          <w:tcPr>
            <w:tcW w:w="1613" w:type="dxa"/>
          </w:tcPr>
          <w:p w:rsidR="009A084E" w:rsidRPr="003D65DE" w:rsidRDefault="009A084E" w:rsidP="00E1754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84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>
              <w:t>-</w:t>
            </w:r>
          </w:p>
        </w:tc>
        <w:tc>
          <w:tcPr>
            <w:tcW w:w="1755" w:type="dxa"/>
            <w:gridSpan w:val="2"/>
          </w:tcPr>
          <w:p w:rsidR="009A084E" w:rsidRPr="003D65DE" w:rsidRDefault="009A084E" w:rsidP="009A084E">
            <w:pPr>
              <w:pStyle w:val="a6"/>
            </w:pPr>
            <w:r>
              <w:t xml:space="preserve">             1</w:t>
            </w:r>
          </w:p>
        </w:tc>
        <w:tc>
          <w:tcPr>
            <w:tcW w:w="2356" w:type="dxa"/>
          </w:tcPr>
          <w:p w:rsidR="009A084E" w:rsidRPr="003D65DE" w:rsidRDefault="009A084E" w:rsidP="00E17547">
            <w:pPr>
              <w:pStyle w:val="a6"/>
              <w:jc w:val="center"/>
            </w:pPr>
          </w:p>
        </w:tc>
        <w:tc>
          <w:tcPr>
            <w:tcW w:w="2356" w:type="dxa"/>
          </w:tcPr>
          <w:p w:rsidR="009A084E" w:rsidRPr="003D65DE" w:rsidRDefault="009A084E" w:rsidP="00E17547">
            <w:pPr>
              <w:pStyle w:val="a6"/>
              <w:jc w:val="center"/>
            </w:pPr>
            <w:r>
              <w:t>2</w:t>
            </w:r>
          </w:p>
        </w:tc>
      </w:tr>
      <w:tr w:rsidR="009A084E" w:rsidRPr="003D65DE" w:rsidTr="009A084E">
        <w:tc>
          <w:tcPr>
            <w:tcW w:w="46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 w:rsidRPr="003D65DE">
              <w:t>5.</w:t>
            </w:r>
          </w:p>
        </w:tc>
        <w:tc>
          <w:tcPr>
            <w:tcW w:w="3135" w:type="dxa"/>
          </w:tcPr>
          <w:p w:rsidR="009A084E" w:rsidRPr="003D65DE" w:rsidRDefault="009A084E" w:rsidP="00E1754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Числа от 1 до 1000.  </w:t>
            </w:r>
            <w:r w:rsidRPr="003D65DE">
              <w:rPr>
                <w:rFonts w:ascii="Times New Roman" w:hAnsi="Times New Roman"/>
                <w:sz w:val="24"/>
                <w:szCs w:val="24"/>
              </w:rPr>
              <w:lastRenderedPageBreak/>
              <w:t>Сложение и вычитание.</w:t>
            </w:r>
          </w:p>
        </w:tc>
        <w:tc>
          <w:tcPr>
            <w:tcW w:w="1613" w:type="dxa"/>
          </w:tcPr>
          <w:p w:rsidR="009A084E" w:rsidRPr="003D65DE" w:rsidRDefault="009A084E" w:rsidP="00E1754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12</w:t>
            </w:r>
          </w:p>
        </w:tc>
        <w:tc>
          <w:tcPr>
            <w:tcW w:w="184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</w:p>
        </w:tc>
        <w:tc>
          <w:tcPr>
            <w:tcW w:w="1755" w:type="dxa"/>
            <w:gridSpan w:val="2"/>
          </w:tcPr>
          <w:p w:rsidR="009A084E" w:rsidRPr="003D65DE" w:rsidRDefault="009A084E" w:rsidP="00E17547">
            <w:pPr>
              <w:pStyle w:val="a6"/>
              <w:jc w:val="center"/>
            </w:pPr>
            <w:r w:rsidRPr="003D65DE">
              <w:t>1</w:t>
            </w:r>
          </w:p>
        </w:tc>
        <w:tc>
          <w:tcPr>
            <w:tcW w:w="2356" w:type="dxa"/>
          </w:tcPr>
          <w:p w:rsidR="009A084E" w:rsidRPr="003D65DE" w:rsidRDefault="009A084E" w:rsidP="00E17547">
            <w:pPr>
              <w:pStyle w:val="a6"/>
              <w:jc w:val="center"/>
            </w:pPr>
            <w:r>
              <w:t>2</w:t>
            </w:r>
          </w:p>
        </w:tc>
        <w:tc>
          <w:tcPr>
            <w:tcW w:w="2356" w:type="dxa"/>
          </w:tcPr>
          <w:p w:rsidR="009A084E" w:rsidRPr="003D65DE" w:rsidRDefault="009A084E" w:rsidP="00E17547">
            <w:pPr>
              <w:pStyle w:val="a6"/>
              <w:jc w:val="center"/>
            </w:pPr>
            <w:r>
              <w:t>1</w:t>
            </w:r>
          </w:p>
        </w:tc>
      </w:tr>
      <w:tr w:rsidR="009A084E" w:rsidRPr="003D65DE" w:rsidTr="009A084E">
        <w:tc>
          <w:tcPr>
            <w:tcW w:w="46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>
              <w:lastRenderedPageBreak/>
              <w:t>6</w:t>
            </w:r>
          </w:p>
        </w:tc>
        <w:tc>
          <w:tcPr>
            <w:tcW w:w="3135" w:type="dxa"/>
          </w:tcPr>
          <w:p w:rsidR="009A084E" w:rsidRDefault="009A084E" w:rsidP="00E1754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Числа от 1 до 1000.  Умножение и деление</w:t>
            </w:r>
          </w:p>
        </w:tc>
        <w:tc>
          <w:tcPr>
            <w:tcW w:w="1613" w:type="dxa"/>
          </w:tcPr>
          <w:p w:rsidR="009A084E" w:rsidRDefault="009A084E" w:rsidP="00E1754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84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>
              <w:t>-</w:t>
            </w:r>
          </w:p>
        </w:tc>
        <w:tc>
          <w:tcPr>
            <w:tcW w:w="1755" w:type="dxa"/>
            <w:gridSpan w:val="2"/>
          </w:tcPr>
          <w:p w:rsidR="009A084E" w:rsidRPr="003D65DE" w:rsidRDefault="009A084E" w:rsidP="00E17547">
            <w:pPr>
              <w:pStyle w:val="a6"/>
              <w:jc w:val="center"/>
            </w:pPr>
          </w:p>
        </w:tc>
        <w:tc>
          <w:tcPr>
            <w:tcW w:w="2356" w:type="dxa"/>
          </w:tcPr>
          <w:p w:rsidR="009A084E" w:rsidRPr="003D65DE" w:rsidRDefault="009A084E" w:rsidP="00E17547">
            <w:pPr>
              <w:pStyle w:val="a6"/>
              <w:jc w:val="center"/>
            </w:pPr>
          </w:p>
        </w:tc>
        <w:tc>
          <w:tcPr>
            <w:tcW w:w="2356" w:type="dxa"/>
          </w:tcPr>
          <w:p w:rsidR="009A084E" w:rsidRPr="003D65DE" w:rsidRDefault="009A084E" w:rsidP="00E17547">
            <w:pPr>
              <w:pStyle w:val="a6"/>
              <w:jc w:val="center"/>
            </w:pPr>
          </w:p>
        </w:tc>
      </w:tr>
      <w:tr w:rsidR="009A084E" w:rsidRPr="003D65DE" w:rsidTr="009A084E">
        <w:tc>
          <w:tcPr>
            <w:tcW w:w="46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  <w:r>
              <w:t>7</w:t>
            </w:r>
          </w:p>
        </w:tc>
        <w:tc>
          <w:tcPr>
            <w:tcW w:w="3135" w:type="dxa"/>
          </w:tcPr>
          <w:p w:rsidR="009A084E" w:rsidRDefault="009A084E" w:rsidP="00E1754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Приемы письменных вычислений</w:t>
            </w:r>
          </w:p>
        </w:tc>
        <w:tc>
          <w:tcPr>
            <w:tcW w:w="1613" w:type="dxa"/>
          </w:tcPr>
          <w:p w:rsidR="009A084E" w:rsidRDefault="009A084E" w:rsidP="00E17547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184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  <w:jc w:val="center"/>
            </w:pPr>
          </w:p>
        </w:tc>
        <w:tc>
          <w:tcPr>
            <w:tcW w:w="1755" w:type="dxa"/>
            <w:gridSpan w:val="2"/>
          </w:tcPr>
          <w:p w:rsidR="009A084E" w:rsidRPr="003D65DE" w:rsidRDefault="009A084E" w:rsidP="00E17547">
            <w:pPr>
              <w:pStyle w:val="a6"/>
              <w:jc w:val="center"/>
            </w:pPr>
            <w:r>
              <w:t>1</w:t>
            </w:r>
          </w:p>
        </w:tc>
        <w:tc>
          <w:tcPr>
            <w:tcW w:w="2356" w:type="dxa"/>
          </w:tcPr>
          <w:p w:rsidR="009A084E" w:rsidRPr="003D65DE" w:rsidRDefault="009A084E" w:rsidP="00E17547">
            <w:pPr>
              <w:pStyle w:val="a6"/>
              <w:jc w:val="center"/>
            </w:pPr>
          </w:p>
        </w:tc>
        <w:tc>
          <w:tcPr>
            <w:tcW w:w="2356" w:type="dxa"/>
          </w:tcPr>
          <w:p w:rsidR="009A084E" w:rsidRPr="003D65DE" w:rsidRDefault="009A084E" w:rsidP="00E17547">
            <w:pPr>
              <w:pStyle w:val="a6"/>
              <w:jc w:val="center"/>
            </w:pPr>
            <w:r>
              <w:t>1</w:t>
            </w:r>
          </w:p>
        </w:tc>
      </w:tr>
      <w:tr w:rsidR="009A084E" w:rsidRPr="003D65DE" w:rsidTr="009A084E">
        <w:tc>
          <w:tcPr>
            <w:tcW w:w="463" w:type="dxa"/>
            <w:vAlign w:val="center"/>
          </w:tcPr>
          <w:p w:rsidR="009A084E" w:rsidRPr="003D65DE" w:rsidRDefault="009A084E" w:rsidP="00E17547">
            <w:pPr>
              <w:pStyle w:val="a6"/>
              <w:spacing w:before="0" w:beforeAutospacing="0" w:after="0" w:afterAutospacing="0"/>
            </w:pPr>
          </w:p>
        </w:tc>
        <w:tc>
          <w:tcPr>
            <w:tcW w:w="3135" w:type="dxa"/>
          </w:tcPr>
          <w:p w:rsidR="009A084E" w:rsidRPr="003D65DE" w:rsidRDefault="009A084E" w:rsidP="00E17547">
            <w:pPr>
              <w:tabs>
                <w:tab w:val="left" w:pos="5625"/>
              </w:tabs>
              <w:rPr>
                <w:rFonts w:ascii="Times New Roman" w:hAnsi="Times New Roman"/>
                <w:sz w:val="24"/>
                <w:szCs w:val="24"/>
              </w:rPr>
            </w:pPr>
            <w:r w:rsidRPr="003D65DE">
              <w:rPr>
                <w:rFonts w:ascii="Times New Roman" w:hAnsi="Times New Roman"/>
                <w:sz w:val="24"/>
                <w:szCs w:val="24"/>
              </w:rPr>
              <w:t>Итого:</w:t>
            </w:r>
            <w:r w:rsidRPr="003D65DE">
              <w:rPr>
                <w:rFonts w:ascii="Times New Roman" w:hAnsi="Times New Roman"/>
                <w:sz w:val="24"/>
                <w:szCs w:val="24"/>
              </w:rPr>
              <w:tab/>
              <w:t>ИИ</w:t>
            </w:r>
            <w:r w:rsidRPr="003D65DE">
              <w:rPr>
                <w:rFonts w:ascii="Times New Roman" w:hAnsi="Times New Roman"/>
                <w:b/>
                <w:sz w:val="24"/>
                <w:szCs w:val="24"/>
              </w:rPr>
              <w:t>Всего</w:t>
            </w:r>
          </w:p>
        </w:tc>
        <w:tc>
          <w:tcPr>
            <w:tcW w:w="1613" w:type="dxa"/>
          </w:tcPr>
          <w:p w:rsidR="009A084E" w:rsidRPr="003D65DE" w:rsidRDefault="009A084E" w:rsidP="00E17547">
            <w:pPr>
              <w:pStyle w:val="a6"/>
              <w:jc w:val="center"/>
            </w:pPr>
            <w:r w:rsidRPr="003D65DE">
              <w:t>136</w:t>
            </w:r>
          </w:p>
        </w:tc>
        <w:tc>
          <w:tcPr>
            <w:tcW w:w="1843" w:type="dxa"/>
          </w:tcPr>
          <w:p w:rsidR="009A084E" w:rsidRPr="003D65DE" w:rsidRDefault="002F632B" w:rsidP="00E17547">
            <w:pPr>
              <w:pStyle w:val="a6"/>
              <w:spacing w:before="0" w:beforeAutospacing="0" w:after="0" w:afterAutospacing="0"/>
              <w:jc w:val="center"/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  <w:tc>
          <w:tcPr>
            <w:tcW w:w="1755" w:type="dxa"/>
            <w:gridSpan w:val="2"/>
          </w:tcPr>
          <w:p w:rsidR="009A084E" w:rsidRPr="003D65DE" w:rsidRDefault="002F632B" w:rsidP="00E17547">
            <w:pPr>
              <w:pStyle w:val="a6"/>
              <w:jc w:val="center"/>
            </w:pPr>
            <w:r>
              <w:t>10</w:t>
            </w:r>
          </w:p>
        </w:tc>
        <w:tc>
          <w:tcPr>
            <w:tcW w:w="2356" w:type="dxa"/>
          </w:tcPr>
          <w:p w:rsidR="009A084E" w:rsidRPr="003D65DE" w:rsidRDefault="002F632B" w:rsidP="00E17547">
            <w:pPr>
              <w:pStyle w:val="a6"/>
              <w:jc w:val="center"/>
            </w:pPr>
            <w:r>
              <w:t>8</w:t>
            </w:r>
          </w:p>
        </w:tc>
        <w:tc>
          <w:tcPr>
            <w:tcW w:w="2356" w:type="dxa"/>
          </w:tcPr>
          <w:p w:rsidR="009A084E" w:rsidRPr="003D65DE" w:rsidRDefault="002F632B" w:rsidP="00E17547">
            <w:pPr>
              <w:pStyle w:val="a6"/>
              <w:jc w:val="center"/>
            </w:pPr>
            <w:r>
              <w:t>9</w:t>
            </w:r>
          </w:p>
        </w:tc>
      </w:tr>
    </w:tbl>
    <w:p w:rsidR="005522A9" w:rsidRDefault="005522A9" w:rsidP="00BE3953">
      <w:pPr>
        <w:spacing w:line="360" w:lineRule="auto"/>
        <w:rPr>
          <w:rFonts w:ascii="Times New Roman" w:hAnsi="Times New Roman"/>
          <w:color w:val="FF0000"/>
          <w:sz w:val="24"/>
          <w:szCs w:val="24"/>
        </w:rPr>
      </w:pPr>
    </w:p>
    <w:p w:rsidR="002F632B" w:rsidRDefault="002F632B" w:rsidP="00BE3953">
      <w:pPr>
        <w:spacing w:line="360" w:lineRule="auto"/>
        <w:rPr>
          <w:rFonts w:ascii="Times New Roman" w:hAnsi="Times New Roman"/>
          <w:color w:val="FF0000"/>
          <w:sz w:val="24"/>
          <w:szCs w:val="24"/>
        </w:rPr>
      </w:pPr>
    </w:p>
    <w:p w:rsidR="00BE3953" w:rsidRPr="000B0E3E" w:rsidRDefault="00BE3953" w:rsidP="00BE3953">
      <w:pPr>
        <w:spacing w:line="360" w:lineRule="auto"/>
        <w:rPr>
          <w:rFonts w:ascii="Times New Roman" w:hAnsi="Times New Roman"/>
          <w:sz w:val="24"/>
          <w:szCs w:val="24"/>
        </w:rPr>
      </w:pPr>
      <w:r w:rsidRPr="003D65DE">
        <w:rPr>
          <w:rFonts w:ascii="Times New Roman" w:hAnsi="Times New Roman"/>
          <w:b/>
          <w:sz w:val="24"/>
          <w:szCs w:val="24"/>
        </w:rPr>
        <w:t xml:space="preserve">СОДЕРЖАНИЕ КУРСА </w:t>
      </w:r>
    </w:p>
    <w:p w:rsidR="00BE3953" w:rsidRPr="00BE3953" w:rsidRDefault="00BE3953" w:rsidP="00BE3953">
      <w:pPr>
        <w:shd w:val="clear" w:color="auto" w:fill="FFFFFF"/>
        <w:ind w:left="360"/>
        <w:jc w:val="center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b/>
          <w:bCs/>
          <w:sz w:val="24"/>
        </w:rPr>
        <w:t>1.Числа и величины</w:t>
      </w:r>
    </w:p>
    <w:p w:rsid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Счёт предметов. Чтение и запись чисел от нуля до миллиона. Классы и разряды. Представление многозначных чисел в виде суммы разрядных слагаемых. Сравнение и упорядочение чисел, знаки сравнения.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Измерение величин; сравнение и упорядочение величин. Единицы массы (грамм, килограмм, центнер, тонна), вместимости (литр), времени (секунда, минута, час). Соотношения между единицами измерения однородных величин. Сравнение и упорядочение однородных величин. Доля величины (половина, треть, четверть, десятая, сотая, тысячная). </w:t>
      </w:r>
    </w:p>
    <w:p w:rsidR="00BE3953" w:rsidRPr="00BE3953" w:rsidRDefault="00BE3953" w:rsidP="00BE3953">
      <w:pPr>
        <w:shd w:val="clear" w:color="auto" w:fill="FFFFFF"/>
        <w:jc w:val="center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b/>
          <w:bCs/>
          <w:sz w:val="24"/>
        </w:rPr>
        <w:t>2.Арифметические действия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Сложение, вычитание, умножение и деление. Названия компонентов арифметических действий, знаки действий. Таблица сложения. Таблица умножения. Связь между сложением и вычитанием, умножением и делением. Нахождение неизвестного компонента арифметического действия. Деление с остатком.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Числовое выражение. Установление порядка выполнения действий в числовых выражениях со скобками и без скобок. Нахождение значения числового выражения. Использование свойств арифметических действий в вычислениях (перестановка и группировка слагаемых в сумме, множителей в произведении; умножение суммы и разности на число).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lastRenderedPageBreak/>
        <w:t>Алгоритмы письменного сложения, вычитания, умножения и деления многозначных чисел. Способы проверки правильности вычислений (алгоритм, обратное действие, оценка достоверности, прикидка результата, вычисление на калькуляторе).</w:t>
      </w:r>
    </w:p>
    <w:p w:rsidR="00BE3953" w:rsidRPr="00BE3953" w:rsidRDefault="00BE3953" w:rsidP="00BE3953">
      <w:pPr>
        <w:shd w:val="clear" w:color="auto" w:fill="FFFFFF"/>
        <w:jc w:val="center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b/>
          <w:bCs/>
          <w:sz w:val="24"/>
        </w:rPr>
        <w:t>3.Работа с текстовыми задачами.</w:t>
      </w:r>
    </w:p>
    <w:p w:rsidR="00BE3953" w:rsidRPr="00BE3953" w:rsidRDefault="00BE3953" w:rsidP="00BE3953">
      <w:pPr>
        <w:shd w:val="clear" w:color="auto" w:fill="FFFFFF"/>
        <w:jc w:val="both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Решение текстовых задач арифметическим способом. Планирование хода решения задачи. Представление текста задачи (таблица, схема, диаграмма и другие модели).</w:t>
      </w:r>
    </w:p>
    <w:p w:rsidR="00BE3953" w:rsidRPr="00BE3953" w:rsidRDefault="00BE3953" w:rsidP="00BE3953">
      <w:pPr>
        <w:shd w:val="clear" w:color="auto" w:fill="FFFFFF"/>
        <w:jc w:val="both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Задачи, содержащие отношения «больше (меньше) на... «, «больше (меньше) в...». Зависимости между величинами, характеризующими процессы движения, работы, купли-продажи и  др. Скорость, время, путь, объём работы, время, производительность труда; количество товара, его цена и стоимость и др.Задачи на нахождение доли целого и целого по его доле.</w:t>
      </w:r>
    </w:p>
    <w:p w:rsidR="00BE3953" w:rsidRPr="00BE3953" w:rsidRDefault="00BE3953" w:rsidP="00BE3953">
      <w:pPr>
        <w:shd w:val="clear" w:color="auto" w:fill="FFFFFF"/>
        <w:jc w:val="center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b/>
          <w:bCs/>
          <w:sz w:val="24"/>
        </w:rPr>
        <w:t>4.Пространственные  отношения. Геометрические фигуры.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Взаимное расположение предметов в пространстве и  на  плоскости (выше - ниже, слева -справа, сверху – снизу, ближе— дальше, между и пр.).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Распознавание и изображение геометрических фигур: точка, линия (кривая, прямая), отрезок, ломаная, угол, многоугольник, треугольник, прямоугольник, квадрат, окружность, круг. Использование чертёжных инструментов для выполнения построений.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Геометрические формы в окружающем мире. Распознавание и называние: куб, шар, параллелепипед, пирамида, цилиндр, конус.</w:t>
      </w:r>
    </w:p>
    <w:p w:rsidR="00BE3953" w:rsidRPr="00BE3953" w:rsidRDefault="00BE3953" w:rsidP="00BE3953">
      <w:pPr>
        <w:shd w:val="clear" w:color="auto" w:fill="FFFFFF"/>
        <w:jc w:val="center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b/>
          <w:bCs/>
          <w:sz w:val="24"/>
        </w:rPr>
        <w:t>5.Геометрические величины.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Геометрические величины и их измерение. Измерение длины отрезка. Единицы длины (миллиметр, сантиметр, дециметр, метр, километр). Периметр. Вычисление периметра многоугольника.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Площадь геометрической фигуры. Единицы площади (квадратный сантиметр, квадратный дециметр, квадратный метр). Точное и приближённое измерение площади геометрической фигуры. Вычисление площади прямоугольника.</w:t>
      </w:r>
    </w:p>
    <w:p w:rsidR="00BE3953" w:rsidRPr="00BE3953" w:rsidRDefault="00BE3953" w:rsidP="00BE3953">
      <w:pPr>
        <w:shd w:val="clear" w:color="auto" w:fill="FFFFFF"/>
        <w:jc w:val="center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b/>
          <w:bCs/>
          <w:sz w:val="24"/>
        </w:rPr>
        <w:t>6.Работа с информацией.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Сбор и представление информации, связанной со счётом (пересчётом), измерением величин; фиксирование, анализ полученной информации.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Построение простейших логических выражений с помощью логических связок и слов («… и/или …», «если …, то …», «вер</w:t>
      </w:r>
      <w:r w:rsidRPr="00BE3953">
        <w:rPr>
          <w:rFonts w:ascii="Times New Roman" w:hAnsi="Times New Roman"/>
          <w:sz w:val="24"/>
        </w:rPr>
        <w:softHyphen/>
        <w:t>но/неверно, что …», «каждый», «все», «найдётся», «не»); истинность утверждений.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lastRenderedPageBreak/>
        <w:t>Составление конечной последовательности (цепочки) пред</w:t>
      </w:r>
      <w:r w:rsidRPr="00BE3953">
        <w:rPr>
          <w:rFonts w:ascii="Times New Roman" w:hAnsi="Times New Roman"/>
          <w:sz w:val="24"/>
        </w:rPr>
        <w:softHyphen/>
        <w:t>метов, чисел, геометрических фигур и др. по правилу. Составление, запись и выполнение простого алгоритма, плана поиска информации.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Чтение и заполнение таблицы. Интерпретация данных таб</w:t>
      </w:r>
      <w:r w:rsidRPr="00BE3953">
        <w:rPr>
          <w:rFonts w:ascii="Times New Roman" w:hAnsi="Times New Roman"/>
          <w:sz w:val="24"/>
        </w:rPr>
        <w:softHyphen/>
        <w:t>лицы.</w:t>
      </w:r>
    </w:p>
    <w:p w:rsidR="005522A9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Чтение столбчатой диаграммы.</w:t>
      </w:r>
    </w:p>
    <w:p w:rsidR="00BE3953" w:rsidRPr="00BE3953" w:rsidRDefault="00BE3953" w:rsidP="00BE3953">
      <w:pPr>
        <w:shd w:val="clear" w:color="auto" w:fill="FFFFFF"/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b/>
          <w:sz w:val="24"/>
          <w:u w:val="single"/>
        </w:rPr>
        <w:t>Структура учебного курса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Перед изучением внетабличного умножения и деления дети знакомятся с разными способами умножения или деления суммы на число. 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Наряду с устными приёмами в программе уделяется большое внимание обучению детей письменным вычислениям. Эта работа начинается уже в теме «Сотня». На третьем и четвёртом годах обучения в теме «Числа от 1 до 1000» дети знакомятся также с письменными приёмами умножения и деления на однозначное число. При ознакомлении с письменными приёмами выполнения арифметических действий важное значение придаётся алгоритмизации. Все объяснения в виде чётко сформулированной последовательности шагов, которые должны быть выполнены. При рассмотрении каждого алгоритма сложения, вычитания, умножения или деления чётко выделены основные этапы - план рассуждений, подлежащий усвоению каждым учеником. Это поможет правильно организовать процесс формирования вычислительных умений. В этом процессе должен осуществляться современный переход от подробного объяснения каждого шага рассуждений к постепенному свертыванию объяснений, когда выделяются только основные элементы алгоритма.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Уверенное овладение детьми навыками устных и письменных вычислений является одной из основных задач начального обучения математике, так как это необходимо для продолжения обучения и позволяет решать любую вычислительную задачу без использования специальных средств.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Важнейшей особенностью начального курса математики является то, что рассматриваемые в нём основные понятия, отношения, взаимосвязи, закономерности раскрываются на системе соответствующих конкретных задач. Именно на простых текстовых задачах дети знакомятся и со связью между такими величинами, как цена – количество – стоимость; норма расхода материала на одну вещь – число изготовленных вещей – общий расход материала;  скорость – время – пройденный путь при равномерном движении; длина сторон прямоугольника – его площадь и др.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К общим умениям работы над задачей относится и умение моделировать описанные в ней взаимосвязи между данными и искомыми с использованием разного вида схематических и условных изображений, краткой записи задачи.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При обучении математике важно научить детей самостоятельно находить пути решения предлагаемой задач, применять простейшие общие подходы к их решению.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lastRenderedPageBreak/>
        <w:t>Дети учатся анализировать содержание задач, объясняя, что известно в задаче, что можно узнать по данному условию и что нужно знать для ответа на вопрос задачи, какие арифметические действия и в какой последовательности должны быть выполнены для получения ответа на вопрос задачи, обосновывать выбор каждого действия и пояснять полученные результаты, записывать решение задачи на первых порах только по действиям, а вдальнейшем и составлять по условию задачи выражение, вычислять его значение, устно давать полный ответ на вопрос задачи и проверять правильность её решения. Важно, чтобы учащиеся подмечали возможность различных способов решения некоторых задач и сознательно выбирали наиболее рациональный из них.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Важным понятием курса является понятие величины. При формировании представлений о величинах (длине, массе, площади, времени и др.) учитель опирается на опыт ребёнка, уточняет и расширяет его. 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 При формировании представлений о фигурах большое значение придаётся выполнению практических упражнений, связанных с построением, вычерчиванием фигур, рассмотрением некоторых свойств изучаемых фигур.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Буквенные выражения используются при формировании некоторых обобщений. Так, например, в формулах вида 1а=а, а 1=а, 0 с=0, с 0=0 и т.п. фиксируется общие положения, важные для понимания смысла действий.</w:t>
      </w:r>
    </w:p>
    <w:p w:rsidR="00BE3953" w:rsidRP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     Содержание курса математики позволяет осуществлять его связь с другими предметами, изучаемыми в начальной школе.</w:t>
      </w:r>
    </w:p>
    <w:p w:rsidR="00BE3953" w:rsidRDefault="00BE3953" w:rsidP="00BE3953">
      <w:pPr>
        <w:rPr>
          <w:rFonts w:ascii="Times New Roman" w:hAnsi="Times New Roman"/>
        </w:rPr>
      </w:pPr>
      <w:r w:rsidRPr="00BE3953">
        <w:rPr>
          <w:rFonts w:ascii="Times New Roman" w:hAnsi="Times New Roman"/>
          <w:sz w:val="24"/>
        </w:rPr>
        <w:t xml:space="preserve">     При обучении математике важное значение имеет индивидуальный подход к учащимся. В программе сформулированы основные требования к ЗУН учащихся</w:t>
      </w:r>
      <w:r w:rsidRPr="00947C5E">
        <w:rPr>
          <w:rFonts w:ascii="Times New Roman" w:hAnsi="Times New Roman"/>
        </w:rPr>
        <w:t>.</w:t>
      </w:r>
    </w:p>
    <w:p w:rsidR="00BE3953" w:rsidRDefault="00BE3953" w:rsidP="00BE3953">
      <w:pPr>
        <w:rPr>
          <w:rFonts w:ascii="Times New Roman" w:hAnsi="Times New Roman"/>
          <w:sz w:val="28"/>
        </w:rPr>
      </w:pPr>
      <w:r w:rsidRPr="00BE3953">
        <w:rPr>
          <w:rFonts w:ascii="Times New Roman" w:hAnsi="Times New Roman"/>
          <w:b/>
          <w:sz w:val="28"/>
        </w:rPr>
        <w:t>3 КЛАСС (4 часа в неделю, всего-136 ч)</w:t>
      </w:r>
    </w:p>
    <w:p w:rsid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b/>
          <w:i/>
          <w:sz w:val="24"/>
        </w:rPr>
        <w:t xml:space="preserve">Числа от 1 </w:t>
      </w:r>
      <w:r>
        <w:rPr>
          <w:rFonts w:ascii="Times New Roman" w:hAnsi="Times New Roman"/>
          <w:b/>
          <w:i/>
          <w:sz w:val="24"/>
        </w:rPr>
        <w:t>до 100. Сложение и вычитание (9</w:t>
      </w:r>
      <w:r w:rsidRPr="00BE3953">
        <w:rPr>
          <w:rFonts w:ascii="Times New Roman" w:hAnsi="Times New Roman"/>
          <w:b/>
          <w:i/>
          <w:sz w:val="24"/>
        </w:rPr>
        <w:t>ч)</w:t>
      </w:r>
    </w:p>
    <w:p w:rsid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Сложение и вычитание. Сложение и вычитание двузначных чисел с переходом через десяток. Выражения с переменной. Решение уравнений. Решение уравнений. Новый способ решения. Закрепление. Решение уравнений. Обозн</w:t>
      </w:r>
      <w:r>
        <w:rPr>
          <w:rFonts w:ascii="Times New Roman" w:hAnsi="Times New Roman"/>
          <w:sz w:val="24"/>
        </w:rPr>
        <w:t>ачение геометрических фигур бук</w:t>
      </w:r>
      <w:r w:rsidRPr="00BE3953">
        <w:rPr>
          <w:rFonts w:ascii="Times New Roman" w:hAnsi="Times New Roman"/>
          <w:sz w:val="24"/>
        </w:rPr>
        <w:t>вами. Закрепление пройденн</w:t>
      </w:r>
      <w:r>
        <w:rPr>
          <w:rFonts w:ascii="Times New Roman" w:hAnsi="Times New Roman"/>
          <w:sz w:val="24"/>
        </w:rPr>
        <w:t xml:space="preserve">ого материала. Решение задач. </w:t>
      </w:r>
    </w:p>
    <w:p w:rsidR="00BE3953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b/>
          <w:i/>
          <w:sz w:val="24"/>
        </w:rPr>
        <w:t xml:space="preserve"> Т</w:t>
      </w:r>
      <w:r>
        <w:rPr>
          <w:rFonts w:ascii="Times New Roman" w:hAnsi="Times New Roman"/>
          <w:b/>
          <w:i/>
          <w:sz w:val="24"/>
        </w:rPr>
        <w:t>абличное умножение и деление (55</w:t>
      </w:r>
      <w:r w:rsidRPr="00BE3953">
        <w:rPr>
          <w:rFonts w:ascii="Times New Roman" w:hAnsi="Times New Roman"/>
          <w:b/>
          <w:i/>
          <w:sz w:val="24"/>
        </w:rPr>
        <w:t xml:space="preserve"> ч)</w:t>
      </w:r>
    </w:p>
    <w:p w:rsidR="00491792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Связь умножения и деления; таблицы умножения и деления с числами 2 и 3; четные и нечетные </w:t>
      </w:r>
      <w:r>
        <w:rPr>
          <w:rFonts w:ascii="Times New Roman" w:hAnsi="Times New Roman"/>
          <w:sz w:val="24"/>
        </w:rPr>
        <w:t>числа; зависимости между величи</w:t>
      </w:r>
      <w:r w:rsidRPr="00BE3953">
        <w:rPr>
          <w:rFonts w:ascii="Times New Roman" w:hAnsi="Times New Roman"/>
          <w:sz w:val="24"/>
        </w:rPr>
        <w:t xml:space="preserve">нами: цена, количество, стоимость. Порядок выполнения действий в выражениях со скобками и без скобок. Зависимости между пропорциональными величинами: масса одного предмета, количество предметов, масса всех предметов; расход ткани на один предмет, количество предметов, расход </w:t>
      </w:r>
      <w:r w:rsidRPr="00BE3953">
        <w:rPr>
          <w:rFonts w:ascii="Times New Roman" w:hAnsi="Times New Roman"/>
          <w:sz w:val="24"/>
        </w:rPr>
        <w:lastRenderedPageBreak/>
        <w:t>ткани на все предметы. Текстовые задачи на увеличение (уменьшение) числа в несколько раз, на кратное сравнение чисел. Задачи на нахождение четвертого пропорционального. Таблицы умножения и деления с числами 4, 5, 6, 7, 8, 9. Таблица Пифагора. Площадь. Способы сравнения фигур по площади. Единицы площа</w:t>
      </w:r>
      <w:r>
        <w:rPr>
          <w:rFonts w:ascii="Times New Roman" w:hAnsi="Times New Roman"/>
          <w:sz w:val="24"/>
        </w:rPr>
        <w:t>ди: квадратный сантиметр, квад</w:t>
      </w:r>
      <w:r w:rsidRPr="00BE3953">
        <w:rPr>
          <w:rFonts w:ascii="Times New Roman" w:hAnsi="Times New Roman"/>
          <w:sz w:val="24"/>
        </w:rPr>
        <w:t>ратный дециметр, квадратный метр. Площадь прямоугольника. Умножение на 1 и на 0. Деление вида a : a, 0 : a при a≠0. Текстовые задачи в три действия. Круг. Окружность (центр, радиус, диаметр). Вычерчивание окружностей с использованием циркуля. Доли (половина, треть, четверть, десятая, сотая). Образование и сравнение долей Задачи на нахождение доли числа и числа по его доле. Единицы времени: год, месяц, сутки.</w:t>
      </w:r>
    </w:p>
    <w:p w:rsidR="00491792" w:rsidRDefault="00BE3953" w:rsidP="00BE3953">
      <w:pPr>
        <w:rPr>
          <w:rFonts w:ascii="Times New Roman" w:hAnsi="Times New Roman"/>
          <w:sz w:val="24"/>
        </w:rPr>
      </w:pPr>
      <w:r w:rsidRPr="00491792">
        <w:rPr>
          <w:rFonts w:ascii="Times New Roman" w:hAnsi="Times New Roman"/>
          <w:b/>
          <w:i/>
          <w:sz w:val="24"/>
        </w:rPr>
        <w:t>Внет</w:t>
      </w:r>
      <w:r w:rsidR="00491792">
        <w:rPr>
          <w:rFonts w:ascii="Times New Roman" w:hAnsi="Times New Roman"/>
          <w:b/>
          <w:i/>
          <w:sz w:val="24"/>
        </w:rPr>
        <w:t>абличное умножение и деление (29</w:t>
      </w:r>
      <w:r w:rsidRPr="00491792">
        <w:rPr>
          <w:rFonts w:ascii="Times New Roman" w:hAnsi="Times New Roman"/>
          <w:b/>
          <w:i/>
          <w:sz w:val="24"/>
        </w:rPr>
        <w:t xml:space="preserve"> ч)</w:t>
      </w:r>
    </w:p>
    <w:p w:rsidR="00491792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Приемы умножения для случаев вида 23 * 4, 4 * 23. Приемы деления для случаев вида 78 : 2, 69 : 3. Деление суммы на число. Связь между числами при делении. Проверка умножения </w:t>
      </w:r>
      <w:r w:rsidR="00491792">
        <w:rPr>
          <w:rFonts w:ascii="Times New Roman" w:hAnsi="Times New Roman"/>
          <w:sz w:val="24"/>
        </w:rPr>
        <w:t>делением. Выражения с двумя пе</w:t>
      </w:r>
      <w:r w:rsidRPr="00BE3953">
        <w:rPr>
          <w:rFonts w:ascii="Times New Roman" w:hAnsi="Times New Roman"/>
          <w:sz w:val="24"/>
        </w:rPr>
        <w:t xml:space="preserve">ременными вида a + b, a – b, a * b, c : d (d≠0), вычисление их значений при заданных значениях букв. Решение уравнений на основе связи между компонентами и результатами умножения и деления. Деление с остатком Решение задач на нахождение четвертого пропорционального. </w:t>
      </w:r>
    </w:p>
    <w:p w:rsidR="00491792" w:rsidRDefault="00BE3953" w:rsidP="00BE3953">
      <w:pPr>
        <w:rPr>
          <w:rFonts w:ascii="Times New Roman" w:hAnsi="Times New Roman"/>
          <w:sz w:val="24"/>
        </w:rPr>
      </w:pPr>
      <w:r w:rsidRPr="00491792">
        <w:rPr>
          <w:rFonts w:ascii="Times New Roman" w:hAnsi="Times New Roman"/>
          <w:b/>
          <w:i/>
          <w:sz w:val="24"/>
        </w:rPr>
        <w:t>Числа от 1 до 1000. Нумерация (13 ч)</w:t>
      </w:r>
    </w:p>
    <w:p w:rsidR="00491792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>Устная и письменная нумерация. Разряды счетных единиц. Натуральная последовательность трехзначных чисел. Увеличение и уменьшение числа в 10, 100 раз. Замена трехзначного числа суммой разрядных слагаемых. Сравнение трехзначных чисел. Единицы массы: килограмм, грамм.</w:t>
      </w:r>
    </w:p>
    <w:p w:rsidR="00491792" w:rsidRDefault="00BE3953" w:rsidP="00BE3953">
      <w:pPr>
        <w:rPr>
          <w:rFonts w:ascii="Times New Roman" w:hAnsi="Times New Roman"/>
          <w:sz w:val="24"/>
        </w:rPr>
      </w:pPr>
      <w:r w:rsidRPr="00491792">
        <w:rPr>
          <w:rFonts w:ascii="Times New Roman" w:hAnsi="Times New Roman"/>
          <w:b/>
          <w:i/>
          <w:sz w:val="24"/>
        </w:rPr>
        <w:t>Числа от 1 д</w:t>
      </w:r>
      <w:r w:rsidR="00491792">
        <w:rPr>
          <w:rFonts w:ascii="Times New Roman" w:hAnsi="Times New Roman"/>
          <w:b/>
          <w:i/>
          <w:sz w:val="24"/>
        </w:rPr>
        <w:t>о 1000. Сложение и вычитание (12</w:t>
      </w:r>
      <w:r w:rsidRPr="00491792">
        <w:rPr>
          <w:rFonts w:ascii="Times New Roman" w:hAnsi="Times New Roman"/>
          <w:b/>
          <w:i/>
          <w:sz w:val="24"/>
        </w:rPr>
        <w:t xml:space="preserve"> ч)</w:t>
      </w:r>
    </w:p>
    <w:p w:rsidR="00491792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Приемы устного сложения и вычитания в пределах 1000. Алгоритмы письменного сложения и вычитания в пределах 1000. Виды треугольников: равносторонний, равнобедренный, равносторонний. </w:t>
      </w:r>
    </w:p>
    <w:p w:rsidR="00491792" w:rsidRDefault="00BE3953" w:rsidP="00BE3953">
      <w:pPr>
        <w:rPr>
          <w:rFonts w:ascii="Times New Roman" w:hAnsi="Times New Roman"/>
          <w:sz w:val="24"/>
        </w:rPr>
      </w:pPr>
      <w:r w:rsidRPr="00491792">
        <w:rPr>
          <w:rFonts w:ascii="Times New Roman" w:hAnsi="Times New Roman"/>
          <w:b/>
          <w:i/>
          <w:sz w:val="24"/>
        </w:rPr>
        <w:t>Числа от 1 д</w:t>
      </w:r>
      <w:r w:rsidR="00491792">
        <w:rPr>
          <w:rFonts w:ascii="Times New Roman" w:hAnsi="Times New Roman"/>
          <w:b/>
          <w:i/>
          <w:sz w:val="24"/>
        </w:rPr>
        <w:t xml:space="preserve">о 1000. Умножение и деление (5 </w:t>
      </w:r>
      <w:r w:rsidRPr="00491792">
        <w:rPr>
          <w:rFonts w:ascii="Times New Roman" w:hAnsi="Times New Roman"/>
          <w:b/>
          <w:i/>
          <w:sz w:val="24"/>
        </w:rPr>
        <w:t>ч)</w:t>
      </w:r>
    </w:p>
    <w:p w:rsidR="00491792" w:rsidRDefault="00BE3953" w:rsidP="00BE3953">
      <w:pPr>
        <w:rPr>
          <w:rFonts w:ascii="Times New Roman" w:hAnsi="Times New Roman"/>
          <w:sz w:val="24"/>
        </w:rPr>
      </w:pPr>
      <w:r w:rsidRPr="00BE3953">
        <w:rPr>
          <w:rFonts w:ascii="Times New Roman" w:hAnsi="Times New Roman"/>
          <w:sz w:val="24"/>
        </w:rPr>
        <w:t xml:space="preserve">Приемы устного умножения и деления. Виды треугольников: прямоугольный, тупоугольный, остроугольный. Прием письменного умножения и деления на однозначное число. Знакомство с калькулятором. </w:t>
      </w:r>
    </w:p>
    <w:p w:rsidR="00BE3953" w:rsidRDefault="00491792" w:rsidP="00BE3953">
      <w:pPr>
        <w:rPr>
          <w:rFonts w:ascii="Times New Roman" w:hAnsi="Times New Roman"/>
          <w:b/>
          <w:i/>
          <w:sz w:val="24"/>
        </w:rPr>
      </w:pPr>
      <w:r>
        <w:rPr>
          <w:rFonts w:ascii="Times New Roman" w:hAnsi="Times New Roman"/>
          <w:b/>
          <w:i/>
          <w:sz w:val="24"/>
        </w:rPr>
        <w:t>Итоговое повторение (13</w:t>
      </w:r>
      <w:r w:rsidR="00BE3953" w:rsidRPr="00491792">
        <w:rPr>
          <w:rFonts w:ascii="Times New Roman" w:hAnsi="Times New Roman"/>
          <w:b/>
          <w:i/>
          <w:sz w:val="24"/>
        </w:rPr>
        <w:t xml:space="preserve"> ч)</w:t>
      </w:r>
    </w:p>
    <w:p w:rsidR="002F632B" w:rsidRDefault="002F632B" w:rsidP="00BE3953">
      <w:pPr>
        <w:rPr>
          <w:rFonts w:ascii="Times New Roman" w:hAnsi="Times New Roman"/>
          <w:b/>
          <w:i/>
          <w:sz w:val="24"/>
        </w:rPr>
      </w:pPr>
    </w:p>
    <w:p w:rsidR="002F632B" w:rsidRPr="00491792" w:rsidRDefault="002F632B" w:rsidP="00BE3953">
      <w:pPr>
        <w:rPr>
          <w:rFonts w:ascii="Times New Roman" w:hAnsi="Times New Roman"/>
          <w:b/>
          <w:i/>
          <w:sz w:val="24"/>
        </w:rPr>
      </w:pPr>
    </w:p>
    <w:p w:rsidR="00491792" w:rsidRPr="00E43438" w:rsidRDefault="00491792" w:rsidP="00491792">
      <w:pPr>
        <w:shd w:val="clear" w:color="auto" w:fill="FFFFFF"/>
        <w:spacing w:before="10" w:after="0" w:line="240" w:lineRule="auto"/>
        <w:jc w:val="center"/>
        <w:rPr>
          <w:rFonts w:ascii="Times New Roman" w:hAnsi="Times New Roman"/>
          <w:b/>
          <w:sz w:val="32"/>
          <w:szCs w:val="24"/>
        </w:rPr>
      </w:pPr>
      <w:r w:rsidRPr="00CA3B9F">
        <w:rPr>
          <w:rFonts w:ascii="Times New Roman" w:hAnsi="Times New Roman"/>
          <w:b/>
          <w:sz w:val="32"/>
          <w:szCs w:val="24"/>
        </w:rPr>
        <w:lastRenderedPageBreak/>
        <w:t>Контрольно-измерительные материалы</w:t>
      </w:r>
    </w:p>
    <w:tbl>
      <w:tblPr>
        <w:tblpPr w:leftFromText="180" w:rightFromText="180" w:vertAnchor="text" w:tblpY="1"/>
        <w:tblOverlap w:val="never"/>
        <w:tblW w:w="0" w:type="auto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1418"/>
        <w:gridCol w:w="4536"/>
        <w:gridCol w:w="6946"/>
      </w:tblGrid>
      <w:tr w:rsidR="00491792" w:rsidRPr="00D32D38" w:rsidTr="0001451C">
        <w:tc>
          <w:tcPr>
            <w:tcW w:w="1418" w:type="dxa"/>
          </w:tcPr>
          <w:p w:rsidR="00491792" w:rsidRPr="00730301" w:rsidRDefault="00491792" w:rsidP="0001451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491792" w:rsidRPr="00730301" w:rsidRDefault="00491792" w:rsidP="0001451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30301">
              <w:rPr>
                <w:rFonts w:ascii="Times New Roman" w:hAnsi="Times New Roman"/>
                <w:b/>
                <w:sz w:val="24"/>
                <w:szCs w:val="24"/>
              </w:rPr>
              <w:t>№ урока</w:t>
            </w:r>
          </w:p>
        </w:tc>
        <w:tc>
          <w:tcPr>
            <w:tcW w:w="4536" w:type="dxa"/>
          </w:tcPr>
          <w:p w:rsidR="00491792" w:rsidRPr="00730301" w:rsidRDefault="00491792" w:rsidP="0001451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491792" w:rsidRPr="00730301" w:rsidRDefault="00491792" w:rsidP="0001451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30301">
              <w:rPr>
                <w:rFonts w:ascii="Times New Roman" w:hAnsi="Times New Roman"/>
                <w:b/>
                <w:sz w:val="24"/>
                <w:szCs w:val="24"/>
              </w:rPr>
              <w:t>Вид работы</w:t>
            </w:r>
          </w:p>
        </w:tc>
        <w:tc>
          <w:tcPr>
            <w:tcW w:w="6946" w:type="dxa"/>
          </w:tcPr>
          <w:p w:rsidR="00491792" w:rsidRPr="00730301" w:rsidRDefault="00491792" w:rsidP="0001451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491792" w:rsidRPr="00730301" w:rsidRDefault="00491792" w:rsidP="0001451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30301">
              <w:rPr>
                <w:rFonts w:ascii="Times New Roman" w:hAnsi="Times New Roman"/>
                <w:b/>
                <w:sz w:val="24"/>
                <w:szCs w:val="24"/>
              </w:rPr>
              <w:t>По теме</w:t>
            </w:r>
          </w:p>
        </w:tc>
      </w:tr>
      <w:tr w:rsidR="00491792" w:rsidRPr="00D32D38" w:rsidTr="0001451C">
        <w:tc>
          <w:tcPr>
            <w:tcW w:w="1418" w:type="dxa"/>
          </w:tcPr>
          <w:p w:rsidR="00491792" w:rsidRPr="007901C9" w:rsidRDefault="00C272EE" w:rsidP="0001451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4536" w:type="dxa"/>
          </w:tcPr>
          <w:p w:rsidR="00491792" w:rsidRPr="00D32D38" w:rsidRDefault="00C272EE" w:rsidP="000145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 xml:space="preserve"> К</w:t>
            </w:r>
            <w:r w:rsidR="00491792" w:rsidRPr="00D32D38">
              <w:rPr>
                <w:rFonts w:ascii="Times New Roman" w:hAnsi="Times New Roman"/>
                <w:bCs/>
                <w:iCs/>
                <w:sz w:val="24"/>
                <w:szCs w:val="24"/>
              </w:rPr>
              <w:t>онтрольн</w:t>
            </w:r>
            <w:r w:rsidR="005522A9">
              <w:rPr>
                <w:rFonts w:ascii="Times New Roman" w:hAnsi="Times New Roman"/>
                <w:bCs/>
                <w:iCs/>
                <w:sz w:val="24"/>
                <w:szCs w:val="24"/>
              </w:rPr>
              <w:t>ая работа</w:t>
            </w:r>
          </w:p>
        </w:tc>
        <w:tc>
          <w:tcPr>
            <w:tcW w:w="6946" w:type="dxa"/>
          </w:tcPr>
          <w:p w:rsidR="00491792" w:rsidRPr="00730301" w:rsidRDefault="00C272EE" w:rsidP="000145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Вводная контрольная работа</w:t>
            </w:r>
          </w:p>
        </w:tc>
      </w:tr>
      <w:tr w:rsidR="00491792" w:rsidRPr="00D32D38" w:rsidTr="0001451C">
        <w:tc>
          <w:tcPr>
            <w:tcW w:w="1418" w:type="dxa"/>
          </w:tcPr>
          <w:p w:rsidR="00491792" w:rsidRPr="007901C9" w:rsidRDefault="00491792" w:rsidP="0001451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4536" w:type="dxa"/>
          </w:tcPr>
          <w:p w:rsidR="00491792" w:rsidRPr="00D32D38" w:rsidRDefault="00C272EE" w:rsidP="000145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iCs/>
                <w:sz w:val="24"/>
                <w:szCs w:val="24"/>
              </w:rPr>
              <w:t>Тест</w:t>
            </w:r>
          </w:p>
        </w:tc>
        <w:tc>
          <w:tcPr>
            <w:tcW w:w="6946" w:type="dxa"/>
          </w:tcPr>
          <w:p w:rsidR="00491792" w:rsidRPr="00730301" w:rsidRDefault="00C272EE" w:rsidP="0001451C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« Проверь и оцени свои достижения»</w:t>
            </w:r>
          </w:p>
        </w:tc>
      </w:tr>
      <w:tr w:rsidR="00491792" w:rsidRPr="00D32D38" w:rsidTr="0001451C">
        <w:tc>
          <w:tcPr>
            <w:tcW w:w="1418" w:type="dxa"/>
          </w:tcPr>
          <w:p w:rsidR="00491792" w:rsidRDefault="00C272EE" w:rsidP="0001451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4536" w:type="dxa"/>
          </w:tcPr>
          <w:p w:rsidR="00491792" w:rsidRPr="00D32D38" w:rsidRDefault="00491792" w:rsidP="000145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Проверочная работа № </w:t>
            </w:r>
            <w:r w:rsidR="00C272EE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6946" w:type="dxa"/>
          </w:tcPr>
          <w:p w:rsidR="00491792" w:rsidRPr="00D32D38" w:rsidRDefault="00491792" w:rsidP="00C016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</w:t>
            </w:r>
            <w:r w:rsidR="00C272EE">
              <w:rPr>
                <w:rFonts w:ascii="Times New Roman" w:hAnsi="Times New Roman"/>
                <w:sz w:val="24"/>
                <w:szCs w:val="24"/>
              </w:rPr>
              <w:t xml:space="preserve">Табличное умножение и деление» </w:t>
            </w:r>
          </w:p>
        </w:tc>
      </w:tr>
      <w:tr w:rsidR="00491792" w:rsidRPr="00D32D38" w:rsidTr="0001451C">
        <w:tc>
          <w:tcPr>
            <w:tcW w:w="1418" w:type="dxa"/>
          </w:tcPr>
          <w:p w:rsidR="00491792" w:rsidRPr="007901C9" w:rsidRDefault="00C272EE" w:rsidP="0001451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17 </w:t>
            </w:r>
          </w:p>
        </w:tc>
        <w:tc>
          <w:tcPr>
            <w:tcW w:w="4536" w:type="dxa"/>
          </w:tcPr>
          <w:p w:rsidR="00491792" w:rsidRPr="00D32D38" w:rsidRDefault="00C272EE" w:rsidP="000145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Математический диктант № 1</w:t>
            </w:r>
          </w:p>
        </w:tc>
        <w:tc>
          <w:tcPr>
            <w:tcW w:w="6946" w:type="dxa"/>
          </w:tcPr>
          <w:p w:rsidR="00491792" w:rsidRPr="00730301" w:rsidRDefault="00491792" w:rsidP="00C01646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4536" w:type="dxa"/>
          </w:tcPr>
          <w:p w:rsidR="00C272EE" w:rsidRPr="00D32D38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 № 1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«Табличное умножение и деление на 2 , 3»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29</w:t>
            </w:r>
          </w:p>
        </w:tc>
        <w:tc>
          <w:tcPr>
            <w:tcW w:w="4536" w:type="dxa"/>
          </w:tcPr>
          <w:p w:rsidR="00C272EE" w:rsidRPr="00D32D38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Проверочная работа №2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iCs/>
              </w:rPr>
              <w:t>«Решение задач»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4536" w:type="dxa"/>
          </w:tcPr>
          <w:p w:rsidR="00C272EE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№ 2 </w:t>
            </w:r>
          </w:p>
        </w:tc>
        <w:tc>
          <w:tcPr>
            <w:tcW w:w="6946" w:type="dxa"/>
          </w:tcPr>
          <w:p w:rsidR="00C272EE" w:rsidRDefault="00C272EE" w:rsidP="00C272EE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1 четверть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37</w:t>
            </w:r>
          </w:p>
        </w:tc>
        <w:tc>
          <w:tcPr>
            <w:tcW w:w="4536" w:type="dxa"/>
          </w:tcPr>
          <w:p w:rsidR="00C272EE" w:rsidRPr="00D32D38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Математический диктант № 2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38</w:t>
            </w:r>
          </w:p>
        </w:tc>
        <w:tc>
          <w:tcPr>
            <w:tcW w:w="4536" w:type="dxa"/>
          </w:tcPr>
          <w:p w:rsidR="00C272EE" w:rsidRPr="00D32D38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Проверочная работа № 3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jc w:val="both"/>
              <w:rPr>
                <w:rFonts w:ascii="Times New Roman" w:hAnsi="Times New Roman"/>
                <w:iCs/>
              </w:rPr>
            </w:pPr>
            <w:r w:rsidRPr="00D32D38">
              <w:rPr>
                <w:rFonts w:ascii="Times New Roman" w:hAnsi="Times New Roman"/>
                <w:bCs/>
                <w:iCs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Умножение и деление.</w:t>
            </w:r>
            <w:r>
              <w:rPr>
                <w:rFonts w:ascii="Times New Roman" w:hAnsi="Times New Roman"/>
                <w:iCs/>
              </w:rPr>
              <w:t xml:space="preserve"> Решение задач</w:t>
            </w:r>
            <w:r w:rsidRPr="00D32D38">
              <w:rPr>
                <w:rFonts w:ascii="Times New Roman" w:hAnsi="Times New Roman"/>
                <w:bCs/>
                <w:iCs/>
                <w:sz w:val="24"/>
                <w:szCs w:val="24"/>
              </w:rPr>
              <w:t>»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F7F90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4536" w:type="dxa"/>
          </w:tcPr>
          <w:p w:rsidR="00C272EE" w:rsidRPr="00D32D38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Математический диктант № 3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  <w:r w:rsidR="00AF7F90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536" w:type="dxa"/>
          </w:tcPr>
          <w:p w:rsidR="00C272EE" w:rsidRPr="00D32D38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Проверочная работа № 4</w:t>
            </w:r>
          </w:p>
        </w:tc>
        <w:tc>
          <w:tcPr>
            <w:tcW w:w="6946" w:type="dxa"/>
          </w:tcPr>
          <w:p w:rsidR="00C272EE" w:rsidRPr="00730301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Табличное умножение и деление»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63</w:t>
            </w:r>
          </w:p>
        </w:tc>
        <w:tc>
          <w:tcPr>
            <w:tcW w:w="4536" w:type="dxa"/>
          </w:tcPr>
          <w:p w:rsidR="00C272EE" w:rsidRPr="00D32D38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 № 3</w:t>
            </w:r>
          </w:p>
        </w:tc>
        <w:tc>
          <w:tcPr>
            <w:tcW w:w="6946" w:type="dxa"/>
          </w:tcPr>
          <w:p w:rsidR="00C272EE" w:rsidRPr="00730301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Табличное умножение и деление» за 2 четверть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AF7F90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71</w:t>
            </w:r>
          </w:p>
        </w:tc>
        <w:tc>
          <w:tcPr>
            <w:tcW w:w="4536" w:type="dxa"/>
          </w:tcPr>
          <w:p w:rsidR="00C272EE" w:rsidRPr="00D32D38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Математический диктант № 4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AF7F90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80</w:t>
            </w:r>
          </w:p>
        </w:tc>
        <w:tc>
          <w:tcPr>
            <w:tcW w:w="4536" w:type="dxa"/>
          </w:tcPr>
          <w:p w:rsidR="00C272EE" w:rsidRDefault="00C272EE" w:rsidP="00AF7F90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Проверочн</w:t>
            </w:r>
            <w:r w:rsidR="00AF7F90">
              <w:rPr>
                <w:rFonts w:ascii="Times New Roman" w:hAnsi="Times New Roman"/>
                <w:sz w:val="24"/>
                <w:szCs w:val="24"/>
              </w:rPr>
              <w:t>ая работа № 5</w:t>
            </w:r>
          </w:p>
        </w:tc>
        <w:tc>
          <w:tcPr>
            <w:tcW w:w="6946" w:type="dxa"/>
          </w:tcPr>
          <w:p w:rsidR="00C272EE" w:rsidRPr="00730301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Внетабличное умножение и деление»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AF7F90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83</w:t>
            </w:r>
          </w:p>
        </w:tc>
        <w:tc>
          <w:tcPr>
            <w:tcW w:w="4536" w:type="dxa"/>
          </w:tcPr>
          <w:p w:rsidR="00C272EE" w:rsidRPr="00D32D38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работа № 4 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</w:t>
            </w:r>
            <w:r w:rsidR="00AF7F90">
              <w:rPr>
                <w:rFonts w:ascii="Times New Roman" w:hAnsi="Times New Roman"/>
                <w:sz w:val="24"/>
                <w:szCs w:val="24"/>
              </w:rPr>
              <w:t xml:space="preserve"> Решение уравнений</w:t>
            </w:r>
            <w:r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AF7F90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91</w:t>
            </w:r>
          </w:p>
        </w:tc>
        <w:tc>
          <w:tcPr>
            <w:tcW w:w="4536" w:type="dxa"/>
          </w:tcPr>
          <w:p w:rsidR="00C272EE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Проверочн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ая работа № 6 </w:t>
            </w:r>
          </w:p>
        </w:tc>
        <w:tc>
          <w:tcPr>
            <w:tcW w:w="6946" w:type="dxa"/>
          </w:tcPr>
          <w:p w:rsidR="00C272EE" w:rsidRPr="00730301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Деление с остатком»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AF7F90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93</w:t>
            </w:r>
          </w:p>
        </w:tc>
        <w:tc>
          <w:tcPr>
            <w:tcW w:w="4536" w:type="dxa"/>
          </w:tcPr>
          <w:p w:rsidR="00C272EE" w:rsidRPr="00D32D38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Контрольная работа № 5</w:t>
            </w:r>
          </w:p>
        </w:tc>
        <w:tc>
          <w:tcPr>
            <w:tcW w:w="6946" w:type="dxa"/>
          </w:tcPr>
          <w:p w:rsidR="00C272EE" w:rsidRPr="00730301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Деление с остатком»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9</w:t>
            </w:r>
            <w:r w:rsidR="00AF7F90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4536" w:type="dxa"/>
          </w:tcPr>
          <w:p w:rsidR="00C272EE" w:rsidRPr="00D32D38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6946" w:type="dxa"/>
          </w:tcPr>
          <w:p w:rsidR="00C272EE" w:rsidRPr="00730301" w:rsidRDefault="00AF7F90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 3 четверть</w:t>
            </w:r>
          </w:p>
        </w:tc>
      </w:tr>
      <w:tr w:rsidR="00C272EE" w:rsidRPr="00D32D38" w:rsidTr="0001451C">
        <w:trPr>
          <w:trHeight w:val="262"/>
        </w:trPr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</w:t>
            </w:r>
            <w:r w:rsidR="00AF7F90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4536" w:type="dxa"/>
          </w:tcPr>
          <w:p w:rsidR="00C272EE" w:rsidRPr="00D32D38" w:rsidRDefault="00C272EE" w:rsidP="00C272E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Проверочная работа № </w:t>
            </w:r>
            <w:r w:rsidR="00AF7F90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6946" w:type="dxa"/>
          </w:tcPr>
          <w:p w:rsidR="00C272EE" w:rsidRPr="00D32D38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</w:t>
            </w:r>
            <w:r w:rsidR="00AF7F90">
              <w:rPr>
                <w:rFonts w:ascii="Times New Roman" w:hAnsi="Times New Roman"/>
                <w:sz w:val="24"/>
                <w:szCs w:val="24"/>
              </w:rPr>
              <w:t xml:space="preserve"> Нумерация чисел в пределах 1000</w:t>
            </w:r>
            <w:r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C272EE" w:rsidRPr="00D32D38" w:rsidTr="0001451C">
        <w:trPr>
          <w:trHeight w:val="262"/>
        </w:trPr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AF7F90">
              <w:rPr>
                <w:rFonts w:ascii="Times New Roman" w:hAnsi="Times New Roman"/>
                <w:sz w:val="24"/>
                <w:szCs w:val="24"/>
              </w:rPr>
              <w:t>06</w:t>
            </w:r>
          </w:p>
        </w:tc>
        <w:tc>
          <w:tcPr>
            <w:tcW w:w="4536" w:type="dxa"/>
          </w:tcPr>
          <w:p w:rsidR="00C272EE" w:rsidRPr="00D32D38" w:rsidRDefault="00AF7F90" w:rsidP="00C272E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 № 6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«</w:t>
            </w:r>
            <w:r w:rsidR="00AF7F90">
              <w:rPr>
                <w:rFonts w:ascii="Times New Roman" w:hAnsi="Times New Roman"/>
                <w:sz w:val="24"/>
                <w:szCs w:val="24"/>
              </w:rPr>
              <w:t xml:space="preserve"> Нумерация чисел в пределах 1000</w:t>
            </w:r>
            <w:r w:rsidRPr="00D32D38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C272EE" w:rsidRPr="00D32D38" w:rsidTr="0001451C">
        <w:trPr>
          <w:trHeight w:val="262"/>
        </w:trPr>
        <w:tc>
          <w:tcPr>
            <w:tcW w:w="1418" w:type="dxa"/>
          </w:tcPr>
          <w:p w:rsidR="00C272EE" w:rsidRDefault="00AF7F90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116</w:t>
            </w:r>
          </w:p>
        </w:tc>
        <w:tc>
          <w:tcPr>
            <w:tcW w:w="4536" w:type="dxa"/>
          </w:tcPr>
          <w:p w:rsidR="00C272EE" w:rsidRPr="00D32D38" w:rsidRDefault="007D0F33" w:rsidP="00C272E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Проверочная работа  </w:t>
            </w:r>
            <w:r>
              <w:rPr>
                <w:rFonts w:ascii="Times New Roman" w:hAnsi="Times New Roman"/>
                <w:sz w:val="24"/>
                <w:szCs w:val="24"/>
              </w:rPr>
              <w:t>№8</w:t>
            </w:r>
          </w:p>
        </w:tc>
        <w:tc>
          <w:tcPr>
            <w:tcW w:w="6946" w:type="dxa"/>
          </w:tcPr>
          <w:p w:rsidR="00C272EE" w:rsidRPr="00D32D38" w:rsidRDefault="007D0F33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Сложение и вычитание</w:t>
            </w:r>
            <w:r w:rsidRPr="00D32D38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C272EE" w:rsidRPr="00D32D38" w:rsidTr="0001451C">
        <w:trPr>
          <w:trHeight w:val="143"/>
        </w:trPr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7D0F33">
              <w:rPr>
                <w:rFonts w:ascii="Times New Roman" w:hAnsi="Times New Roman"/>
                <w:sz w:val="24"/>
                <w:szCs w:val="24"/>
              </w:rPr>
              <w:t>18</w:t>
            </w:r>
          </w:p>
        </w:tc>
        <w:tc>
          <w:tcPr>
            <w:tcW w:w="4536" w:type="dxa"/>
          </w:tcPr>
          <w:p w:rsidR="00C272EE" w:rsidRPr="00D32D38" w:rsidRDefault="007D0F33" w:rsidP="00C272E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 № 7</w:t>
            </w:r>
          </w:p>
        </w:tc>
        <w:tc>
          <w:tcPr>
            <w:tcW w:w="6946" w:type="dxa"/>
          </w:tcPr>
          <w:p w:rsidR="00C272EE" w:rsidRPr="00730301" w:rsidRDefault="007D0F33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>«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Сложение и вычитание</w:t>
            </w:r>
            <w:r w:rsidRPr="00D32D38">
              <w:rPr>
                <w:rFonts w:ascii="Times New Roman" w:hAnsi="Times New Roman"/>
                <w:sz w:val="24"/>
                <w:szCs w:val="24"/>
              </w:rPr>
              <w:t>»</w:t>
            </w:r>
          </w:p>
        </w:tc>
      </w:tr>
      <w:tr w:rsidR="00C272EE" w:rsidRPr="00D32D38" w:rsidTr="0001451C">
        <w:trPr>
          <w:trHeight w:val="335"/>
        </w:trPr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  <w:r w:rsidR="007D0F33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4536" w:type="dxa"/>
          </w:tcPr>
          <w:p w:rsidR="00C272EE" w:rsidRPr="00D32D38" w:rsidRDefault="007D0F33" w:rsidP="00C272E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D32D38">
              <w:rPr>
                <w:rFonts w:ascii="Times New Roman" w:hAnsi="Times New Roman"/>
                <w:sz w:val="24"/>
                <w:szCs w:val="24"/>
              </w:rPr>
              <w:t xml:space="preserve">Проверочная работа  </w:t>
            </w:r>
            <w:r>
              <w:rPr>
                <w:rFonts w:ascii="Times New Roman" w:hAnsi="Times New Roman"/>
                <w:sz w:val="24"/>
                <w:szCs w:val="24"/>
              </w:rPr>
              <w:t>№ 9</w:t>
            </w:r>
          </w:p>
        </w:tc>
        <w:tc>
          <w:tcPr>
            <w:tcW w:w="6946" w:type="dxa"/>
          </w:tcPr>
          <w:p w:rsidR="00C272EE" w:rsidRPr="00730301" w:rsidRDefault="007D0F33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 Умножение трехзначного числа на однозначное»</w:t>
            </w: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13</w:t>
            </w:r>
            <w:r w:rsidR="007D0F33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4536" w:type="dxa"/>
          </w:tcPr>
          <w:p w:rsidR="00C272EE" w:rsidRPr="00D32D38" w:rsidRDefault="007D0F33" w:rsidP="00C272E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Итоговый тест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272EE" w:rsidRPr="00D32D38" w:rsidTr="0001451C">
        <w:tc>
          <w:tcPr>
            <w:tcW w:w="1418" w:type="dxa"/>
          </w:tcPr>
          <w:p w:rsidR="00C272EE" w:rsidRPr="007901C9" w:rsidRDefault="00C272EE" w:rsidP="00C272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7D0F33">
              <w:rPr>
                <w:rFonts w:ascii="Times New Roman" w:hAnsi="Times New Roman"/>
                <w:sz w:val="24"/>
                <w:szCs w:val="24"/>
              </w:rPr>
              <w:t>34</w:t>
            </w:r>
          </w:p>
        </w:tc>
        <w:tc>
          <w:tcPr>
            <w:tcW w:w="4536" w:type="dxa"/>
          </w:tcPr>
          <w:p w:rsidR="00C272EE" w:rsidRPr="00D32D38" w:rsidRDefault="007D0F33" w:rsidP="00C272E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 за год</w:t>
            </w:r>
          </w:p>
        </w:tc>
        <w:tc>
          <w:tcPr>
            <w:tcW w:w="6946" w:type="dxa"/>
          </w:tcPr>
          <w:p w:rsidR="00C272EE" w:rsidRPr="00730301" w:rsidRDefault="00C272EE" w:rsidP="00C272E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BE3953" w:rsidRPr="00BE3953" w:rsidRDefault="00BE3953" w:rsidP="00BE3953">
      <w:pPr>
        <w:rPr>
          <w:rFonts w:ascii="Times New Roman" w:hAnsi="Times New Roman"/>
          <w:sz w:val="24"/>
        </w:rPr>
      </w:pPr>
    </w:p>
    <w:p w:rsidR="002311BA" w:rsidRDefault="002311BA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C01646" w:rsidRDefault="00C01646" w:rsidP="00680E9B">
      <w:pPr>
        <w:rPr>
          <w:rFonts w:ascii="Times New Roman" w:hAnsi="Times New Roman"/>
          <w:sz w:val="28"/>
        </w:rPr>
      </w:pPr>
    </w:p>
    <w:p w:rsidR="007D0F33" w:rsidRDefault="007D0F33" w:rsidP="00680E9B">
      <w:pPr>
        <w:rPr>
          <w:rFonts w:ascii="Times New Roman" w:hAnsi="Times New Roman"/>
          <w:sz w:val="28"/>
        </w:rPr>
      </w:pPr>
    </w:p>
    <w:p w:rsidR="007D0F33" w:rsidRDefault="007D0F33" w:rsidP="00680E9B">
      <w:pPr>
        <w:rPr>
          <w:rFonts w:ascii="Times New Roman" w:hAnsi="Times New Roman"/>
          <w:sz w:val="28"/>
        </w:rPr>
      </w:pPr>
    </w:p>
    <w:p w:rsidR="007D0F33" w:rsidRDefault="007D0F33" w:rsidP="00680E9B">
      <w:pPr>
        <w:rPr>
          <w:rFonts w:ascii="Times New Roman" w:hAnsi="Times New Roman"/>
          <w:sz w:val="28"/>
        </w:rPr>
      </w:pPr>
    </w:p>
    <w:p w:rsidR="00C01646" w:rsidRPr="000B0E3E" w:rsidRDefault="00C01646" w:rsidP="00C01646">
      <w:pPr>
        <w:rPr>
          <w:rFonts w:ascii="Times New Roman" w:eastAsia="@Arial Unicode MS" w:hAnsi="Times New Roman"/>
          <w:sz w:val="28"/>
          <w:szCs w:val="24"/>
          <w:lang w:eastAsia="ru-RU"/>
        </w:rPr>
      </w:pPr>
      <w:r w:rsidRPr="003D65DE">
        <w:rPr>
          <w:rFonts w:ascii="Times New Roman" w:hAnsi="Times New Roman"/>
          <w:b/>
          <w:color w:val="000000"/>
          <w:sz w:val="28"/>
          <w:szCs w:val="24"/>
        </w:rPr>
        <w:t xml:space="preserve">Календарно – тематическое планирование </w:t>
      </w:r>
    </w:p>
    <w:p w:rsidR="00C01646" w:rsidRPr="003D65DE" w:rsidRDefault="00C01646" w:rsidP="00C01646">
      <w:pPr>
        <w:ind w:firstLine="360"/>
        <w:rPr>
          <w:rFonts w:ascii="Times New Roman" w:hAnsi="Times New Roman"/>
          <w:b/>
          <w:color w:val="000000"/>
          <w:sz w:val="24"/>
          <w:szCs w:val="24"/>
        </w:rPr>
      </w:pPr>
      <w:r w:rsidRPr="003D65DE">
        <w:rPr>
          <w:rFonts w:ascii="Times New Roman" w:hAnsi="Times New Roman"/>
          <w:b/>
          <w:color w:val="000000"/>
          <w:sz w:val="24"/>
          <w:szCs w:val="24"/>
        </w:rPr>
        <w:t xml:space="preserve">  1 четверть  ( 9 недель, 36 уроков)</w:t>
      </w:r>
    </w:p>
    <w:tbl>
      <w:tblPr>
        <w:tblW w:w="54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68"/>
        <w:gridCol w:w="1421"/>
        <w:gridCol w:w="991"/>
        <w:gridCol w:w="2976"/>
        <w:gridCol w:w="2126"/>
        <w:gridCol w:w="3117"/>
        <w:gridCol w:w="1985"/>
        <w:gridCol w:w="1135"/>
        <w:gridCol w:w="1203"/>
        <w:gridCol w:w="863"/>
        <w:gridCol w:w="410"/>
      </w:tblGrid>
      <w:tr w:rsidR="007422C7" w:rsidRPr="0019598C" w:rsidTr="0090098A">
        <w:trPr>
          <w:gridAfter w:val="2"/>
          <w:wAfter w:w="379" w:type="pct"/>
          <w:trHeight w:val="889"/>
        </w:trPr>
        <w:tc>
          <w:tcPr>
            <w:tcW w:w="169" w:type="pct"/>
            <w:vMerge w:val="restart"/>
          </w:tcPr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  <w:bookmarkStart w:id="0" w:name="_GoBack"/>
            <w:bookmarkEnd w:id="0"/>
            <w:r w:rsidRPr="0001451C">
              <w:rPr>
                <w:rFonts w:ascii="Times New Roman" w:hAnsi="Times New Roman"/>
                <w:b/>
                <w:i/>
                <w:color w:val="000000"/>
              </w:rPr>
              <w:t>№</w:t>
            </w:r>
          </w:p>
        </w:tc>
        <w:tc>
          <w:tcPr>
            <w:tcW w:w="423" w:type="pct"/>
            <w:vMerge w:val="restart"/>
          </w:tcPr>
          <w:p w:rsidR="007422C7" w:rsidRPr="0001451C" w:rsidRDefault="007422C7" w:rsidP="005E7953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  <w:r w:rsidRPr="0001451C">
              <w:rPr>
                <w:rFonts w:ascii="Times New Roman" w:hAnsi="Times New Roman"/>
                <w:b/>
                <w:i/>
                <w:color w:val="000000"/>
              </w:rPr>
              <w:t>Тема урока</w:t>
            </w:r>
          </w:p>
        </w:tc>
        <w:tc>
          <w:tcPr>
            <w:tcW w:w="295" w:type="pct"/>
            <w:vMerge w:val="restart"/>
          </w:tcPr>
          <w:p w:rsidR="007422C7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  <w:r>
              <w:rPr>
                <w:rFonts w:ascii="Times New Roman" w:hAnsi="Times New Roman"/>
                <w:b/>
                <w:i/>
                <w:color w:val="000000"/>
              </w:rPr>
              <w:t>Кол-во</w:t>
            </w:r>
          </w:p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  <w:r>
              <w:rPr>
                <w:rFonts w:ascii="Times New Roman" w:hAnsi="Times New Roman"/>
                <w:b/>
                <w:i/>
                <w:color w:val="000000"/>
              </w:rPr>
              <w:t xml:space="preserve"> часов</w:t>
            </w:r>
          </w:p>
        </w:tc>
        <w:tc>
          <w:tcPr>
            <w:tcW w:w="886" w:type="pct"/>
            <w:vMerge w:val="restart"/>
          </w:tcPr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  <w:r w:rsidRPr="0001451C">
              <w:rPr>
                <w:rFonts w:ascii="Times New Roman" w:hAnsi="Times New Roman"/>
                <w:b/>
                <w:i/>
                <w:color w:val="000000"/>
              </w:rPr>
              <w:t>Основные виды деятельности учащихся</w:t>
            </w:r>
          </w:p>
        </w:tc>
        <w:tc>
          <w:tcPr>
            <w:tcW w:w="633" w:type="pct"/>
            <w:tcBorders>
              <w:bottom w:val="nil"/>
            </w:tcBorders>
          </w:tcPr>
          <w:p w:rsidR="007422C7" w:rsidRPr="0001451C" w:rsidRDefault="007422C7" w:rsidP="005E7953">
            <w:pPr>
              <w:jc w:val="center"/>
              <w:rPr>
                <w:rFonts w:ascii="Times New Roman" w:hAnsi="Times New Roman"/>
                <w:b/>
                <w:i/>
              </w:rPr>
            </w:pPr>
            <w:r w:rsidRPr="0001451C">
              <w:rPr>
                <w:rFonts w:ascii="Times New Roman" w:hAnsi="Times New Roman"/>
                <w:b/>
                <w:i/>
              </w:rPr>
              <w:t>Предметные результаты</w:t>
            </w:r>
          </w:p>
        </w:tc>
        <w:tc>
          <w:tcPr>
            <w:tcW w:w="928" w:type="pct"/>
            <w:tcBorders>
              <w:bottom w:val="nil"/>
            </w:tcBorders>
          </w:tcPr>
          <w:p w:rsidR="007422C7" w:rsidRPr="0001451C" w:rsidRDefault="007422C7" w:rsidP="005E7953">
            <w:pPr>
              <w:jc w:val="center"/>
              <w:rPr>
                <w:rFonts w:ascii="Times New Roman" w:hAnsi="Times New Roman"/>
                <w:b/>
                <w:i/>
              </w:rPr>
            </w:pPr>
            <w:r w:rsidRPr="0001451C">
              <w:rPr>
                <w:rFonts w:ascii="Times New Roman" w:hAnsi="Times New Roman"/>
                <w:b/>
                <w:i/>
              </w:rPr>
              <w:t>Универсальныеучебные действия</w:t>
            </w:r>
          </w:p>
        </w:tc>
        <w:tc>
          <w:tcPr>
            <w:tcW w:w="591" w:type="pct"/>
            <w:tcBorders>
              <w:bottom w:val="nil"/>
            </w:tcBorders>
          </w:tcPr>
          <w:p w:rsidR="007422C7" w:rsidRPr="0001451C" w:rsidRDefault="007422C7" w:rsidP="005E7953">
            <w:pPr>
              <w:tabs>
                <w:tab w:val="left" w:pos="4500"/>
              </w:tabs>
              <w:rPr>
                <w:rFonts w:ascii="Times New Roman" w:hAnsi="Times New Roman"/>
                <w:b/>
                <w:i/>
                <w:color w:val="000000"/>
                <w:lang w:val="en-US"/>
              </w:rPr>
            </w:pPr>
            <w:r w:rsidRPr="0001451C">
              <w:rPr>
                <w:rFonts w:ascii="Times New Roman" w:hAnsi="Times New Roman"/>
                <w:b/>
                <w:i/>
                <w:szCs w:val="18"/>
              </w:rPr>
              <w:t xml:space="preserve">          Личностные</w:t>
            </w:r>
          </w:p>
        </w:tc>
        <w:tc>
          <w:tcPr>
            <w:tcW w:w="696" w:type="pct"/>
            <w:gridSpan w:val="2"/>
          </w:tcPr>
          <w:p w:rsidR="007422C7" w:rsidRPr="0001451C" w:rsidRDefault="007422C7" w:rsidP="005E7953">
            <w:pPr>
              <w:tabs>
                <w:tab w:val="left" w:pos="4500"/>
              </w:tabs>
              <w:rPr>
                <w:rFonts w:ascii="Times New Roman" w:hAnsi="Times New Roman"/>
                <w:b/>
                <w:i/>
                <w:color w:val="000000"/>
              </w:rPr>
            </w:pPr>
            <w:r w:rsidRPr="0001451C">
              <w:rPr>
                <w:rFonts w:ascii="Times New Roman" w:hAnsi="Times New Roman"/>
                <w:b/>
                <w:i/>
                <w:color w:val="000000"/>
              </w:rPr>
              <w:t>Дата</w:t>
            </w:r>
          </w:p>
        </w:tc>
      </w:tr>
      <w:tr w:rsidR="007422C7" w:rsidRPr="0019598C" w:rsidTr="0090098A">
        <w:trPr>
          <w:gridAfter w:val="2"/>
          <w:wAfter w:w="379" w:type="pct"/>
          <w:trHeight w:val="96"/>
        </w:trPr>
        <w:tc>
          <w:tcPr>
            <w:tcW w:w="169" w:type="pct"/>
            <w:vMerge/>
            <w:tcBorders>
              <w:bottom w:val="single" w:sz="4" w:space="0" w:color="auto"/>
            </w:tcBorders>
          </w:tcPr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</w:p>
        </w:tc>
        <w:tc>
          <w:tcPr>
            <w:tcW w:w="423" w:type="pct"/>
            <w:vMerge/>
            <w:tcBorders>
              <w:bottom w:val="single" w:sz="4" w:space="0" w:color="auto"/>
            </w:tcBorders>
          </w:tcPr>
          <w:p w:rsidR="007422C7" w:rsidRPr="0001451C" w:rsidRDefault="007422C7" w:rsidP="005E7953">
            <w:pPr>
              <w:tabs>
                <w:tab w:val="left" w:pos="4500"/>
                <w:tab w:val="left" w:pos="5472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</w:p>
        </w:tc>
        <w:tc>
          <w:tcPr>
            <w:tcW w:w="295" w:type="pct"/>
            <w:vMerge/>
            <w:tcBorders>
              <w:bottom w:val="single" w:sz="4" w:space="0" w:color="auto"/>
            </w:tcBorders>
          </w:tcPr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</w:p>
        </w:tc>
        <w:tc>
          <w:tcPr>
            <w:tcW w:w="886" w:type="pct"/>
            <w:vMerge/>
            <w:tcBorders>
              <w:bottom w:val="single" w:sz="4" w:space="0" w:color="auto"/>
            </w:tcBorders>
          </w:tcPr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</w:p>
        </w:tc>
        <w:tc>
          <w:tcPr>
            <w:tcW w:w="633" w:type="pct"/>
            <w:tcBorders>
              <w:top w:val="nil"/>
              <w:bottom w:val="single" w:sz="4" w:space="0" w:color="auto"/>
            </w:tcBorders>
          </w:tcPr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</w:p>
        </w:tc>
        <w:tc>
          <w:tcPr>
            <w:tcW w:w="928" w:type="pct"/>
            <w:tcBorders>
              <w:top w:val="nil"/>
              <w:bottom w:val="single" w:sz="4" w:space="0" w:color="auto"/>
            </w:tcBorders>
          </w:tcPr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</w:p>
        </w:tc>
        <w:tc>
          <w:tcPr>
            <w:tcW w:w="591" w:type="pct"/>
            <w:tcBorders>
              <w:top w:val="nil"/>
              <w:bottom w:val="single" w:sz="4" w:space="0" w:color="auto"/>
            </w:tcBorders>
          </w:tcPr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</w:p>
        </w:tc>
        <w:tc>
          <w:tcPr>
            <w:tcW w:w="338" w:type="pct"/>
            <w:tcBorders>
              <w:bottom w:val="single" w:sz="4" w:space="0" w:color="auto"/>
            </w:tcBorders>
          </w:tcPr>
          <w:p w:rsidR="007422C7" w:rsidRPr="0001451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i/>
                <w:color w:val="000000"/>
              </w:rPr>
            </w:pPr>
            <w:r w:rsidRPr="0001451C">
              <w:rPr>
                <w:rFonts w:ascii="Times New Roman" w:hAnsi="Times New Roman"/>
                <w:b/>
                <w:i/>
                <w:color w:val="000000"/>
              </w:rPr>
              <w:t>План.</w:t>
            </w:r>
          </w:p>
        </w:tc>
        <w:tc>
          <w:tcPr>
            <w:tcW w:w="358" w:type="pct"/>
            <w:tcBorders>
              <w:bottom w:val="single" w:sz="4" w:space="0" w:color="auto"/>
            </w:tcBorders>
          </w:tcPr>
          <w:p w:rsidR="007422C7" w:rsidRPr="0001451C" w:rsidRDefault="007422C7" w:rsidP="005E7953">
            <w:pPr>
              <w:tabs>
                <w:tab w:val="left" w:pos="4500"/>
              </w:tabs>
              <w:rPr>
                <w:rFonts w:ascii="Times New Roman" w:hAnsi="Times New Roman"/>
                <w:b/>
                <w:i/>
                <w:color w:val="000000"/>
              </w:rPr>
            </w:pPr>
            <w:r w:rsidRPr="0001451C">
              <w:rPr>
                <w:rFonts w:ascii="Times New Roman" w:hAnsi="Times New Roman"/>
                <w:b/>
                <w:i/>
                <w:color w:val="000000"/>
              </w:rPr>
              <w:t>Факт.</w:t>
            </w:r>
          </w:p>
        </w:tc>
      </w:tr>
      <w:tr w:rsidR="007422C7" w:rsidRPr="0019598C" w:rsidTr="0090098A">
        <w:trPr>
          <w:gridAfter w:val="2"/>
          <w:wAfter w:w="379" w:type="pct"/>
          <w:trHeight w:val="665"/>
        </w:trPr>
        <w:tc>
          <w:tcPr>
            <w:tcW w:w="169" w:type="pct"/>
            <w:tcBorders>
              <w:left w:val="single" w:sz="4" w:space="0" w:color="auto"/>
              <w:right w:val="nil"/>
            </w:tcBorders>
          </w:tcPr>
          <w:p w:rsidR="007422C7" w:rsidRPr="0019598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423" w:type="pct"/>
            <w:tcBorders>
              <w:left w:val="nil"/>
              <w:right w:val="nil"/>
            </w:tcBorders>
          </w:tcPr>
          <w:p w:rsidR="007422C7" w:rsidRPr="0019598C" w:rsidRDefault="007422C7" w:rsidP="005E7953">
            <w:pPr>
              <w:rPr>
                <w:rFonts w:ascii="Times New Roman" w:hAnsi="Times New Roman"/>
              </w:rPr>
            </w:pPr>
          </w:p>
        </w:tc>
        <w:tc>
          <w:tcPr>
            <w:tcW w:w="295" w:type="pct"/>
            <w:tcBorders>
              <w:left w:val="nil"/>
              <w:right w:val="nil"/>
            </w:tcBorders>
          </w:tcPr>
          <w:p w:rsidR="007422C7" w:rsidRPr="0019598C" w:rsidRDefault="007422C7" w:rsidP="005E7953">
            <w:pPr>
              <w:rPr>
                <w:rFonts w:ascii="Times New Roman" w:hAnsi="Times New Roman"/>
              </w:rPr>
            </w:pPr>
          </w:p>
        </w:tc>
        <w:tc>
          <w:tcPr>
            <w:tcW w:w="886" w:type="pct"/>
            <w:tcBorders>
              <w:left w:val="nil"/>
              <w:bottom w:val="single" w:sz="4" w:space="0" w:color="auto"/>
              <w:right w:val="nil"/>
            </w:tcBorders>
          </w:tcPr>
          <w:p w:rsidR="007422C7" w:rsidRPr="0001451C" w:rsidRDefault="007422C7" w:rsidP="00B82380">
            <w:pPr>
              <w:rPr>
                <w:rFonts w:ascii="Times New Roman" w:hAnsi="Times New Roman"/>
                <w:i/>
              </w:rPr>
            </w:pPr>
            <w:r w:rsidRPr="0001451C">
              <w:rPr>
                <w:rFonts w:ascii="Times New Roman" w:hAnsi="Times New Roman"/>
                <w:b/>
                <w:i/>
              </w:rPr>
              <w:t xml:space="preserve">Нумерация </w:t>
            </w:r>
            <w:r>
              <w:rPr>
                <w:rFonts w:ascii="Times New Roman" w:hAnsi="Times New Roman"/>
                <w:b/>
                <w:i/>
              </w:rPr>
              <w:t>чисел от1 до100</w:t>
            </w:r>
          </w:p>
        </w:tc>
        <w:tc>
          <w:tcPr>
            <w:tcW w:w="633" w:type="pct"/>
            <w:tcBorders>
              <w:left w:val="nil"/>
              <w:right w:val="nil"/>
            </w:tcBorders>
          </w:tcPr>
          <w:p w:rsidR="007422C7" w:rsidRPr="0019598C" w:rsidRDefault="007422C7" w:rsidP="00B82380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01451C">
              <w:rPr>
                <w:rFonts w:ascii="Times New Roman" w:hAnsi="Times New Roman"/>
                <w:b/>
                <w:i/>
              </w:rPr>
              <w:t xml:space="preserve">(16ч)   </w:t>
            </w:r>
          </w:p>
        </w:tc>
        <w:tc>
          <w:tcPr>
            <w:tcW w:w="928" w:type="pct"/>
            <w:tcBorders>
              <w:left w:val="nil"/>
              <w:right w:val="nil"/>
            </w:tcBorders>
          </w:tcPr>
          <w:p w:rsidR="007422C7" w:rsidRPr="0019598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591" w:type="pct"/>
            <w:tcBorders>
              <w:left w:val="nil"/>
              <w:right w:val="nil"/>
            </w:tcBorders>
          </w:tcPr>
          <w:p w:rsidR="007422C7" w:rsidRPr="0019598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38" w:type="pct"/>
            <w:tcBorders>
              <w:left w:val="nil"/>
              <w:right w:val="nil"/>
            </w:tcBorders>
          </w:tcPr>
          <w:p w:rsidR="007422C7" w:rsidRPr="0019598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nil"/>
            </w:tcBorders>
          </w:tcPr>
          <w:p w:rsidR="007422C7" w:rsidRPr="0019598C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633"/>
        </w:trPr>
        <w:tc>
          <w:tcPr>
            <w:tcW w:w="169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1</w:t>
            </w:r>
          </w:p>
        </w:tc>
        <w:tc>
          <w:tcPr>
            <w:tcW w:w="423" w:type="pct"/>
          </w:tcPr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Устные  приёмы сложения и вычитания. </w:t>
            </w:r>
          </w:p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</w:p>
        </w:tc>
        <w:tc>
          <w:tcPr>
            <w:tcW w:w="295" w:type="pct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1</w:t>
            </w:r>
          </w:p>
        </w:tc>
        <w:tc>
          <w:tcPr>
            <w:tcW w:w="886" w:type="pct"/>
            <w:tcBorders>
              <w:bottom w:val="single" w:sz="4" w:space="0" w:color="auto"/>
            </w:tcBorders>
          </w:tcPr>
          <w:p w:rsidR="007422C7" w:rsidRPr="00B47F3C" w:rsidRDefault="007422C7" w:rsidP="00B0504B">
            <w:pPr>
              <w:pStyle w:val="c5"/>
              <w:shd w:val="clear" w:color="auto" w:fill="FFFFFF"/>
              <w:spacing w:before="0" w:beforeAutospacing="0" w:after="0" w:afterAutospacing="0"/>
            </w:pPr>
            <w:r w:rsidRPr="00B47F3C">
              <w:rPr>
                <w:b/>
                <w:shd w:val="clear" w:color="auto" w:fill="FFFFFF"/>
              </w:rPr>
              <w:t>Выполнять</w:t>
            </w:r>
            <w:r w:rsidRPr="00B47F3C">
              <w:rPr>
                <w:shd w:val="clear" w:color="auto" w:fill="FFFFFF"/>
              </w:rPr>
              <w:t xml:space="preserve"> сложение и вычитание в пределах 100. </w:t>
            </w:r>
            <w:r w:rsidRPr="00B47F3C">
              <w:rPr>
                <w:b/>
                <w:shd w:val="clear" w:color="auto" w:fill="FFFFFF"/>
              </w:rPr>
              <w:t>Решать</w:t>
            </w:r>
            <w:r w:rsidRPr="00B47F3C">
              <w:rPr>
                <w:shd w:val="clear" w:color="auto" w:fill="FFFFFF"/>
              </w:rPr>
              <w:t xml:space="preserve"> задачи в 1-2 действия на сложение и вычитание.</w:t>
            </w:r>
          </w:p>
        </w:tc>
        <w:tc>
          <w:tcPr>
            <w:tcW w:w="633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последовательность чисел от 1 до 100.</w:t>
            </w:r>
          </w:p>
        </w:tc>
        <w:tc>
          <w:tcPr>
            <w:tcW w:w="928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Научиться контролировать свою деятельность.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</w:t>
            </w:r>
            <w:r w:rsidRPr="001D10B1">
              <w:rPr>
                <w:rFonts w:ascii="Times New Roman" w:hAnsi="Times New Roman"/>
                <w:color w:val="000000"/>
              </w:rPr>
              <w:t xml:space="preserve">.Поиск и выделение необходимой информации.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.Взаимодействие с партнером.</w:t>
            </w:r>
          </w:p>
        </w:tc>
        <w:tc>
          <w:tcPr>
            <w:tcW w:w="591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3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514"/>
        </w:trPr>
        <w:tc>
          <w:tcPr>
            <w:tcW w:w="169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2</w:t>
            </w:r>
          </w:p>
        </w:tc>
        <w:tc>
          <w:tcPr>
            <w:tcW w:w="423" w:type="pct"/>
          </w:tcPr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Письменные приёмы сложения и вычитания</w:t>
            </w:r>
          </w:p>
        </w:tc>
        <w:tc>
          <w:tcPr>
            <w:tcW w:w="295" w:type="pct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0504B">
            <w:pPr>
              <w:pStyle w:val="c5"/>
              <w:shd w:val="clear" w:color="auto" w:fill="FFFFFF"/>
              <w:spacing w:before="0" w:beforeAutospacing="0" w:after="0" w:afterAutospacing="0"/>
            </w:pPr>
            <w:r w:rsidRPr="00B47F3C">
              <w:rPr>
                <w:b/>
                <w:shd w:val="clear" w:color="auto" w:fill="FFFFFF"/>
              </w:rPr>
              <w:t>Выполнять</w:t>
            </w:r>
            <w:r w:rsidRPr="00B47F3C">
              <w:rPr>
                <w:shd w:val="clear" w:color="auto" w:fill="FFFFFF"/>
              </w:rPr>
              <w:t xml:space="preserve"> действия, соотносить, сравнивать, оценивать свои знания. </w:t>
            </w:r>
            <w:r w:rsidRPr="00B47F3C">
              <w:rPr>
                <w:b/>
                <w:shd w:val="clear" w:color="auto" w:fill="FFFFFF"/>
              </w:rPr>
              <w:t>Решать</w:t>
            </w:r>
            <w:r w:rsidRPr="00B47F3C">
              <w:rPr>
                <w:shd w:val="clear" w:color="auto" w:fill="FFFFFF"/>
              </w:rPr>
              <w:t xml:space="preserve"> задачи в 1-2 действия на сложение и вычитание: </w:t>
            </w:r>
            <w:r w:rsidRPr="00B47F3C">
              <w:rPr>
                <w:b/>
                <w:shd w:val="clear" w:color="auto" w:fill="FFFFFF"/>
              </w:rPr>
              <w:t>находить</w:t>
            </w:r>
            <w:r w:rsidRPr="00B47F3C">
              <w:rPr>
                <w:shd w:val="clear" w:color="auto" w:fill="FFFFFF"/>
              </w:rPr>
              <w:t xml:space="preserve"> длину ломаной, состоящей из 3-4 звеньев</w:t>
            </w:r>
          </w:p>
        </w:tc>
        <w:tc>
          <w:tcPr>
            <w:tcW w:w="633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читать, записывать и сравнивать числа в пределах 100.</w:t>
            </w:r>
          </w:p>
        </w:tc>
        <w:tc>
          <w:tcPr>
            <w:tcW w:w="928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</w:t>
            </w:r>
            <w:r w:rsidRPr="001D10B1">
              <w:rPr>
                <w:rFonts w:ascii="Times New Roman" w:hAnsi="Times New Roman"/>
                <w:color w:val="000000"/>
              </w:rPr>
              <w:t>.Научиться контролировать свою деятельность.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 xml:space="preserve">Поиск и выделение необходимой информации.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К.</w:t>
            </w:r>
            <w:r w:rsidRPr="001D10B1">
              <w:rPr>
                <w:rFonts w:ascii="Times New Roman" w:hAnsi="Times New Roman"/>
                <w:color w:val="000000"/>
              </w:rPr>
              <w:t>Взаимодействие с партнером.</w:t>
            </w:r>
          </w:p>
        </w:tc>
        <w:tc>
          <w:tcPr>
            <w:tcW w:w="591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701"/>
        </w:trPr>
        <w:tc>
          <w:tcPr>
            <w:tcW w:w="169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3</w:t>
            </w:r>
          </w:p>
        </w:tc>
        <w:tc>
          <w:tcPr>
            <w:tcW w:w="423" w:type="pct"/>
          </w:tcPr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Выражения с переменной.</w:t>
            </w:r>
          </w:p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Уравнения с неизвестным </w:t>
            </w:r>
            <w:r w:rsidRPr="001D10B1">
              <w:rPr>
                <w:rFonts w:ascii="Times New Roman" w:hAnsi="Times New Roman"/>
              </w:rPr>
              <w:lastRenderedPageBreak/>
              <w:t>слагаемым</w:t>
            </w:r>
          </w:p>
        </w:tc>
        <w:tc>
          <w:tcPr>
            <w:tcW w:w="295" w:type="pct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0504B">
            <w:pPr>
              <w:pStyle w:val="c5"/>
              <w:shd w:val="clear" w:color="auto" w:fill="FFFFFF"/>
              <w:spacing w:before="0" w:beforeAutospacing="0" w:after="0" w:afterAutospacing="0"/>
              <w:rPr>
                <w:b/>
              </w:rPr>
            </w:pPr>
            <w:r w:rsidRPr="00B47F3C">
              <w:rPr>
                <w:b/>
                <w:shd w:val="clear" w:color="auto" w:fill="FFFFFF"/>
              </w:rPr>
              <w:t>Называть</w:t>
            </w:r>
            <w:r w:rsidRPr="00B47F3C">
              <w:rPr>
                <w:shd w:val="clear" w:color="auto" w:fill="FFFFFF"/>
              </w:rPr>
              <w:t xml:space="preserve"> компоненты и результаты сложения и вычитания</w:t>
            </w:r>
            <w:r w:rsidRPr="00B47F3C">
              <w:rPr>
                <w:b/>
                <w:shd w:val="clear" w:color="auto" w:fill="FFFFFF"/>
              </w:rPr>
              <w:t>. Решать</w:t>
            </w:r>
            <w:r w:rsidRPr="00B47F3C">
              <w:rPr>
                <w:shd w:val="clear" w:color="auto" w:fill="FFFFFF"/>
              </w:rPr>
              <w:t xml:space="preserve"> уравнения на нахождение неизвестного слагаемого на основе знаний о взаимосвязи чисел при </w:t>
            </w:r>
            <w:r w:rsidRPr="00B47F3C">
              <w:rPr>
                <w:shd w:val="clear" w:color="auto" w:fill="FFFFFF"/>
              </w:rPr>
              <w:lastRenderedPageBreak/>
              <w:t>сложении</w:t>
            </w:r>
            <w:r w:rsidRPr="00B47F3C">
              <w:rPr>
                <w:b/>
                <w:shd w:val="clear" w:color="auto" w:fill="FFFFFF"/>
              </w:rPr>
              <w:t>. Решать</w:t>
            </w:r>
            <w:r w:rsidRPr="00B47F3C">
              <w:rPr>
                <w:shd w:val="clear" w:color="auto" w:fill="FFFFFF"/>
              </w:rPr>
              <w:t xml:space="preserve"> задачи в 1-2 действия на сложение и вычитание</w:t>
            </w:r>
          </w:p>
        </w:tc>
        <w:tc>
          <w:tcPr>
            <w:tcW w:w="633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Умеет заменять слагаемые суммой.</w:t>
            </w:r>
          </w:p>
        </w:tc>
        <w:tc>
          <w:tcPr>
            <w:tcW w:w="928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</w:t>
            </w:r>
            <w:r w:rsidRPr="001D10B1">
              <w:rPr>
                <w:rFonts w:ascii="Times New Roman" w:hAnsi="Times New Roman"/>
                <w:color w:val="000000"/>
              </w:rPr>
              <w:t>.Научиться контролировать свою деятельность.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 xml:space="preserve">Уметь формулировать правило.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.Взаимодействие с партнером.</w:t>
            </w:r>
          </w:p>
        </w:tc>
        <w:tc>
          <w:tcPr>
            <w:tcW w:w="591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278"/>
        </w:trPr>
        <w:tc>
          <w:tcPr>
            <w:tcW w:w="169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4</w:t>
            </w:r>
          </w:p>
        </w:tc>
        <w:tc>
          <w:tcPr>
            <w:tcW w:w="423" w:type="pct"/>
          </w:tcPr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уравнений с неизвестным уменьшаемым</w:t>
            </w:r>
          </w:p>
        </w:tc>
        <w:tc>
          <w:tcPr>
            <w:tcW w:w="295" w:type="pct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54FEC">
            <w:pPr>
              <w:pStyle w:val="c5"/>
              <w:shd w:val="clear" w:color="auto" w:fill="FFFFFF"/>
              <w:spacing w:before="0" w:beforeAutospacing="0" w:after="0" w:afterAutospacing="0"/>
              <w:rPr>
                <w:b/>
              </w:rPr>
            </w:pPr>
            <w:r w:rsidRPr="00B47F3C">
              <w:rPr>
                <w:b/>
                <w:shd w:val="clear" w:color="auto" w:fill="FFFFFF"/>
              </w:rPr>
              <w:t xml:space="preserve">Решать </w:t>
            </w:r>
            <w:r w:rsidRPr="00B47F3C">
              <w:rPr>
                <w:shd w:val="clear" w:color="auto" w:fill="FFFFFF"/>
              </w:rPr>
              <w:t xml:space="preserve">уравнения на нахождение неизвестного уменьшаемого на основе знаний о взаимосвязи чисел при вычитании. </w:t>
            </w:r>
            <w:r w:rsidRPr="00B47F3C">
              <w:rPr>
                <w:b/>
                <w:shd w:val="clear" w:color="auto" w:fill="FFFFFF"/>
              </w:rPr>
              <w:t>Находить</w:t>
            </w:r>
            <w:r w:rsidRPr="00B47F3C">
              <w:rPr>
                <w:shd w:val="clear" w:color="auto" w:fill="FFFFFF"/>
              </w:rPr>
              <w:t xml:space="preserve"> значения числовых выражений в 2 действия, содержащие сложение и вычитание (со скобками и без них).</w:t>
            </w:r>
          </w:p>
        </w:tc>
        <w:tc>
          <w:tcPr>
            <w:tcW w:w="633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представлять число в виде суммы разрядных слагаемых</w:t>
            </w:r>
          </w:p>
        </w:tc>
        <w:tc>
          <w:tcPr>
            <w:tcW w:w="928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Научиться контролировать свою деятельность.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 xml:space="preserve">Уметь формулировать правило.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К.</w:t>
            </w:r>
            <w:r w:rsidRPr="001D10B1">
              <w:rPr>
                <w:rFonts w:ascii="Times New Roman" w:hAnsi="Times New Roman"/>
                <w:color w:val="000000"/>
              </w:rPr>
              <w:t>Взаимодействие с партнером.</w:t>
            </w:r>
          </w:p>
        </w:tc>
        <w:tc>
          <w:tcPr>
            <w:tcW w:w="591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62"/>
        </w:trPr>
        <w:tc>
          <w:tcPr>
            <w:tcW w:w="169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5</w:t>
            </w:r>
          </w:p>
        </w:tc>
        <w:tc>
          <w:tcPr>
            <w:tcW w:w="423" w:type="pct"/>
          </w:tcPr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уравнений с неизвестным вычитаемым</w:t>
            </w:r>
          </w:p>
        </w:tc>
        <w:tc>
          <w:tcPr>
            <w:tcW w:w="295" w:type="pct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0504B">
            <w:pPr>
              <w:pStyle w:val="c5"/>
              <w:shd w:val="clear" w:color="auto" w:fill="FFFFFF"/>
              <w:spacing w:before="0" w:beforeAutospacing="0" w:after="0" w:afterAutospacing="0"/>
              <w:rPr>
                <w:b/>
              </w:rPr>
            </w:pPr>
            <w:r w:rsidRPr="00B47F3C">
              <w:br/>
            </w:r>
            <w:r w:rsidRPr="00B47F3C">
              <w:rPr>
                <w:b/>
                <w:shd w:val="clear" w:color="auto" w:fill="FFFFFF"/>
              </w:rPr>
              <w:t>Решать</w:t>
            </w:r>
            <w:r w:rsidRPr="00B47F3C">
              <w:rPr>
                <w:shd w:val="clear" w:color="auto" w:fill="FFFFFF"/>
              </w:rPr>
              <w:t xml:space="preserve"> уравнения на нахождение неизвестного вычитаемого на основе знаний о взаимосвязи чисел при вычитании. </w:t>
            </w:r>
            <w:r w:rsidRPr="00B47F3C">
              <w:rPr>
                <w:b/>
                <w:shd w:val="clear" w:color="auto" w:fill="FFFFFF"/>
              </w:rPr>
              <w:t xml:space="preserve">Решать </w:t>
            </w:r>
            <w:r w:rsidRPr="00B47F3C">
              <w:rPr>
                <w:shd w:val="clear" w:color="auto" w:fill="FFFFFF"/>
              </w:rPr>
              <w:t>задачи в 1-2 действия на сложение и вычитание разными способами.</w:t>
            </w:r>
          </w:p>
        </w:tc>
        <w:tc>
          <w:tcPr>
            <w:tcW w:w="633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название компонентов и результата сложения и вычитания.</w:t>
            </w:r>
          </w:p>
        </w:tc>
        <w:tc>
          <w:tcPr>
            <w:tcW w:w="928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Научиться контролировать свою деятельность.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 xml:space="preserve">Уметь формулировать правило.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.Взаимодействие с партнером.</w:t>
            </w:r>
          </w:p>
        </w:tc>
        <w:tc>
          <w:tcPr>
            <w:tcW w:w="591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554"/>
        </w:trPr>
        <w:tc>
          <w:tcPr>
            <w:tcW w:w="169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6</w:t>
            </w:r>
          </w:p>
        </w:tc>
        <w:tc>
          <w:tcPr>
            <w:tcW w:w="423" w:type="pct"/>
          </w:tcPr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  <w:b/>
                <w:bCs/>
              </w:rPr>
            </w:pPr>
            <w:r w:rsidRPr="001D10B1">
              <w:rPr>
                <w:rFonts w:ascii="Times New Roman" w:hAnsi="Times New Roman"/>
              </w:rPr>
              <w:t xml:space="preserve">Обозначение геометрических фигур буквами. </w:t>
            </w:r>
          </w:p>
        </w:tc>
        <w:tc>
          <w:tcPr>
            <w:tcW w:w="295" w:type="pct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0504B">
            <w:pPr>
              <w:pStyle w:val="c5"/>
              <w:shd w:val="clear" w:color="auto" w:fill="FFFFFF"/>
              <w:spacing w:before="0" w:beforeAutospacing="0" w:after="0" w:afterAutospacing="0"/>
              <w:rPr>
                <w:b/>
              </w:rPr>
            </w:pPr>
            <w:r w:rsidRPr="00B47F3C">
              <w:rPr>
                <w:shd w:val="clear" w:color="auto" w:fill="FFFFFF"/>
              </w:rPr>
              <w:t xml:space="preserve">- </w:t>
            </w:r>
            <w:r w:rsidRPr="00B47F3C">
              <w:rPr>
                <w:b/>
                <w:shd w:val="clear" w:color="auto" w:fill="FFFFFF"/>
              </w:rPr>
              <w:t xml:space="preserve">Обозначать </w:t>
            </w:r>
            <w:r w:rsidRPr="00B47F3C">
              <w:rPr>
                <w:shd w:val="clear" w:color="auto" w:fill="FFFFFF"/>
              </w:rPr>
              <w:t xml:space="preserve">геометрические фигуры буквами. </w:t>
            </w:r>
            <w:r w:rsidRPr="00B47F3C">
              <w:rPr>
                <w:b/>
                <w:shd w:val="clear" w:color="auto" w:fill="FFFFFF"/>
              </w:rPr>
              <w:t>Измерять</w:t>
            </w:r>
            <w:r w:rsidRPr="00B47F3C">
              <w:rPr>
                <w:shd w:val="clear" w:color="auto" w:fill="FFFFFF"/>
              </w:rPr>
              <w:t xml:space="preserve"> стороны треугольника. </w:t>
            </w:r>
            <w:r w:rsidRPr="00B47F3C">
              <w:rPr>
                <w:b/>
                <w:shd w:val="clear" w:color="auto" w:fill="FFFFFF"/>
              </w:rPr>
              <w:t>Чертить</w:t>
            </w:r>
            <w:r w:rsidRPr="00B47F3C">
              <w:rPr>
                <w:shd w:val="clear" w:color="auto" w:fill="FFFFFF"/>
              </w:rPr>
              <w:t xml:space="preserve"> отрезки заданной длины, делить их на части.</w:t>
            </w:r>
          </w:p>
        </w:tc>
        <w:tc>
          <w:tcPr>
            <w:tcW w:w="633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чертить с помощью линейки отрезок заданной длины, измерять длину заданного отрезка</w:t>
            </w:r>
          </w:p>
        </w:tc>
        <w:tc>
          <w:tcPr>
            <w:tcW w:w="928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Научиться контролировать свою деятельность.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</w:t>
            </w:r>
            <w:r w:rsidRPr="001D10B1">
              <w:rPr>
                <w:rFonts w:ascii="Times New Roman" w:hAnsi="Times New Roman"/>
                <w:color w:val="000000"/>
              </w:rPr>
              <w:t xml:space="preserve">.Уметь формулировать правило.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К.</w:t>
            </w:r>
            <w:r w:rsidRPr="001D10B1">
              <w:rPr>
                <w:rFonts w:ascii="Times New Roman" w:hAnsi="Times New Roman"/>
                <w:color w:val="000000"/>
              </w:rPr>
              <w:t>Взаимодействие с партнером.</w:t>
            </w:r>
          </w:p>
        </w:tc>
        <w:tc>
          <w:tcPr>
            <w:tcW w:w="591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475"/>
        </w:trPr>
        <w:tc>
          <w:tcPr>
            <w:tcW w:w="169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7</w:t>
            </w:r>
          </w:p>
        </w:tc>
        <w:tc>
          <w:tcPr>
            <w:tcW w:w="423" w:type="pct"/>
          </w:tcPr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Страничка для любознательных. </w:t>
            </w:r>
          </w:p>
          <w:p w:rsidR="007422C7" w:rsidRPr="001D10B1" w:rsidRDefault="007422C7" w:rsidP="005E7953">
            <w:pPr>
              <w:suppressAutoHyphens/>
              <w:autoSpaceDE w:val="0"/>
              <w:autoSpaceDN w:val="0"/>
              <w:adjustRightInd w:val="0"/>
              <w:rPr>
                <w:rFonts w:ascii="Times New Roman" w:hAnsi="Times New Roman"/>
                <w:lang w:val="en-US"/>
              </w:rPr>
            </w:pPr>
          </w:p>
        </w:tc>
        <w:tc>
          <w:tcPr>
            <w:tcW w:w="295" w:type="pct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54FEC">
            <w:pPr>
              <w:pStyle w:val="c5"/>
              <w:shd w:val="clear" w:color="auto" w:fill="FFFFFF"/>
              <w:spacing w:before="0" w:beforeAutospacing="0" w:after="0" w:afterAutospacing="0"/>
              <w:rPr>
                <w:b/>
              </w:rPr>
            </w:pPr>
            <w:r w:rsidRPr="00B47F3C">
              <w:rPr>
                <w:b/>
                <w:shd w:val="clear" w:color="auto" w:fill="FFFFFF"/>
              </w:rPr>
              <w:t xml:space="preserve">Выполнять </w:t>
            </w:r>
            <w:r w:rsidRPr="00B47F3C">
              <w:rPr>
                <w:shd w:val="clear" w:color="auto" w:fill="FFFFFF"/>
              </w:rPr>
              <w:t xml:space="preserve">задания творческого и поискового характера: сбор, систематизация и представление информации в табличной форме; определение закономерности, по которой составлены числовые ряды и ряды геометрических фигур. </w:t>
            </w:r>
            <w:r w:rsidRPr="00B47F3C">
              <w:rPr>
                <w:b/>
                <w:shd w:val="clear" w:color="auto" w:fill="FFFFFF"/>
              </w:rPr>
              <w:t>Работать в группе</w:t>
            </w:r>
            <w:r w:rsidRPr="00B47F3C">
              <w:rPr>
                <w:shd w:val="clear" w:color="auto" w:fill="FFFFFF"/>
              </w:rPr>
              <w:t>: планировать работу, распределять работу между членами группы..</w:t>
            </w:r>
          </w:p>
        </w:tc>
        <w:tc>
          <w:tcPr>
            <w:tcW w:w="633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приемы вычисления при сложении и вычитании.</w:t>
            </w:r>
          </w:p>
        </w:tc>
        <w:tc>
          <w:tcPr>
            <w:tcW w:w="928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</w:t>
            </w:r>
            <w:r w:rsidRPr="001D10B1">
              <w:rPr>
                <w:rFonts w:ascii="Times New Roman" w:hAnsi="Times New Roman"/>
                <w:color w:val="000000"/>
              </w:rPr>
              <w:t>.Научиться контролировать свою деятельность.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 xml:space="preserve">Уметь формулировать правило.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К.</w:t>
            </w:r>
            <w:r w:rsidRPr="001D10B1">
              <w:rPr>
                <w:rFonts w:ascii="Times New Roman" w:hAnsi="Times New Roman"/>
                <w:color w:val="000000"/>
              </w:rPr>
              <w:t>Взаимодействие с партнером.</w:t>
            </w:r>
          </w:p>
        </w:tc>
        <w:tc>
          <w:tcPr>
            <w:tcW w:w="591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419"/>
        </w:trPr>
        <w:tc>
          <w:tcPr>
            <w:tcW w:w="169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8</w:t>
            </w:r>
          </w:p>
        </w:tc>
        <w:tc>
          <w:tcPr>
            <w:tcW w:w="423" w:type="pct"/>
          </w:tcPr>
          <w:p w:rsidR="007422C7" w:rsidRPr="001D10B1" w:rsidRDefault="007422C7" w:rsidP="005E7953">
            <w:pPr>
              <w:spacing w:after="0" w:line="240" w:lineRule="auto"/>
              <w:rPr>
                <w:rFonts w:ascii="Times New Roman" w:hAnsi="Times New Roman"/>
              </w:rPr>
            </w:pPr>
            <w:r w:rsidRPr="001D10B1">
              <w:rPr>
                <w:rFonts w:ascii="Times New Roman" w:eastAsia="Times New Roman" w:hAnsi="Times New Roman"/>
                <w:b/>
                <w:bCs/>
                <w:color w:val="000000"/>
                <w:lang w:eastAsia="ru-RU"/>
              </w:rPr>
              <w:t>Входная контрольная работа № 1 по теме «Повторение: сложение и вычитание».</w:t>
            </w:r>
          </w:p>
        </w:tc>
        <w:tc>
          <w:tcPr>
            <w:tcW w:w="295" w:type="pct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0504B">
            <w:pPr>
              <w:pStyle w:val="c5"/>
              <w:shd w:val="clear" w:color="auto" w:fill="FFFFFF"/>
              <w:spacing w:before="0" w:beforeAutospacing="0" w:after="0" w:afterAutospacing="0"/>
            </w:pPr>
            <w:r w:rsidRPr="00B47F3C">
              <w:rPr>
                <w:rStyle w:val="c0"/>
                <w:b/>
              </w:rPr>
              <w:t xml:space="preserve">- </w:t>
            </w:r>
            <w:r w:rsidRPr="00B47F3C">
              <w:rPr>
                <w:b/>
                <w:shd w:val="clear" w:color="auto" w:fill="FFFFFF"/>
              </w:rPr>
              <w:t>Соотносить</w:t>
            </w:r>
            <w:r w:rsidRPr="00B47F3C">
              <w:rPr>
                <w:shd w:val="clear" w:color="auto" w:fill="FFFFFF"/>
              </w:rPr>
              <w:t xml:space="preserve"> результат проведанного самоконтроля с целями, поставленными при изучении темы</w:t>
            </w:r>
            <w:r w:rsidRPr="00B47F3C">
              <w:rPr>
                <w:b/>
                <w:shd w:val="clear" w:color="auto" w:fill="FFFFFF"/>
              </w:rPr>
              <w:t>, оценивать</w:t>
            </w:r>
            <w:r w:rsidRPr="00B47F3C">
              <w:rPr>
                <w:shd w:val="clear" w:color="auto" w:fill="FFFFFF"/>
              </w:rPr>
              <w:t xml:space="preserve"> их и делать выводы.</w:t>
            </w:r>
          </w:p>
          <w:p w:rsidR="007422C7" w:rsidRPr="00B47F3C" w:rsidRDefault="007422C7" w:rsidP="005E7953">
            <w:pP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633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сложение и вычитание, решать уравнения, чертить отрезки</w:t>
            </w:r>
          </w:p>
        </w:tc>
        <w:tc>
          <w:tcPr>
            <w:tcW w:w="928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</w:t>
            </w:r>
            <w:r w:rsidRPr="001D10B1">
              <w:rPr>
                <w:rFonts w:ascii="Times New Roman" w:hAnsi="Times New Roman"/>
                <w:color w:val="000000"/>
              </w:rPr>
              <w:t>.Осуществлять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>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.Задавать вопросы и формулировать свои затруднения..</w:t>
            </w:r>
          </w:p>
        </w:tc>
        <w:tc>
          <w:tcPr>
            <w:tcW w:w="591" w:type="pct"/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182"/>
        </w:trPr>
        <w:tc>
          <w:tcPr>
            <w:tcW w:w="169" w:type="pct"/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9</w:t>
            </w:r>
          </w:p>
        </w:tc>
        <w:tc>
          <w:tcPr>
            <w:tcW w:w="423" w:type="pct"/>
            <w:tcBorders>
              <w:bottom w:val="single" w:sz="4" w:space="0" w:color="auto"/>
            </w:tcBorders>
          </w:tcPr>
          <w:p w:rsidR="007422C7" w:rsidRPr="001D10B1" w:rsidRDefault="007422C7" w:rsidP="005E7953">
            <w:pPr>
              <w:spacing w:after="0" w:line="240" w:lineRule="auto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Анализ контрольной работы.</w:t>
            </w:r>
          </w:p>
          <w:p w:rsidR="007422C7" w:rsidRPr="001D10B1" w:rsidRDefault="007422C7" w:rsidP="005E7953">
            <w:pPr>
              <w:spacing w:after="0" w:line="240" w:lineRule="auto"/>
              <w:rPr>
                <w:rFonts w:ascii="Times New Roman" w:hAnsi="Times New Roman"/>
              </w:rPr>
            </w:pPr>
          </w:p>
          <w:p w:rsidR="007422C7" w:rsidRPr="001D10B1" w:rsidRDefault="007422C7" w:rsidP="005E7953">
            <w:pPr>
              <w:spacing w:after="0" w:line="240" w:lineRule="auto"/>
              <w:rPr>
                <w:rFonts w:ascii="Times New Roman" w:hAnsi="Times New Roman"/>
                <w:b/>
                <w:u w:val="single"/>
              </w:rPr>
            </w:pPr>
          </w:p>
        </w:tc>
        <w:tc>
          <w:tcPr>
            <w:tcW w:w="295" w:type="pct"/>
            <w:tcBorders>
              <w:bottom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E7953">
            <w:pPr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B47F3C">
              <w:rPr>
                <w:rStyle w:val="c0"/>
                <w:rFonts w:ascii="Times New Roman" w:hAnsi="Times New Roman"/>
                <w:color w:val="000000"/>
                <w:sz w:val="24"/>
                <w:szCs w:val="24"/>
              </w:rPr>
              <w:t>- дидактические игры</w:t>
            </w:r>
          </w:p>
        </w:tc>
        <w:tc>
          <w:tcPr>
            <w:tcW w:w="633" w:type="pct"/>
            <w:tcBorders>
              <w:bottom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сложение и вычитание, решать уравнения, чертить отрезки</w:t>
            </w:r>
          </w:p>
        </w:tc>
        <w:tc>
          <w:tcPr>
            <w:tcW w:w="928" w:type="pct"/>
            <w:tcBorders>
              <w:bottom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>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.Задавать вопросы и формулировать свои затруднения..</w:t>
            </w:r>
          </w:p>
        </w:tc>
        <w:tc>
          <w:tcPr>
            <w:tcW w:w="591" w:type="pct"/>
            <w:tcBorders>
              <w:bottom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bottom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bottom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nil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423" w:type="pct"/>
            <w:tcBorders>
              <w:left w:val="nil"/>
              <w:bottom w:val="single" w:sz="4" w:space="0" w:color="auto"/>
              <w:right w:val="nil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</w:p>
        </w:tc>
        <w:tc>
          <w:tcPr>
            <w:tcW w:w="295" w:type="pct"/>
            <w:tcBorders>
              <w:left w:val="nil"/>
              <w:bottom w:val="single" w:sz="4" w:space="0" w:color="auto"/>
              <w:right w:val="nil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</w:p>
        </w:tc>
        <w:tc>
          <w:tcPr>
            <w:tcW w:w="886" w:type="pct"/>
            <w:tcBorders>
              <w:left w:val="nil"/>
              <w:bottom w:val="single" w:sz="4" w:space="0" w:color="auto"/>
              <w:right w:val="nil"/>
            </w:tcBorders>
          </w:tcPr>
          <w:p w:rsidR="007422C7" w:rsidRPr="001D10B1" w:rsidRDefault="007422C7" w:rsidP="005E7953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1D10B1">
              <w:rPr>
                <w:rFonts w:ascii="Times New Roman" w:eastAsia="Times New Roman" w:hAnsi="Times New Roman"/>
                <w:b/>
                <w:lang w:eastAsia="ru-RU"/>
              </w:rPr>
              <w:t xml:space="preserve">до 100.         Табличное </w:t>
            </w:r>
          </w:p>
        </w:tc>
        <w:tc>
          <w:tcPr>
            <w:tcW w:w="633" w:type="pct"/>
            <w:tcBorders>
              <w:left w:val="nil"/>
              <w:bottom w:val="single" w:sz="4" w:space="0" w:color="auto"/>
              <w:right w:val="nil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у</w:t>
            </w:r>
            <w:r w:rsidRPr="001D10B1">
              <w:rPr>
                <w:rFonts w:ascii="Times New Roman" w:eastAsia="Times New Roman" w:hAnsi="Times New Roman"/>
                <w:b/>
                <w:lang w:eastAsia="ru-RU"/>
              </w:rPr>
              <w:t xml:space="preserve">множение и </w:t>
            </w:r>
          </w:p>
        </w:tc>
        <w:tc>
          <w:tcPr>
            <w:tcW w:w="928" w:type="pct"/>
            <w:tcBorders>
              <w:left w:val="nil"/>
              <w:bottom w:val="single" w:sz="4" w:space="0" w:color="auto"/>
              <w:right w:val="nil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b/>
                <w:lang w:eastAsia="ru-RU"/>
              </w:rPr>
              <w:t>д</w:t>
            </w:r>
            <w:r w:rsidRPr="001D10B1">
              <w:rPr>
                <w:rFonts w:ascii="Times New Roman" w:eastAsia="Times New Roman" w:hAnsi="Times New Roman"/>
                <w:b/>
                <w:lang w:eastAsia="ru-RU"/>
              </w:rPr>
              <w:t>еление (55 часов)</w:t>
            </w:r>
          </w:p>
        </w:tc>
        <w:tc>
          <w:tcPr>
            <w:tcW w:w="591" w:type="pct"/>
            <w:tcBorders>
              <w:left w:val="nil"/>
              <w:bottom w:val="single" w:sz="4" w:space="0" w:color="auto"/>
              <w:right w:val="nil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</w:p>
        </w:tc>
        <w:tc>
          <w:tcPr>
            <w:tcW w:w="338" w:type="pct"/>
            <w:tcBorders>
              <w:left w:val="nil"/>
              <w:bottom w:val="single" w:sz="4" w:space="0" w:color="auto"/>
              <w:right w:val="nil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nil"/>
              <w:bottom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10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Связь умножения и деления.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88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9C0E38">
            <w:pPr>
              <w:pStyle w:val="a5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  <w:shd w:val="clear" w:color="auto" w:fill="FFFFFF"/>
              </w:rPr>
              <w:t>Использовать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знания о конкретном смысле умножения при решении </w:t>
            </w:r>
            <w:r w:rsidRPr="00B47F3C">
              <w:rPr>
                <w:sz w:val="22"/>
                <w:szCs w:val="22"/>
                <w:shd w:val="clear" w:color="auto" w:fill="FFFFFF"/>
              </w:rPr>
              <w:lastRenderedPageBreak/>
              <w:t xml:space="preserve">примеров.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 xml:space="preserve">Закреплять 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знания о связи между компонентами и результатом умножения.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>Совершенствовать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вычислительные навыки умения решать задачи.</w:t>
            </w:r>
          </w:p>
        </w:tc>
        <w:tc>
          <w:tcPr>
            <w:tcW w:w="6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Знает взаимосвязь между компонентами.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</w:t>
            </w:r>
            <w:r w:rsidRPr="001D10B1">
              <w:rPr>
                <w:rFonts w:ascii="Times New Roman" w:hAnsi="Times New Roman"/>
                <w:color w:val="000000"/>
              </w:rPr>
              <w:t>.Осуществлять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 xml:space="preserve">Уметь применять правила и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К.</w:t>
            </w:r>
            <w:r w:rsidRPr="001D10B1">
              <w:rPr>
                <w:rFonts w:ascii="Times New Roman" w:hAnsi="Times New Roman"/>
                <w:color w:val="000000"/>
              </w:rPr>
              <w:t>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11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Связь между компонентами и результатом умножения. Четные и нечетные числа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9C0E38">
            <w:pPr>
              <w:pStyle w:val="a5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  <w:shd w:val="clear" w:color="auto" w:fill="FFFFFF"/>
              </w:rPr>
              <w:t>Использовать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знания о конкретном смысле умножения при решении примеров.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 xml:space="preserve">Закреплять 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знания о связи между компонентами и результатом умножения.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>Совершенствовать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вычислительные навыки умения решать задачи.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различать четные и нечетные числа.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</w:t>
            </w:r>
            <w:r w:rsidRPr="001D10B1">
              <w:rPr>
                <w:rFonts w:ascii="Times New Roman" w:hAnsi="Times New Roman"/>
                <w:color w:val="000000"/>
              </w:rPr>
              <w:t>.Осуществлять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>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К.</w:t>
            </w:r>
            <w:r w:rsidRPr="001D10B1">
              <w:rPr>
                <w:rFonts w:ascii="Times New Roman" w:hAnsi="Times New Roman"/>
                <w:color w:val="000000"/>
              </w:rPr>
              <w:t>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12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Таблица умножения и деления с числом 3.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E7953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Определять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чётные и нечётные числа.используя признак делимости на 2.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Совершенствовать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вычислительные навыки, используя знания таблицы умножения и деления на 3.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правило переместительного свойства умножения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</w:t>
            </w:r>
            <w:r w:rsidRPr="001D10B1">
              <w:rPr>
                <w:rFonts w:ascii="Times New Roman" w:hAnsi="Times New Roman"/>
                <w:color w:val="000000"/>
              </w:rPr>
              <w:t>.Уметь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13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задач с величинами «цена», «количество»,«стоимость».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91657D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  <w:shd w:val="clear" w:color="auto" w:fill="FFFFFF"/>
              </w:rPr>
              <w:t xml:space="preserve">Анализировать 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текстовую задачу с терминами «цена», «количество». «стоимость»,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 xml:space="preserve">выполнять </w:t>
            </w:r>
            <w:r w:rsidRPr="00B47F3C">
              <w:rPr>
                <w:sz w:val="22"/>
                <w:szCs w:val="22"/>
                <w:shd w:val="clear" w:color="auto" w:fill="FFFFFF"/>
              </w:rPr>
              <w:t>краткую запись задачи разными способами, в том числе в табличной форме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Понимает зависимость между величинами: ЦКС.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</w:t>
            </w:r>
            <w:r w:rsidRPr="001D10B1">
              <w:rPr>
                <w:rFonts w:ascii="Times New Roman" w:hAnsi="Times New Roman"/>
                <w:color w:val="000000"/>
              </w:rPr>
              <w:t>.Уметь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14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Решение задач с понятиями </w:t>
            </w:r>
            <w:r w:rsidRPr="001D10B1">
              <w:rPr>
                <w:rFonts w:ascii="Times New Roman" w:hAnsi="Times New Roman"/>
              </w:rPr>
              <w:lastRenderedPageBreak/>
              <w:t>«масса» и «количество».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lastRenderedPageBreak/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22B7A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rStyle w:val="c0"/>
                <w:sz w:val="22"/>
                <w:szCs w:val="22"/>
              </w:rPr>
              <w:t xml:space="preserve">-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>Анализировать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текстовую задачу с величинами: масса одного предмета, количество </w:t>
            </w:r>
            <w:r w:rsidRPr="00B47F3C">
              <w:rPr>
                <w:sz w:val="22"/>
                <w:szCs w:val="22"/>
                <w:shd w:val="clear" w:color="auto" w:fill="FFFFFF"/>
              </w:rPr>
              <w:lastRenderedPageBreak/>
              <w:t xml:space="preserve">предметов, общая масса,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>выполнять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краткую запись задачи разными способами, в том числе в табличной форме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Умеет решать задачи для нахождения массы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одного пакета.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Р.</w:t>
            </w:r>
            <w:r w:rsidRPr="001D10B1">
              <w:rPr>
                <w:rFonts w:ascii="Times New Roman" w:hAnsi="Times New Roman"/>
                <w:color w:val="000000"/>
              </w:rPr>
              <w:t>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 xml:space="preserve">Уметь применять правила и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К.</w:t>
            </w:r>
            <w:r w:rsidRPr="001D10B1">
              <w:rPr>
                <w:rFonts w:ascii="Times New Roman" w:hAnsi="Times New Roman"/>
                <w:color w:val="000000"/>
              </w:rPr>
              <w:t>Задавать вопросы и формулировать свои затруднения.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15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color w:val="000000"/>
              </w:rPr>
              <w:t>Порядок выполнения действий.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4725C1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правила о порядке выполнения действий в числовых выражениях со скобками и без скобок при вычислениях значений числовых выражений.</w:t>
            </w:r>
            <w:r w:rsidRPr="00B47F3C">
              <w:rPr>
                <w:b/>
                <w:sz w:val="22"/>
                <w:szCs w:val="22"/>
              </w:rPr>
              <w:t>Вычислять</w:t>
            </w:r>
            <w:r w:rsidRPr="00B47F3C">
              <w:rPr>
                <w:sz w:val="22"/>
                <w:szCs w:val="22"/>
              </w:rPr>
              <w:t xml:space="preserve"> значения числовых выражений в 2-3 действия со скобками и без скобок. </w:t>
            </w:r>
            <w:r w:rsidRPr="00B47F3C">
              <w:rPr>
                <w:b/>
                <w:sz w:val="22"/>
                <w:szCs w:val="22"/>
              </w:rPr>
              <w:t xml:space="preserve">Использовать </w:t>
            </w:r>
            <w:r w:rsidRPr="00B47F3C">
              <w:rPr>
                <w:sz w:val="22"/>
                <w:szCs w:val="22"/>
              </w:rPr>
              <w:t>математическую терминологию при чтении и записи числовых выражений.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применять правила при решении примеров на порядок действия.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>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2900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16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color w:val="000000"/>
              </w:rPr>
              <w:t>Порядок выполнения действий.</w:t>
            </w:r>
            <w:r w:rsidRPr="001D10B1">
              <w:rPr>
                <w:rFonts w:ascii="Times New Roman" w:hAnsi="Times New Roman"/>
                <w:b/>
              </w:rPr>
              <w:t xml:space="preserve"> Тест №1 «Проверим себя и оценим свои достижения»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F7F90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Использовать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различные приёмы проверки правильности вычисления значения числового выражения (с опорой на свойства арифметических действий, на правила о порядке выполнения действий в числовых выражениях)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применять правила при решении примеров на порядок действия.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>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17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 xml:space="preserve">Проверочная работа по теме «Табличное </w:t>
            </w:r>
            <w:r w:rsidRPr="001D10B1">
              <w:rPr>
                <w:rFonts w:ascii="Times New Roman" w:hAnsi="Times New Roman"/>
                <w:b/>
              </w:rPr>
              <w:lastRenderedPageBreak/>
              <w:t>умножение и деление»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lastRenderedPageBreak/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8333B8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shd w:val="clear" w:color="auto" w:fill="FFFFFF"/>
              </w:rPr>
              <w:t>-</w:t>
            </w:r>
            <w:r w:rsidRPr="00B47F3C">
              <w:rPr>
                <w:rFonts w:ascii="Times New Roman" w:hAnsi="Times New Roman"/>
                <w:b/>
              </w:rPr>
              <w:t xml:space="preserve">Соотносить </w:t>
            </w:r>
            <w:r w:rsidRPr="00B47F3C">
              <w:rPr>
                <w:rFonts w:ascii="Times New Roman" w:hAnsi="Times New Roman"/>
              </w:rPr>
              <w:t>результат проведённого самоконтроля с целями, поставленными при изучении темы</w:t>
            </w:r>
            <w:r w:rsidRPr="00B47F3C">
              <w:rPr>
                <w:rFonts w:ascii="Times New Roman" w:hAnsi="Times New Roman"/>
                <w:b/>
              </w:rPr>
              <w:t xml:space="preserve">, </w:t>
            </w:r>
            <w:r w:rsidRPr="00B47F3C">
              <w:rPr>
                <w:rFonts w:ascii="Times New Roman" w:hAnsi="Times New Roman"/>
                <w:b/>
              </w:rPr>
              <w:lastRenderedPageBreak/>
              <w:t>оценивать</w:t>
            </w:r>
            <w:r w:rsidRPr="00B47F3C">
              <w:rPr>
                <w:rFonts w:ascii="Times New Roman" w:hAnsi="Times New Roman"/>
              </w:rPr>
              <w:t xml:space="preserve"> их и делать выводы.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Контролировать и оценивать свою работу, ее результат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Актуализировать свои знания для проведения простейших математических доказательств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Учет разных мнений, координирование в сотрудничестве </w:t>
            </w:r>
            <w:r w:rsidRPr="001D10B1">
              <w:rPr>
                <w:rFonts w:ascii="Times New Roman" w:hAnsi="Times New Roman"/>
              </w:rPr>
              <w:lastRenderedPageBreak/>
              <w:t>разных позиций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2647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18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пройденного «Что узнали?», «Чему научились?»</w:t>
            </w:r>
            <w:r w:rsidRPr="001D10B1">
              <w:rPr>
                <w:rFonts w:ascii="Times New Roman" w:hAnsi="Times New Roman"/>
                <w:b/>
              </w:rPr>
              <w:t xml:space="preserve"> Математический диктант №1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E7953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Анализировать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текстовую задачу и выполнять краткую запись задачи разными способами, в том числе в табличной форме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 для нахождения массы одного пакета.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</w:t>
            </w:r>
            <w:r w:rsidRPr="001D10B1">
              <w:rPr>
                <w:rFonts w:ascii="Times New Roman" w:hAnsi="Times New Roman"/>
                <w:color w:val="000000"/>
              </w:rPr>
              <w:t>.Осуществлять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>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К.</w:t>
            </w:r>
            <w:r w:rsidRPr="001D10B1">
              <w:rPr>
                <w:rFonts w:ascii="Times New Roman" w:hAnsi="Times New Roman"/>
                <w:color w:val="000000"/>
              </w:rPr>
              <w:t>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19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22C7" w:rsidRPr="001D10B1" w:rsidRDefault="007422C7" w:rsidP="005E7953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Контрольная работа по теме «Таблица умножения и деления на 2, 3»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E7953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Выполнять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действия,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соотносить, сравнивать, оценивать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свои знания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примеры на порядок действия, решать задачи и уравнения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>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796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20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Анализ контрольной работы. Таблица умножения и деления с  числом 4.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E7953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shd w:val="clear" w:color="auto" w:fill="FFFFFF"/>
              </w:rPr>
              <w:t>- выполнять действия умножения и деления с опорой на знание таблицы умножения  и соответствующих случаев деления;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примеры на порядок действия, решать задачи и уравнения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Осуществлять контроль и результата деятельности.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</w:t>
            </w:r>
            <w:r w:rsidRPr="001D10B1">
              <w:rPr>
                <w:rFonts w:ascii="Times New Roman" w:hAnsi="Times New Roman"/>
                <w:color w:val="000000"/>
              </w:rPr>
              <w:t>.Уметь применять правила и пользоваться инструкцией.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</w:t>
            </w:r>
            <w:r w:rsidRPr="001D10B1">
              <w:rPr>
                <w:rFonts w:ascii="Times New Roman" w:hAnsi="Times New Roman"/>
                <w:color w:val="000000"/>
              </w:rPr>
              <w:t>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21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пройденного. Таблица умножения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E7953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shd w:val="clear" w:color="auto" w:fill="FFFFFF"/>
              </w:rPr>
              <w:t>Общие виды деятельности: оценивать.делать выводы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на 4.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Р.</w:t>
            </w:r>
            <w:r w:rsidRPr="001D10B1">
              <w:rPr>
                <w:rFonts w:ascii="Times New Roman" w:hAnsi="Times New Roman"/>
                <w:color w:val="000000"/>
              </w:rPr>
              <w:t>Научиться контролировать свою деятельность.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П.</w:t>
            </w:r>
            <w:r w:rsidRPr="001D10B1">
              <w:rPr>
                <w:rFonts w:ascii="Times New Roman" w:hAnsi="Times New Roman"/>
                <w:color w:val="000000"/>
              </w:rPr>
              <w:t xml:space="preserve">Уметь формулировать правило.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К.</w:t>
            </w:r>
            <w:r w:rsidRPr="001D10B1">
              <w:rPr>
                <w:rFonts w:ascii="Times New Roman" w:hAnsi="Times New Roman"/>
                <w:color w:val="000000"/>
              </w:rPr>
              <w:t>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E7953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22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Задачи на увеличение числа в несколько раз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1</w:t>
            </w:r>
          </w:p>
        </w:tc>
        <w:tc>
          <w:tcPr>
            <w:tcW w:w="88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E7953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Моделировать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с использованием схематических чертежей зависимости между пропорциональными величинами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Решать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задачи арифметическими способами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Объяснять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>выбор действия для решения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 на увеличение числа в несколько раз.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23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Задачи на увеличение числа в несколько раз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E7953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Составлять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план решения задачи.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Действовать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по предложенному или самостоятельно составленному плану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Пояснять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ход решения задачи,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обнаруживать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и устранять ошибки логического характера, допущенные при решении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 на увеличение числа в несколько раз.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24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Задачи на уменьшение числа в несколько раз</w:t>
            </w:r>
          </w:p>
        </w:tc>
        <w:tc>
          <w:tcPr>
            <w:tcW w:w="29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Моделировать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с использованием схематических чертежей зависимости между пропорциональными величинами.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Решать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задачи арифметическими способами.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Объяснять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выбор действия для решения.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 на уменьшение числа в несколько раз.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25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задач</w:t>
            </w:r>
          </w:p>
        </w:tc>
        <w:tc>
          <w:tcPr>
            <w:tcW w:w="29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22B7A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Моделировать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с использованием схематических чертежей </w:t>
            </w:r>
            <w:r w:rsidRPr="00B47F3C">
              <w:rPr>
                <w:rFonts w:ascii="Times New Roman" w:hAnsi="Times New Roman"/>
                <w:shd w:val="clear" w:color="auto" w:fill="FFFFFF"/>
              </w:rPr>
              <w:lastRenderedPageBreak/>
              <w:t xml:space="preserve">зависимости между пропорциональными величинами.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Решать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задачи арифметическими способами.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Объяснять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выбор действия для решения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Умеет решать задачи при помощи схем.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П.Выполнять задания на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основе схем..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26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Таблица умножения и деления с числом 5</w:t>
            </w:r>
          </w:p>
        </w:tc>
        <w:tc>
          <w:tcPr>
            <w:tcW w:w="29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22B7A">
            <w:pPr>
              <w:rPr>
                <w:rFonts w:ascii="Times New Roman" w:eastAsia="Times New Roman" w:hAnsi="Times New Roman"/>
                <w:b/>
                <w:lang w:eastAsia="ru-RU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Воспроизводить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по памяти таблицу умножения и соответствующие случаи деления с числом « 5».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Вычислять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>значения числовых выражений с изучаемыми действиями.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на 5.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27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Задачи на кратное сравнение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>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C6E1E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Моделировать</w:t>
            </w:r>
            <w:r w:rsidRPr="00B47F3C">
              <w:rPr>
                <w:sz w:val="22"/>
                <w:szCs w:val="22"/>
              </w:rPr>
              <w:t xml:space="preserve"> с использованием схематических чертежей зависимости между величинами.</w:t>
            </w:r>
            <w:r w:rsidRPr="00B47F3C">
              <w:rPr>
                <w:b/>
                <w:sz w:val="22"/>
                <w:szCs w:val="22"/>
              </w:rPr>
              <w:t xml:space="preserve"> Решать</w:t>
            </w:r>
            <w:r w:rsidRPr="00B47F3C">
              <w:rPr>
                <w:sz w:val="22"/>
                <w:szCs w:val="22"/>
              </w:rPr>
              <w:t xml:space="preserve"> задачи арифметическими способами. </w:t>
            </w:r>
            <w:r w:rsidRPr="00B47F3C">
              <w:rPr>
                <w:b/>
                <w:sz w:val="22"/>
                <w:szCs w:val="22"/>
              </w:rPr>
              <w:t xml:space="preserve">Объяснять </w:t>
            </w:r>
            <w:r w:rsidRPr="00B47F3C">
              <w:rPr>
                <w:sz w:val="22"/>
                <w:szCs w:val="22"/>
              </w:rPr>
              <w:t xml:space="preserve">выбор действия для решения. </w:t>
            </w:r>
            <w:r w:rsidRPr="00B47F3C">
              <w:rPr>
                <w:b/>
                <w:sz w:val="22"/>
                <w:szCs w:val="22"/>
              </w:rPr>
              <w:t>Объяснять</w:t>
            </w:r>
            <w:r w:rsidRPr="00B47F3C">
              <w:rPr>
                <w:sz w:val="22"/>
                <w:szCs w:val="22"/>
              </w:rPr>
              <w:t xml:space="preserve"> решение задач на кратное сравнение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 на сравнение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 Проводить сравнение.  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28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Задачи на кратное сравнение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C6E1E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Составлять</w:t>
            </w:r>
            <w:r w:rsidRPr="00B47F3C">
              <w:rPr>
                <w:sz w:val="22"/>
                <w:szCs w:val="22"/>
              </w:rPr>
              <w:t xml:space="preserve"> план решения задачи</w:t>
            </w:r>
            <w:r w:rsidRPr="00B47F3C">
              <w:rPr>
                <w:b/>
                <w:sz w:val="22"/>
                <w:szCs w:val="22"/>
              </w:rPr>
              <w:t>Действовать</w:t>
            </w:r>
            <w:r w:rsidRPr="00B47F3C">
              <w:rPr>
                <w:sz w:val="22"/>
                <w:szCs w:val="22"/>
              </w:rPr>
              <w:t xml:space="preserve"> по предложенному или самостоятельно составленному плану. </w:t>
            </w:r>
            <w:r w:rsidRPr="00B47F3C">
              <w:rPr>
                <w:b/>
                <w:sz w:val="22"/>
                <w:szCs w:val="22"/>
              </w:rPr>
              <w:t>Пояснять</w:t>
            </w:r>
            <w:r w:rsidRPr="00B47F3C">
              <w:rPr>
                <w:sz w:val="22"/>
                <w:szCs w:val="22"/>
              </w:rPr>
              <w:t xml:space="preserve"> ход решения задачи, обнаруживать и устранять ошибки логического характера, допущенные при решении. </w:t>
            </w:r>
            <w:r w:rsidRPr="00B47F3C">
              <w:rPr>
                <w:b/>
                <w:sz w:val="22"/>
                <w:szCs w:val="22"/>
              </w:rPr>
              <w:lastRenderedPageBreak/>
              <w:t>Объяснять</w:t>
            </w:r>
            <w:r w:rsidRPr="00B47F3C">
              <w:rPr>
                <w:sz w:val="22"/>
                <w:szCs w:val="22"/>
              </w:rPr>
              <w:t xml:space="preserve"> решение задач на кратное сравнение.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Умеет решать задачи на сравнение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 Проводить сравнение.  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986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29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Решение задач. </w:t>
            </w:r>
            <w:r w:rsidRPr="001D10B1">
              <w:rPr>
                <w:rFonts w:ascii="Times New Roman" w:hAnsi="Times New Roman"/>
                <w:b/>
              </w:rPr>
              <w:t>Проверочная работа № 2 по теме «Решение задач»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ED33E6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Выполнять</w:t>
            </w:r>
            <w:r w:rsidRPr="00B47F3C">
              <w:rPr>
                <w:sz w:val="22"/>
                <w:szCs w:val="22"/>
              </w:rPr>
              <w:t xml:space="preserve"> задания творческого и поискового характера, </w:t>
            </w:r>
            <w:r w:rsidRPr="00B47F3C">
              <w:rPr>
                <w:b/>
                <w:sz w:val="22"/>
                <w:szCs w:val="22"/>
              </w:rPr>
              <w:t xml:space="preserve">применять </w:t>
            </w:r>
            <w:r w:rsidRPr="00B47F3C">
              <w:rPr>
                <w:sz w:val="22"/>
                <w:szCs w:val="22"/>
              </w:rPr>
              <w:t xml:space="preserve">знания и способы действий в измененных условиях. </w:t>
            </w:r>
            <w:r w:rsidRPr="00B47F3C">
              <w:rPr>
                <w:b/>
                <w:sz w:val="22"/>
                <w:szCs w:val="22"/>
              </w:rPr>
              <w:t>Соотносить</w:t>
            </w:r>
            <w:r w:rsidRPr="00B47F3C">
              <w:rPr>
                <w:sz w:val="22"/>
                <w:szCs w:val="22"/>
              </w:rPr>
              <w:t xml:space="preserve"> результат проведенного самоконтроля с целями, поставленными при изучении темы, </w:t>
            </w:r>
            <w:r w:rsidRPr="00B47F3C">
              <w:rPr>
                <w:b/>
                <w:sz w:val="22"/>
                <w:szCs w:val="22"/>
              </w:rPr>
              <w:t xml:space="preserve">оценивать </w:t>
            </w:r>
            <w:r w:rsidRPr="00B47F3C">
              <w:rPr>
                <w:sz w:val="22"/>
                <w:szCs w:val="22"/>
              </w:rPr>
              <w:t xml:space="preserve">их и делать выводы. </w:t>
            </w:r>
            <w:r w:rsidRPr="00B47F3C">
              <w:rPr>
                <w:b/>
                <w:sz w:val="22"/>
                <w:szCs w:val="22"/>
              </w:rPr>
              <w:t xml:space="preserve">Применять </w:t>
            </w:r>
            <w:r w:rsidRPr="00B47F3C">
              <w:rPr>
                <w:sz w:val="22"/>
                <w:szCs w:val="22"/>
              </w:rPr>
              <w:t xml:space="preserve">полученные знания для решения задач. </w:t>
            </w:r>
            <w:r w:rsidRPr="00B47F3C">
              <w:rPr>
                <w:b/>
                <w:sz w:val="22"/>
                <w:szCs w:val="22"/>
              </w:rPr>
              <w:t>Контролировать и оценивать</w:t>
            </w:r>
            <w:r w:rsidRPr="00B47F3C">
              <w:rPr>
                <w:sz w:val="22"/>
                <w:szCs w:val="22"/>
              </w:rPr>
              <w:t xml:space="preserve"> свою работу, ее результат, </w:t>
            </w:r>
            <w:r w:rsidRPr="00B47F3C">
              <w:rPr>
                <w:b/>
                <w:sz w:val="22"/>
                <w:szCs w:val="22"/>
              </w:rPr>
              <w:t>делать выводы</w:t>
            </w:r>
            <w:r w:rsidRPr="00B47F3C">
              <w:rPr>
                <w:sz w:val="22"/>
                <w:szCs w:val="22"/>
              </w:rPr>
              <w:t xml:space="preserve"> на будущее.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 на сравнение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П.Проводить сравнение. 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30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Таблица умножения и деления с числом 6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ED33E6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 xml:space="preserve">Воспроизводить </w:t>
            </w:r>
            <w:r w:rsidRPr="00B47F3C">
              <w:rPr>
                <w:sz w:val="22"/>
                <w:szCs w:val="22"/>
              </w:rPr>
              <w:t xml:space="preserve">по памяти таблицу умножения и соответствующие случаи деления с числом 6. </w:t>
            </w:r>
            <w:r w:rsidRPr="00B47F3C">
              <w:rPr>
                <w:b/>
                <w:sz w:val="22"/>
                <w:szCs w:val="22"/>
              </w:rPr>
              <w:t>Вычислять</w:t>
            </w:r>
            <w:r w:rsidRPr="00B47F3C">
              <w:rPr>
                <w:sz w:val="22"/>
                <w:szCs w:val="22"/>
              </w:rPr>
              <w:t xml:space="preserve"> значения числовых выражений с изучаемыми действиями. </w:t>
            </w: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знание таблицы умножения при вычислении значений числовых выражений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на6.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31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задач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ED33E6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Составлять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план решения задачи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Действовать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по предложенному или самостоятельно составленному плану.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Пояснять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ход решения </w:t>
            </w:r>
            <w:r w:rsidRPr="00B47F3C">
              <w:rPr>
                <w:rFonts w:ascii="Times New Roman" w:hAnsi="Times New Roman"/>
                <w:shd w:val="clear" w:color="auto" w:fill="FFFFFF"/>
              </w:rPr>
              <w:lastRenderedPageBreak/>
              <w:t xml:space="preserve">задачи,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обнаруживать и устранять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ошибки логического характера, допущенные при решении.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Умеет решать задачи для нахождения расхода в 1 день.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B4269A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B4269A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 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B4269A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B4269A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B4269A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32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задач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ED33E6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Составлять</w:t>
            </w:r>
            <w:r w:rsidRPr="00B47F3C">
              <w:rPr>
                <w:sz w:val="22"/>
                <w:szCs w:val="22"/>
              </w:rPr>
              <w:t xml:space="preserve"> план решения задачи на нахождение четвертого пропорционального. </w:t>
            </w:r>
            <w:r w:rsidRPr="00B47F3C">
              <w:rPr>
                <w:b/>
                <w:sz w:val="22"/>
                <w:szCs w:val="22"/>
              </w:rPr>
              <w:t xml:space="preserve">Объяснять </w:t>
            </w:r>
            <w:r w:rsidRPr="00B47F3C">
              <w:rPr>
                <w:sz w:val="22"/>
                <w:szCs w:val="22"/>
              </w:rPr>
              <w:t>решение задач на нахождение четвертого пропорционального.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 для нахождения расхода в 1 день.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 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33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задач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ED33E6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Наблюдать и описывать</w:t>
            </w:r>
            <w:r w:rsidRPr="00B47F3C">
              <w:rPr>
                <w:sz w:val="22"/>
                <w:szCs w:val="22"/>
              </w:rPr>
              <w:t xml:space="preserve"> изменения в решении задачи при изменении ее условия. </w:t>
            </w: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полученные знания для решения задач. </w:t>
            </w:r>
            <w:r w:rsidRPr="00B47F3C">
              <w:rPr>
                <w:b/>
                <w:sz w:val="22"/>
                <w:szCs w:val="22"/>
              </w:rPr>
              <w:t>Анализировать</w:t>
            </w:r>
            <w:r w:rsidRPr="00B47F3C">
              <w:rPr>
                <w:sz w:val="22"/>
                <w:szCs w:val="22"/>
              </w:rPr>
              <w:t xml:space="preserve"> текст задачи с целью выбора необходимых арифметических действий для ее решения; </w:t>
            </w:r>
            <w:r w:rsidRPr="00B47F3C">
              <w:rPr>
                <w:b/>
                <w:sz w:val="22"/>
                <w:szCs w:val="22"/>
              </w:rPr>
              <w:t>прогнозировать</w:t>
            </w:r>
            <w:r w:rsidRPr="00B47F3C">
              <w:rPr>
                <w:sz w:val="22"/>
                <w:szCs w:val="22"/>
              </w:rPr>
              <w:t xml:space="preserve"> результат решения.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 для нахождения расхода в 1 день.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 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34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Контрольная работа № 2 за 1 четверть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ED33E6">
            <w:pPr>
              <w:pStyle w:val="a6"/>
              <w:shd w:val="clear" w:color="auto" w:fill="FFFFFF"/>
              <w:spacing w:line="273" w:lineRule="atLeast"/>
              <w:rPr>
                <w:b/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 xml:space="preserve">Соотносить </w:t>
            </w:r>
            <w:r w:rsidRPr="00B47F3C">
              <w:rPr>
                <w:sz w:val="22"/>
                <w:szCs w:val="22"/>
              </w:rPr>
              <w:t xml:space="preserve">результат проведенного самоконтроля с цепями, поставленными при изучении темы, </w:t>
            </w:r>
            <w:r w:rsidRPr="00B47F3C">
              <w:rPr>
                <w:b/>
                <w:sz w:val="22"/>
                <w:szCs w:val="22"/>
              </w:rPr>
              <w:t>оценивать</w:t>
            </w:r>
            <w:r w:rsidRPr="00B47F3C">
              <w:rPr>
                <w:sz w:val="22"/>
                <w:szCs w:val="22"/>
              </w:rPr>
              <w:t xml:space="preserve"> их и делать выводы. </w:t>
            </w: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знание таблицы умножения с числами 2-7 при вычислении значений числовых выражений. </w:t>
            </w: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правила порядка выполнения действий в выражениях в 2-3 действия </w:t>
            </w:r>
            <w:r w:rsidRPr="00B47F3C">
              <w:rPr>
                <w:sz w:val="22"/>
                <w:szCs w:val="22"/>
              </w:rPr>
              <w:lastRenderedPageBreak/>
              <w:t xml:space="preserve">(со скобками и без них). 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Соотносить результат самоконтроля с целями, поставленными  при изучении темы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Контролировать и оценивать свою работу, ее результат, делать выводы на будущее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Контроль своей логической и вычислительной деятельности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35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Анализ контрольной работы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2E7298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sz w:val="22"/>
                <w:szCs w:val="22"/>
              </w:rPr>
              <w:t>Соотносить результат проведенного самоконтроля с целями, поставленными при изучении темы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Соотнести  результат проведенного самоконтроля с целями, поставленными при изучении темы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Выбирать верное решение из нескольких предъявленных решений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Творческий подход к выполнению заданий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36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Таблица умножения и деления с числом 7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E77126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</w:rPr>
              <w:t>Составлять</w:t>
            </w:r>
            <w:r w:rsidRPr="00B47F3C">
              <w:rPr>
                <w:rFonts w:ascii="Times New Roman" w:hAnsi="Times New Roman"/>
              </w:rPr>
              <w:t xml:space="preserve"> таблицу умножения и соответствующие случаи деления с числом 7.</w:t>
            </w:r>
            <w:r w:rsidRPr="00B47F3C">
              <w:rPr>
                <w:rFonts w:ascii="Times New Roman" w:hAnsi="Times New Roman"/>
                <w:b/>
              </w:rPr>
              <w:t xml:space="preserve">Вычислять </w:t>
            </w:r>
            <w:r w:rsidRPr="00B47F3C">
              <w:rPr>
                <w:rFonts w:ascii="Times New Roman" w:hAnsi="Times New Roman"/>
              </w:rPr>
              <w:t>значения числовых выражений с изучаемыми действиями.знания таблицы умножения при вычислении значений числовых выражений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на7.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37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Странички для любознательных. Наши проекты </w:t>
            </w:r>
            <w:r w:rsidRPr="001D10B1">
              <w:rPr>
                <w:rFonts w:ascii="Times New Roman" w:hAnsi="Times New Roman"/>
                <w:b/>
              </w:rPr>
              <w:t>Математический диктант №2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3362B9">
            <w:pPr>
              <w:tabs>
                <w:tab w:val="left" w:pos="705"/>
              </w:tabs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ab/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2E7298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Составлять</w:t>
            </w:r>
            <w:r w:rsidRPr="00B47F3C">
              <w:rPr>
                <w:sz w:val="22"/>
                <w:szCs w:val="22"/>
              </w:rPr>
              <w:t xml:space="preserve"> сказки, рассказы с использованием математических понятий.взаимозависимостей, отношений. чисел, геометрических фигур, математических терминов. </w:t>
            </w:r>
            <w:r w:rsidRPr="00B47F3C">
              <w:rPr>
                <w:b/>
                <w:sz w:val="22"/>
                <w:szCs w:val="22"/>
              </w:rPr>
              <w:t>Анализировать и оценивать</w:t>
            </w:r>
            <w:r w:rsidRPr="00B47F3C">
              <w:rPr>
                <w:sz w:val="22"/>
                <w:szCs w:val="22"/>
              </w:rPr>
              <w:t xml:space="preserve"> составленные сказки с точки зрения правильности использования в них математических элементов. </w:t>
            </w:r>
            <w:r w:rsidRPr="00B47F3C">
              <w:rPr>
                <w:b/>
                <w:sz w:val="22"/>
                <w:szCs w:val="22"/>
              </w:rPr>
              <w:t>Собирать и классифицировать</w:t>
            </w:r>
            <w:r w:rsidRPr="00B47F3C">
              <w:rPr>
                <w:sz w:val="22"/>
                <w:szCs w:val="22"/>
              </w:rPr>
              <w:t xml:space="preserve"> информацию</w:t>
            </w:r>
            <w:r w:rsidRPr="00B47F3C">
              <w:rPr>
                <w:b/>
                <w:sz w:val="22"/>
                <w:szCs w:val="22"/>
              </w:rPr>
              <w:t xml:space="preserve">Работать в </w:t>
            </w:r>
            <w:r w:rsidRPr="00B47F3C">
              <w:rPr>
                <w:b/>
                <w:sz w:val="22"/>
                <w:szCs w:val="22"/>
              </w:rPr>
              <w:lastRenderedPageBreak/>
              <w:t>парах Оценивать</w:t>
            </w:r>
            <w:r w:rsidRPr="00B47F3C">
              <w:rPr>
                <w:sz w:val="22"/>
                <w:szCs w:val="22"/>
              </w:rPr>
              <w:t xml:space="preserve"> ход и результат работы. </w:t>
            </w:r>
            <w:r w:rsidRPr="00B47F3C">
              <w:rPr>
                <w:b/>
                <w:sz w:val="22"/>
                <w:szCs w:val="22"/>
              </w:rPr>
              <w:t>Определять</w:t>
            </w:r>
            <w:r w:rsidRPr="00B47F3C">
              <w:rPr>
                <w:sz w:val="22"/>
                <w:szCs w:val="22"/>
              </w:rPr>
              <w:t xml:space="preserve"> цель проекта, работать с известной информацией.собирать дополнительный материал, создавать способы решения проблем творческого и поискового характера, составлять связный текст.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Знает таблицу умножения и деления однозначных чисел?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38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</w:rPr>
              <w:t xml:space="preserve">Что узнали. Чему научились </w:t>
            </w:r>
            <w:r w:rsidRPr="001D10B1">
              <w:rPr>
                <w:rFonts w:ascii="Times New Roman" w:hAnsi="Times New Roman"/>
                <w:b/>
              </w:rPr>
              <w:t>Проверочная работа № 3 по теме «Умножение и деление. Решение задач»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lang w:eastAsia="ru-RU"/>
              </w:rPr>
              <w:t xml:space="preserve">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Выполнять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задания творческого и поискового характера,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применять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>знания и способы действий в изменённых условиях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Соотносить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результат проведенного самоконтроля с целями, поставленными при изучении темы,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оценивать их и делать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>выводы.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однозначных чисел?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5E7953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39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Площадь. Сравнение площадей фигур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2E7298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Сравнивать</w:t>
            </w:r>
            <w:r w:rsidRPr="00B47F3C">
              <w:rPr>
                <w:sz w:val="22"/>
                <w:szCs w:val="22"/>
              </w:rPr>
              <w:t xml:space="preserve"> геометрические фигуры по площади «на глаз», путем наложения одной фигуры на другую, с использованием подсчёта квадратов. 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Имеет представление о площади фигуры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40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Площадь. Сравнение площадей фигур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</w:rPr>
              <w:t>Применять</w:t>
            </w:r>
            <w:r w:rsidRPr="00B47F3C">
              <w:rPr>
                <w:rFonts w:ascii="Times New Roman" w:hAnsi="Times New Roman"/>
              </w:rPr>
              <w:t xml:space="preserve"> способы сравнения фигур по площади «на глаз», путём наложения одной фигуры на другую, с использованием подсчёта квадратов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Знаком с понятием квадратный сантиметр.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41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Квадратный </w:t>
            </w:r>
            <w:r w:rsidRPr="001D10B1">
              <w:rPr>
                <w:rFonts w:ascii="Times New Roman" w:hAnsi="Times New Roman"/>
              </w:rPr>
              <w:lastRenderedPageBreak/>
              <w:t>сантиметр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2E7298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Измерять</w:t>
            </w:r>
            <w:r w:rsidRPr="00B47F3C">
              <w:rPr>
                <w:sz w:val="22"/>
                <w:szCs w:val="22"/>
              </w:rPr>
              <w:t xml:space="preserve"> площади фигур в квадратных сантиметрах. </w:t>
            </w:r>
            <w:r w:rsidRPr="00B47F3C">
              <w:rPr>
                <w:b/>
                <w:sz w:val="22"/>
                <w:szCs w:val="22"/>
              </w:rPr>
              <w:lastRenderedPageBreak/>
              <w:t>Решать</w:t>
            </w:r>
            <w:r w:rsidRPr="00B47F3C">
              <w:rPr>
                <w:sz w:val="22"/>
                <w:szCs w:val="22"/>
              </w:rPr>
              <w:t xml:space="preserve"> составные задачи, совершенствовать вычислительные навыки. </w:t>
            </w:r>
            <w:r w:rsidRPr="00B47F3C">
              <w:rPr>
                <w:b/>
                <w:sz w:val="22"/>
                <w:szCs w:val="22"/>
              </w:rPr>
              <w:t>Называть и использовать</w:t>
            </w:r>
            <w:r w:rsidRPr="00B47F3C">
              <w:rPr>
                <w:sz w:val="22"/>
                <w:szCs w:val="22"/>
              </w:rPr>
              <w:t xml:space="preserve"> при нахождении площади фигуры единицу измерения площади – квадратный сантиметр.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Знаком с понятием квадратный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сантиметр.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653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42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Площадь прямоугольника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2E7298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Выводить</w:t>
            </w:r>
            <w:r w:rsidRPr="00B47F3C">
              <w:rPr>
                <w:sz w:val="22"/>
                <w:szCs w:val="22"/>
              </w:rPr>
              <w:t xml:space="preserve"> правило вычисления площади прямоугольника. </w:t>
            </w:r>
            <w:r w:rsidRPr="00B47F3C">
              <w:rPr>
                <w:b/>
                <w:sz w:val="22"/>
                <w:szCs w:val="22"/>
              </w:rPr>
              <w:t xml:space="preserve">Совершенствовать </w:t>
            </w:r>
            <w:r w:rsidRPr="00B47F3C">
              <w:rPr>
                <w:sz w:val="22"/>
                <w:szCs w:val="22"/>
              </w:rPr>
              <w:t xml:space="preserve">вычислительные навыки. </w:t>
            </w:r>
            <w:r w:rsidRPr="00B47F3C">
              <w:rPr>
                <w:b/>
                <w:sz w:val="22"/>
                <w:szCs w:val="22"/>
              </w:rPr>
              <w:t>Решать</w:t>
            </w:r>
            <w:r w:rsidRPr="00B47F3C">
              <w:rPr>
                <w:sz w:val="22"/>
                <w:szCs w:val="22"/>
              </w:rPr>
              <w:t xml:space="preserve"> уравнения.задачи. </w:t>
            </w:r>
            <w:r w:rsidRPr="00B47F3C">
              <w:rPr>
                <w:b/>
                <w:sz w:val="22"/>
                <w:szCs w:val="22"/>
              </w:rPr>
              <w:t>Вычислять</w:t>
            </w:r>
            <w:r w:rsidRPr="00B47F3C">
              <w:rPr>
                <w:sz w:val="22"/>
                <w:szCs w:val="22"/>
              </w:rPr>
              <w:t xml:space="preserve"> площадь прямоугольника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свойства прямоугольника.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П.Выполнять задания на основе рисунков и схем. 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43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Таблица умножения и деления с числом 8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2E7298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Составлять</w:t>
            </w:r>
            <w:r w:rsidRPr="00B47F3C">
              <w:rPr>
                <w:sz w:val="22"/>
                <w:szCs w:val="22"/>
              </w:rPr>
              <w:t xml:space="preserve"> таблицу умножения и соответствующие случаи деления с числом 8.</w:t>
            </w:r>
          </w:p>
          <w:p w:rsidR="007422C7" w:rsidRPr="00B47F3C" w:rsidRDefault="007422C7" w:rsidP="002E7298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 xml:space="preserve">Вычислять </w:t>
            </w:r>
            <w:r w:rsidRPr="00B47F3C">
              <w:rPr>
                <w:sz w:val="22"/>
                <w:szCs w:val="22"/>
              </w:rPr>
              <w:t>значения числовых выражений с изучаемыми действиями.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на8.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44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066A87">
            <w:pPr>
              <w:snapToGrid w:val="0"/>
              <w:spacing w:after="0" w:line="240" w:lineRule="auto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shd w:val="clear" w:color="auto" w:fill="FFFFFF"/>
              </w:rPr>
              <w:t>Общие виды деятельности: оценивать.делать выводы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на 6,7,8.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45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задач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54CE2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Анализировать</w:t>
            </w:r>
            <w:r w:rsidRPr="00B47F3C">
              <w:rPr>
                <w:sz w:val="22"/>
                <w:szCs w:val="22"/>
              </w:rPr>
              <w:t xml:space="preserve"> задачи, устанавливать зависимости между величинами, </w:t>
            </w:r>
            <w:r w:rsidRPr="00B47F3C">
              <w:rPr>
                <w:b/>
                <w:sz w:val="22"/>
                <w:szCs w:val="22"/>
              </w:rPr>
              <w:t>составлять</w:t>
            </w:r>
            <w:r w:rsidRPr="00B47F3C">
              <w:rPr>
                <w:sz w:val="22"/>
                <w:szCs w:val="22"/>
              </w:rPr>
              <w:t xml:space="preserve"> план решения задачи, решать текстовые задачи разных видов. </w:t>
            </w:r>
            <w:r w:rsidRPr="00B47F3C">
              <w:rPr>
                <w:b/>
                <w:sz w:val="22"/>
                <w:szCs w:val="22"/>
              </w:rPr>
              <w:lastRenderedPageBreak/>
              <w:t>Составлять</w:t>
            </w:r>
            <w:r w:rsidRPr="00B47F3C">
              <w:rPr>
                <w:sz w:val="22"/>
                <w:szCs w:val="22"/>
              </w:rPr>
              <w:t xml:space="preserve"> план действий и определять наиболее эффективные способы решения задачи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Умеет решать задачи на сравнение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 Проводить сравнение.  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46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Таблица умножения и деления с числом 9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54CE2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Составлять</w:t>
            </w:r>
            <w:r w:rsidRPr="00B47F3C">
              <w:rPr>
                <w:sz w:val="22"/>
                <w:szCs w:val="22"/>
              </w:rPr>
              <w:t xml:space="preserve"> таблицу умножения и соответствующие случаи деления с числом 9.</w:t>
            </w:r>
            <w:r w:rsidRPr="00B47F3C">
              <w:rPr>
                <w:b/>
                <w:sz w:val="22"/>
                <w:szCs w:val="22"/>
              </w:rPr>
              <w:t>Вычислять</w:t>
            </w:r>
            <w:r w:rsidRPr="00B47F3C">
              <w:rPr>
                <w:sz w:val="22"/>
                <w:szCs w:val="22"/>
              </w:rPr>
              <w:t xml:space="preserve"> значения числовых выражений с изучаемыми действиями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на8.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формулировать правило. </w:t>
            </w:r>
          </w:p>
          <w:p w:rsidR="007422C7" w:rsidRPr="001D10B1" w:rsidRDefault="007422C7" w:rsidP="00066A87">
            <w:pPr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47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Квадратный дециметр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54CE2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Измерять</w:t>
            </w:r>
            <w:r w:rsidRPr="00B47F3C">
              <w:rPr>
                <w:sz w:val="22"/>
                <w:szCs w:val="22"/>
              </w:rPr>
              <w:t xml:space="preserve"> площади фигур в квадратных дециметрах. </w:t>
            </w:r>
            <w:r w:rsidRPr="00B47F3C">
              <w:rPr>
                <w:b/>
                <w:sz w:val="22"/>
                <w:szCs w:val="22"/>
              </w:rPr>
              <w:t>Находить</w:t>
            </w:r>
            <w:r w:rsidRPr="00B47F3C">
              <w:rPr>
                <w:sz w:val="22"/>
                <w:szCs w:val="22"/>
              </w:rPr>
              <w:t xml:space="preserve"> площадь прямоугольника и квадрата. </w:t>
            </w:r>
            <w:r w:rsidRPr="00B47F3C">
              <w:rPr>
                <w:b/>
                <w:sz w:val="22"/>
                <w:szCs w:val="22"/>
              </w:rPr>
              <w:t>Совершенствовать</w:t>
            </w:r>
            <w:r w:rsidRPr="00B47F3C">
              <w:rPr>
                <w:sz w:val="22"/>
                <w:szCs w:val="22"/>
              </w:rPr>
              <w:t xml:space="preserve"> знание таблицы умножения, умения решать задачи. </w:t>
            </w:r>
            <w:r w:rsidRPr="00B47F3C">
              <w:rPr>
                <w:b/>
                <w:sz w:val="22"/>
                <w:szCs w:val="22"/>
              </w:rPr>
              <w:t>Называть и использовать</w:t>
            </w:r>
            <w:r w:rsidRPr="00B47F3C">
              <w:rPr>
                <w:sz w:val="22"/>
                <w:szCs w:val="22"/>
              </w:rPr>
              <w:t xml:space="preserve"> при нахождении площади фигуры единицу измерения площади – квадратный дециметр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 на сравнение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Р.Научиться контролировать свою деятельность.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 Проводить сравнение.  К.Взаимодействие с партнером.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48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Таблица умножения. Закрепление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54CE2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Совершенствовать</w:t>
            </w:r>
            <w:r w:rsidRPr="00B47F3C">
              <w:rPr>
                <w:sz w:val="22"/>
                <w:szCs w:val="22"/>
              </w:rPr>
              <w:t xml:space="preserve"> знание таблицы умножения, решать задачи. </w:t>
            </w:r>
            <w:r w:rsidRPr="00B47F3C">
              <w:rPr>
                <w:b/>
                <w:sz w:val="22"/>
                <w:szCs w:val="22"/>
              </w:rPr>
              <w:t>Выполнять</w:t>
            </w:r>
            <w:r w:rsidRPr="00B47F3C">
              <w:rPr>
                <w:sz w:val="22"/>
                <w:szCs w:val="22"/>
              </w:rPr>
              <w:t xml:space="preserve"> задания на логическое мышление. </w:t>
            </w:r>
            <w:r w:rsidRPr="00B47F3C">
              <w:rPr>
                <w:b/>
                <w:sz w:val="22"/>
                <w:szCs w:val="22"/>
              </w:rPr>
              <w:t xml:space="preserve">Применить </w:t>
            </w:r>
            <w:r w:rsidRPr="00B47F3C">
              <w:rPr>
                <w:sz w:val="22"/>
                <w:szCs w:val="22"/>
              </w:rPr>
              <w:t>знание таблицы умножения при вычислении значений числовых выражении.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однозначных чисел?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49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54CE2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Анализировать</w:t>
            </w:r>
            <w:r w:rsidRPr="00B47F3C">
              <w:rPr>
                <w:sz w:val="22"/>
                <w:szCs w:val="22"/>
              </w:rPr>
              <w:t xml:space="preserve"> задачи, </w:t>
            </w:r>
            <w:r w:rsidRPr="00B47F3C">
              <w:rPr>
                <w:b/>
                <w:sz w:val="22"/>
                <w:szCs w:val="22"/>
              </w:rPr>
              <w:t>устанавливать</w:t>
            </w:r>
            <w:r w:rsidRPr="00B47F3C">
              <w:rPr>
                <w:sz w:val="22"/>
                <w:szCs w:val="22"/>
              </w:rPr>
              <w:t xml:space="preserve"> зависимости между величинами, </w:t>
            </w:r>
            <w:r w:rsidRPr="00B47F3C">
              <w:rPr>
                <w:b/>
                <w:sz w:val="22"/>
                <w:szCs w:val="22"/>
              </w:rPr>
              <w:t xml:space="preserve">составлять </w:t>
            </w:r>
            <w:r w:rsidRPr="00B47F3C">
              <w:rPr>
                <w:sz w:val="22"/>
                <w:szCs w:val="22"/>
              </w:rPr>
              <w:t xml:space="preserve">план решения </w:t>
            </w:r>
            <w:r w:rsidRPr="00B47F3C">
              <w:rPr>
                <w:sz w:val="22"/>
                <w:szCs w:val="22"/>
              </w:rPr>
              <w:lastRenderedPageBreak/>
              <w:t xml:space="preserve">задачи. решать текстовые задачи разных видов </w:t>
            </w:r>
            <w:r w:rsidRPr="00B47F3C">
              <w:rPr>
                <w:b/>
                <w:sz w:val="22"/>
                <w:szCs w:val="22"/>
              </w:rPr>
              <w:t>Совершенствовать</w:t>
            </w:r>
            <w:r w:rsidRPr="00B47F3C">
              <w:rPr>
                <w:sz w:val="22"/>
                <w:szCs w:val="22"/>
              </w:rPr>
              <w:t xml:space="preserve"> знание таблицы умножения.</w:t>
            </w:r>
            <w:r w:rsidRPr="00B47F3C">
              <w:rPr>
                <w:b/>
                <w:sz w:val="22"/>
                <w:szCs w:val="22"/>
              </w:rPr>
              <w:t>Составлять</w:t>
            </w:r>
            <w:r w:rsidRPr="00B47F3C">
              <w:rPr>
                <w:sz w:val="22"/>
                <w:szCs w:val="22"/>
              </w:rPr>
              <w:t xml:space="preserve"> план действий и определять наиболее эффективные способы решения задачи.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Знает таблицу умножения и деления однозначных чисел?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К.Задавать вопросы и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50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Квадратный метр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8333B8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  <w:shd w:val="clear" w:color="auto" w:fill="FFFFFF"/>
              </w:rPr>
              <w:t>Измерять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площади фигур в квадратных метрах.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>Находить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площадь прямоугольника и квадрата.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 xml:space="preserve">Совершенствовать </w:t>
            </w:r>
            <w:r w:rsidRPr="00B47F3C">
              <w:rPr>
                <w:sz w:val="22"/>
                <w:szCs w:val="22"/>
                <w:shd w:val="clear" w:color="auto" w:fill="FFFFFF"/>
              </w:rPr>
              <w:t>знание таблицы умножения.умения решать задачи.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Знает, что такое кв.метр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51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54CE2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Анализировать</w:t>
            </w:r>
            <w:r w:rsidRPr="00B47F3C">
              <w:rPr>
                <w:sz w:val="22"/>
                <w:szCs w:val="22"/>
              </w:rPr>
              <w:t xml:space="preserve"> задачи, устанавливать зависимости между величинами.составлять план решения задачи, решать 1екстовые задачи разных видов. </w:t>
            </w:r>
            <w:r w:rsidRPr="00B47F3C">
              <w:rPr>
                <w:b/>
                <w:sz w:val="22"/>
                <w:szCs w:val="22"/>
              </w:rPr>
              <w:t>Составлять</w:t>
            </w:r>
            <w:r w:rsidRPr="00B47F3C">
              <w:rPr>
                <w:sz w:val="22"/>
                <w:szCs w:val="22"/>
              </w:rPr>
              <w:t xml:space="preserve"> план действий и </w:t>
            </w:r>
            <w:r w:rsidRPr="00B47F3C">
              <w:rPr>
                <w:b/>
                <w:sz w:val="22"/>
                <w:szCs w:val="22"/>
              </w:rPr>
              <w:t>определять</w:t>
            </w:r>
            <w:r w:rsidRPr="00B47F3C">
              <w:rPr>
                <w:sz w:val="22"/>
                <w:szCs w:val="22"/>
              </w:rPr>
              <w:t xml:space="preserve"> наиболее эффективные способы решения задачи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однозначных чисел?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 xml:space="preserve"> 52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Странички для любозна-тельных. </w:t>
            </w:r>
            <w:r w:rsidRPr="001D10B1">
              <w:rPr>
                <w:rFonts w:ascii="Times New Roman" w:hAnsi="Times New Roman"/>
                <w:b/>
              </w:rPr>
              <w:t>Математический диктант №3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A54CE2">
            <w:pPr>
              <w:pStyle w:val="a6"/>
              <w:shd w:val="clear" w:color="auto" w:fill="FFFFFF"/>
              <w:spacing w:line="273" w:lineRule="atLeast"/>
              <w:rPr>
                <w:b/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Выполнять</w:t>
            </w:r>
            <w:r w:rsidRPr="00B47F3C">
              <w:rPr>
                <w:sz w:val="22"/>
                <w:szCs w:val="22"/>
              </w:rPr>
              <w:t xml:space="preserve"> задания творческого и поискового характера. Дополнять задачи-расчёты недостающими данными и </w:t>
            </w:r>
            <w:r w:rsidRPr="00B47F3C">
              <w:rPr>
                <w:b/>
                <w:sz w:val="22"/>
                <w:szCs w:val="22"/>
              </w:rPr>
              <w:t>решать их. Применять</w:t>
            </w:r>
            <w:r w:rsidRPr="00B47F3C">
              <w:rPr>
                <w:sz w:val="22"/>
                <w:szCs w:val="22"/>
              </w:rPr>
              <w:t xml:space="preserve"> знание таблицы умножения с числами 2- 9 при вычислении значений числовых выражений.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однозначных чисел?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19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53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Что узнали. Чему научились. </w:t>
            </w:r>
            <w:r w:rsidRPr="001D10B1">
              <w:rPr>
                <w:rFonts w:ascii="Times New Roman" w:hAnsi="Times New Roman"/>
                <w:b/>
              </w:rPr>
              <w:t>Проверочная работа по теме Табличное умножение и деление»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Оценивать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>результаты освоения темы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.проявлять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личную заинтересованность в приобретении и расширении знаний и способов действий.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Анализировать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свои действия и управлять ими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однозначных чисел?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54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</w:rPr>
              <w:t>Что узнали. Чему научились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8333B8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  <w:shd w:val="clear" w:color="auto" w:fill="FFFFFF"/>
              </w:rPr>
              <w:t>Применять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знание таблицы умножения при вычислении значений числовых выражений.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однозначных чисел?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1"/>
          <w:wAfter w:w="122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55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Умножение на 1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Называть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результат умножения любого числа на 1.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Применить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знание таблицы умножения при вычислении значений числовых выражений.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Применят</w:t>
            </w:r>
            <w:r w:rsidRPr="00B47F3C">
              <w:rPr>
                <w:rFonts w:ascii="Times New Roman" w:hAnsi="Times New Roman"/>
                <w:shd w:val="clear" w:color="auto" w:fill="FFFFFF"/>
              </w:rPr>
              <w:t>ь полученные знания для решения задач.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правило умножения на 0.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257" w:type="pct"/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1"/>
          <w:wAfter w:w="122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56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Умножение на 0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Называть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результат умножения любого числа на 0.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Применять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знание таблицы умножения при вычислении значений числовых выражений.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Применять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полученные знания для решения задач, уравнений.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правило деления числа на это же число.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257" w:type="pct"/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1"/>
          <w:wAfter w:w="122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57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Умножение и деление с </w:t>
            </w:r>
            <w:r w:rsidRPr="001D10B1">
              <w:rPr>
                <w:rFonts w:ascii="Times New Roman" w:hAnsi="Times New Roman"/>
              </w:rPr>
              <w:lastRenderedPageBreak/>
              <w:t>числами 1, 0. Деление нуля на число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Воспроизводить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устные и письменные алгоритмы выполнения двух </w:t>
            </w:r>
            <w:r w:rsidRPr="00B47F3C">
              <w:rPr>
                <w:rFonts w:ascii="Times New Roman" w:hAnsi="Times New Roman"/>
                <w:shd w:val="clear" w:color="auto" w:fill="FFFFFF"/>
              </w:rPr>
              <w:lastRenderedPageBreak/>
              <w:t xml:space="preserve">арифметических действий.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Моделировать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>содержащиеся в тексте задачи зависимости; планировать ход решении задачи.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Знает правило деления нуля на  число.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применять правила и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пользоваться инструкцией.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учебных </w:t>
            </w:r>
          </w:p>
          <w:p w:rsidR="007422C7" w:rsidRPr="001D10B1" w:rsidRDefault="007422C7" w:rsidP="00066A87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257" w:type="pct"/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58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Воспроизводить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устные и письменные алгоритмы выполнения двух арифметических действий.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Моделировать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>содержащиеся в тексте задачи зависимости; планировать ход решении задачи.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правило деления числа на это же число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ED7DCA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ED7DCA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ED7DCA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ED7DCA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59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Доли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88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Образовывать, называть и записывать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доли.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Находить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долю величины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Совершенствовать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умение решать задачи.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Умеют распознавать окружность и круг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60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Окружность. Круг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835A8C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  <w:shd w:val="clear" w:color="auto" w:fill="FFFFFF"/>
              </w:rPr>
              <w:t xml:space="preserve">Определять </w:t>
            </w:r>
            <w:r w:rsidRPr="00B47F3C">
              <w:rPr>
                <w:sz w:val="22"/>
                <w:szCs w:val="22"/>
                <w:shd w:val="clear" w:color="auto" w:fill="FFFFFF"/>
              </w:rPr>
              <w:t>центр, радиус окружности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>Вычерчивать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окружность с помощью циркуля.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Умеют распознавать окружность и круг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61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Диаметр круга. Решение задач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Чертить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диаметр окружности.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Находить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>долю величины и величину по ее доле.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Распознают геометрические фигуры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62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Единицы </w:t>
            </w:r>
            <w:r w:rsidRPr="001D10B1">
              <w:rPr>
                <w:rFonts w:ascii="Times New Roman" w:hAnsi="Times New Roman"/>
              </w:rPr>
              <w:lastRenderedPageBreak/>
              <w:t>времени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Переводить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одни единицы времени в другие: мелкие в </w:t>
            </w:r>
            <w:r w:rsidRPr="00B47F3C">
              <w:rPr>
                <w:rFonts w:ascii="Times New Roman" w:hAnsi="Times New Roman"/>
                <w:shd w:val="clear" w:color="auto" w:fill="FFFFFF"/>
              </w:rPr>
              <w:lastRenderedPageBreak/>
              <w:t xml:space="preserve">более крупные и крупные в более мелкие, используя соотношения между ними.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Рассматривать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единицы времени год, месяц, неделя.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Анализировать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>табель – календарь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1D10B1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Умеют использовать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приобретенные знания и умения в практической деятельности и повседневной жизни для определения времени по часам</w:t>
            </w: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интересов, </w:t>
            </w:r>
          </w:p>
          <w:p w:rsidR="007422C7" w:rsidRPr="001D10B1" w:rsidRDefault="007422C7" w:rsidP="00ED7DCA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ED7DCA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lastRenderedPageBreak/>
              <w:t>63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Контрольная работа № 3 по теме «Табличное умножение и деление»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886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Соотносить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результат проведенного самоконтроля с целями, поставленными при изучении темы,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оценивать их и делать выводы.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задачи, используя единицы времени?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7422C7" w:rsidRPr="001D10B1" w:rsidTr="0090098A">
        <w:trPr>
          <w:gridAfter w:val="2"/>
          <w:wAfter w:w="379" w:type="pct"/>
          <w:trHeight w:val="479"/>
        </w:trPr>
        <w:tc>
          <w:tcPr>
            <w:tcW w:w="169" w:type="pct"/>
            <w:tcBorders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  <w:r w:rsidRPr="001D10B1">
              <w:rPr>
                <w:rFonts w:ascii="Times New Roman" w:hAnsi="Times New Roman"/>
                <w:b/>
                <w:color w:val="000000"/>
              </w:rPr>
              <w:t>64</w:t>
            </w:r>
          </w:p>
        </w:tc>
        <w:tc>
          <w:tcPr>
            <w:tcW w:w="42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Анализ контрольной работы. Странички для любознательных</w:t>
            </w:r>
          </w:p>
        </w:tc>
        <w:tc>
          <w:tcPr>
            <w:tcW w:w="295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886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Выполнять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задания творческого и поискового характера.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Оценивать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результаты освоения темы.проявлять личную заинтересованность в приобретении и расширении знаний и способов действий.</w:t>
            </w:r>
          </w:p>
        </w:tc>
        <w:tc>
          <w:tcPr>
            <w:tcW w:w="633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задачи, используя единицы времени?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92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591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spacing w:after="0" w:line="240" w:lineRule="auto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38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  <w:tc>
          <w:tcPr>
            <w:tcW w:w="358" w:type="pct"/>
            <w:tcBorders>
              <w:left w:val="single" w:sz="4" w:space="0" w:color="auto"/>
            </w:tcBorders>
          </w:tcPr>
          <w:p w:rsidR="007422C7" w:rsidRPr="001D10B1" w:rsidRDefault="007422C7" w:rsidP="00066A87">
            <w:pPr>
              <w:tabs>
                <w:tab w:val="left" w:pos="4500"/>
              </w:tabs>
              <w:jc w:val="center"/>
              <w:rPr>
                <w:rFonts w:ascii="Times New Roman" w:hAnsi="Times New Roman"/>
                <w:b/>
                <w:color w:val="000000"/>
              </w:rPr>
            </w:pPr>
          </w:p>
        </w:tc>
      </w:tr>
      <w:tr w:rsidR="008333B8" w:rsidRPr="001D10B1" w:rsidTr="0090098A">
        <w:tblPrEx>
          <w:tblLook w:val="0000"/>
        </w:tblPrEx>
        <w:trPr>
          <w:trHeight w:val="525"/>
        </w:trPr>
        <w:tc>
          <w:tcPr>
            <w:tcW w:w="5000" w:type="pct"/>
            <w:gridSpan w:val="11"/>
          </w:tcPr>
          <w:p w:rsidR="008333B8" w:rsidRPr="001D10B1" w:rsidRDefault="008333B8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b/>
              </w:rPr>
              <w:t>Числа от 1 до 100. Внетабличное умножение и деление (29 ч)</w:t>
            </w:r>
          </w:p>
        </w:tc>
      </w:tr>
    </w:tbl>
    <w:tbl>
      <w:tblPr>
        <w:tblStyle w:val="a7"/>
        <w:tblW w:w="5048" w:type="pct"/>
        <w:tblInd w:w="-601" w:type="dxa"/>
        <w:tblLayout w:type="fixed"/>
        <w:tblLook w:val="04A0"/>
      </w:tblPr>
      <w:tblGrid>
        <w:gridCol w:w="567"/>
        <w:gridCol w:w="1420"/>
        <w:gridCol w:w="992"/>
        <w:gridCol w:w="2979"/>
        <w:gridCol w:w="2123"/>
        <w:gridCol w:w="3118"/>
        <w:gridCol w:w="1987"/>
        <w:gridCol w:w="1135"/>
        <w:gridCol w:w="1178"/>
      </w:tblGrid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65</w:t>
            </w:r>
          </w:p>
        </w:tc>
        <w:tc>
          <w:tcPr>
            <w:tcW w:w="458" w:type="pct"/>
            <w:tcBorders>
              <w:bottom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Умножение и деление круглых чисел</w:t>
            </w:r>
          </w:p>
        </w:tc>
        <w:tc>
          <w:tcPr>
            <w:tcW w:w="320" w:type="pct"/>
            <w:tcBorders>
              <w:bottom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Объяснять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приёмы умножения и деления на однозначное число двузначных чисел, оканчивающихся нулём.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умножения и деления и деления однозначных чисел?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ED7DCA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ED7DCA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66</w:t>
            </w:r>
          </w:p>
        </w:tc>
        <w:tc>
          <w:tcPr>
            <w:tcW w:w="458" w:type="pct"/>
            <w:tcBorders>
              <w:top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Деление вида 80 : 20</w:t>
            </w:r>
          </w:p>
        </w:tc>
        <w:tc>
          <w:tcPr>
            <w:tcW w:w="320" w:type="pct"/>
            <w:tcBorders>
              <w:top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883B33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Знакомиться</w:t>
            </w:r>
            <w:r w:rsidRPr="00B47F3C">
              <w:rPr>
                <w:sz w:val="22"/>
                <w:szCs w:val="22"/>
              </w:rPr>
              <w:t xml:space="preserve"> с приёмом деления двузначных чисел, оканчивающихся нулями. </w:t>
            </w:r>
            <w:r w:rsidRPr="00B47F3C">
              <w:rPr>
                <w:b/>
                <w:sz w:val="22"/>
                <w:szCs w:val="22"/>
              </w:rPr>
              <w:t>Совершенствовать</w:t>
            </w:r>
            <w:r w:rsidRPr="00B47F3C">
              <w:rPr>
                <w:sz w:val="22"/>
                <w:szCs w:val="22"/>
              </w:rPr>
              <w:t>вычисли</w:t>
            </w:r>
            <w:r w:rsidRPr="00B47F3C">
              <w:rPr>
                <w:sz w:val="22"/>
                <w:szCs w:val="22"/>
              </w:rPr>
              <w:lastRenderedPageBreak/>
              <w:t>тельные навыки, умение решать задачи, уравнения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Знает таблицу умножения и деления и деления однозначных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чисел?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67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Умножение суммы на число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Знакомиться 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с различными способами умножения суммы двух слагаемых на какое-либо число.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Использовать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правила умножения суммы на число при выполнении внетабличного умножения.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пользоваться изученной математической терминологией</w:t>
            </w:r>
          </w:p>
        </w:tc>
        <w:tc>
          <w:tcPr>
            <w:tcW w:w="1006" w:type="pct"/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ED7DCA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ED7DCA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ED7DCA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учебных мотивов.</w:t>
            </w:r>
          </w:p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68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Умножение суммы на число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BD2639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  <w:shd w:val="clear" w:color="auto" w:fill="FFFFFF"/>
              </w:rPr>
              <w:t xml:space="preserve">Знакомиться 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с различными способами умножения суммы двух слагаемых на какое-либо число.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>Использовать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правила умножения суммы на число при выполнении внетабличного умножения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пользоваться изученной математической терминологией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учебных мотивов.</w:t>
            </w:r>
          </w:p>
          <w:p w:rsidR="007422C7" w:rsidRPr="001D10B1" w:rsidRDefault="007422C7" w:rsidP="005522A9">
            <w:pPr>
              <w:rPr>
                <w:rFonts w:ascii="Times New Roman" w:hAnsi="Times New Roman"/>
              </w:rPr>
            </w:pP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69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Умножение двузначного числа на однозначное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883B33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Учиться</w:t>
            </w:r>
            <w:r w:rsidRPr="00B47F3C">
              <w:rPr>
                <w:sz w:val="22"/>
                <w:szCs w:val="22"/>
              </w:rPr>
              <w:t xml:space="preserve"> умножать двузначное число на однозначное и однозначное на двузначное. </w:t>
            </w:r>
            <w:r w:rsidRPr="00B47F3C">
              <w:rPr>
                <w:b/>
                <w:sz w:val="22"/>
                <w:szCs w:val="22"/>
              </w:rPr>
              <w:t>Повторять</w:t>
            </w:r>
            <w:r w:rsidRPr="00B47F3C">
              <w:rPr>
                <w:sz w:val="22"/>
                <w:szCs w:val="22"/>
              </w:rPr>
              <w:t xml:space="preserve"> переместительное свойство умножения и свойство умножения суммы на число.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умножать двузначное число на однозначное</w:t>
            </w:r>
          </w:p>
        </w:tc>
        <w:tc>
          <w:tcPr>
            <w:tcW w:w="1006" w:type="pct"/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ED7DCA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ED7DCA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ED7DCA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ED7DCA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70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Умножение двузначного числа на однозначное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Использовать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правила умножения двузначного числа на однозначное и однозначного на двузначное.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Совершенствовать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вычислительные навыки, умение решать задачи, уравнения.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умножать двузначное число на однозначное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71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Закрепление изученного. </w:t>
            </w:r>
            <w:r w:rsidRPr="001D10B1">
              <w:rPr>
                <w:rFonts w:ascii="Times New Roman" w:hAnsi="Times New Roman"/>
                <w:b/>
              </w:rPr>
              <w:t>Математич</w:t>
            </w:r>
            <w:r w:rsidRPr="001D10B1">
              <w:rPr>
                <w:rFonts w:ascii="Times New Roman" w:hAnsi="Times New Roman"/>
                <w:b/>
              </w:rPr>
              <w:lastRenderedPageBreak/>
              <w:t>еский диктант №4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Применять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знание умножения двузначного числа на однозначное и </w:t>
            </w:r>
            <w:r w:rsidRPr="00B47F3C">
              <w:rPr>
                <w:rFonts w:ascii="Times New Roman" w:hAnsi="Times New Roman"/>
                <w:shd w:val="clear" w:color="auto" w:fill="FFFFFF"/>
              </w:rPr>
              <w:lastRenderedPageBreak/>
              <w:t>однозначного на двузначное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Умеет умножать двузначное число на однозначное</w:t>
            </w:r>
          </w:p>
        </w:tc>
        <w:tc>
          <w:tcPr>
            <w:tcW w:w="1006" w:type="pct"/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ED7DCA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П.Строить логическую цепь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рассуждения.</w:t>
            </w:r>
          </w:p>
          <w:p w:rsidR="007422C7" w:rsidRPr="001D10B1" w:rsidRDefault="007422C7" w:rsidP="00ED7DCA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</w:t>
            </w:r>
          </w:p>
        </w:tc>
        <w:tc>
          <w:tcPr>
            <w:tcW w:w="641" w:type="pct"/>
          </w:tcPr>
          <w:p w:rsidR="007422C7" w:rsidRPr="001D10B1" w:rsidRDefault="007422C7" w:rsidP="00ED7DCA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ED7DCA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учебных </w:t>
            </w:r>
          </w:p>
          <w:p w:rsidR="007422C7" w:rsidRPr="001D10B1" w:rsidRDefault="007422C7" w:rsidP="00ED7DCA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72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Деление суммы на число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Делить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различными способами на число сумму, каждое слагаемое которой делится на это число.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Использовать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правила умножения суммы на число при выполнении деления.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делить сумму на число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73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Деление суммы на число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883B33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Использовать</w:t>
            </w:r>
            <w:r w:rsidRPr="00B47F3C">
              <w:rPr>
                <w:sz w:val="22"/>
                <w:szCs w:val="22"/>
              </w:rPr>
              <w:t xml:space="preserve"> правила деления суммы на число при решении примеров и задач. </w:t>
            </w:r>
            <w:r w:rsidRPr="00B47F3C">
              <w:rPr>
                <w:b/>
                <w:sz w:val="22"/>
                <w:szCs w:val="22"/>
              </w:rPr>
              <w:t xml:space="preserve">Совершенствовать </w:t>
            </w:r>
            <w:r w:rsidRPr="00B47F3C">
              <w:rPr>
                <w:sz w:val="22"/>
                <w:szCs w:val="22"/>
              </w:rPr>
              <w:t>вычислительные навыки, умение решать задачи.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делить сумму на число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74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Деление двузначного числа на однозначное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883B33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sz w:val="22"/>
                <w:szCs w:val="22"/>
                <w:shd w:val="clear" w:color="auto" w:fill="FFFFFF"/>
              </w:rPr>
              <w:t>-</w:t>
            </w:r>
            <w:r w:rsidRPr="00B47F3C">
              <w:rPr>
                <w:b/>
                <w:sz w:val="22"/>
                <w:szCs w:val="22"/>
              </w:rPr>
              <w:t xml:space="preserve">Использовать </w:t>
            </w:r>
            <w:r w:rsidRPr="00B47F3C">
              <w:rPr>
                <w:sz w:val="22"/>
                <w:szCs w:val="22"/>
              </w:rPr>
              <w:t xml:space="preserve">правила деления суммы на число при решении примеров и задач. </w:t>
            </w:r>
            <w:r w:rsidRPr="00B47F3C">
              <w:rPr>
                <w:b/>
                <w:sz w:val="22"/>
                <w:szCs w:val="22"/>
              </w:rPr>
              <w:t>Совершенствовать</w:t>
            </w:r>
            <w:r w:rsidRPr="00B47F3C">
              <w:rPr>
                <w:sz w:val="22"/>
                <w:szCs w:val="22"/>
              </w:rPr>
              <w:t xml:space="preserve"> вычислительные навыки, умение решать задачи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делить двузначное число на однозначное?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75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Делимое. Делитель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883B33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 xml:space="preserve"> Совершенствовать</w:t>
            </w:r>
            <w:r w:rsidRPr="00B47F3C">
              <w:rPr>
                <w:sz w:val="22"/>
                <w:szCs w:val="22"/>
              </w:rPr>
              <w:t xml:space="preserve"> навыки нахождения делимого и делителя. Совершенствовать вычислительные навыки.умение решать задачи. </w:t>
            </w: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навыки нахождения делимого и делителя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Понимает взаимосвязь компонентов деления и результата деления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76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Проверка деления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6D391C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 xml:space="preserve">Использовать </w:t>
            </w:r>
            <w:r w:rsidRPr="00B47F3C">
              <w:rPr>
                <w:sz w:val="22"/>
                <w:szCs w:val="22"/>
              </w:rPr>
              <w:t xml:space="preserve">разные способы для проверки выполненных действий при решении примеров и </w:t>
            </w:r>
            <w:r w:rsidRPr="00B47F3C">
              <w:rPr>
                <w:sz w:val="22"/>
                <w:szCs w:val="22"/>
              </w:rPr>
              <w:lastRenderedPageBreak/>
              <w:t xml:space="preserve">уравнений. </w:t>
            </w:r>
            <w:r w:rsidRPr="00B47F3C">
              <w:rPr>
                <w:b/>
                <w:sz w:val="22"/>
                <w:szCs w:val="22"/>
              </w:rPr>
              <w:t xml:space="preserve">Совершенствовать </w:t>
            </w:r>
            <w:r w:rsidRPr="00B47F3C">
              <w:rPr>
                <w:sz w:val="22"/>
                <w:szCs w:val="22"/>
              </w:rPr>
              <w:t xml:space="preserve">вычислительные навыки. </w:t>
            </w: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навыки выполнения проверки деления умножением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Знает способы проверки правильности вычислений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77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Случаи деления вида 87 : 29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6D391C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 xml:space="preserve">Делить </w:t>
            </w:r>
            <w:r w:rsidRPr="00B47F3C">
              <w:rPr>
                <w:sz w:val="22"/>
                <w:szCs w:val="22"/>
              </w:rPr>
              <w:t xml:space="preserve">двузначное число на двузначное способом подбора. </w:t>
            </w: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правила деления двузначного числа на двузначное способом подбора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Знает, как делить двузначные числа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78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Проверка умножения</w:t>
            </w:r>
          </w:p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6D391C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Учиться проверять</w:t>
            </w:r>
            <w:r w:rsidRPr="00B47F3C">
              <w:rPr>
                <w:sz w:val="22"/>
                <w:szCs w:val="22"/>
              </w:rPr>
              <w:t xml:space="preserve"> умножение делением. Чертить отрезки заданной длины и сравнивать их. </w:t>
            </w: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навыки выполнения проверки умножения делением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Понимает взаимосвязь между компонентами и результатом умножения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П.Строить логическую цепь рассуждения.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 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79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уравнений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6D391C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Решать</w:t>
            </w:r>
            <w:r w:rsidRPr="00B47F3C">
              <w:rPr>
                <w:sz w:val="22"/>
                <w:szCs w:val="22"/>
              </w:rPr>
              <w:t xml:space="preserve"> уравнения на нахождение неизвестного множителя, неизвестного делимого, неизвестного делителя. </w:t>
            </w:r>
            <w:r w:rsidRPr="00B47F3C">
              <w:rPr>
                <w:b/>
                <w:sz w:val="22"/>
                <w:szCs w:val="22"/>
              </w:rPr>
              <w:t>Променять</w:t>
            </w:r>
            <w:r w:rsidRPr="00B47F3C">
              <w:rPr>
                <w:sz w:val="22"/>
                <w:szCs w:val="22"/>
              </w:rPr>
              <w:t xml:space="preserve"> изученные правила проверки при решении уравнений</w:t>
            </w:r>
          </w:p>
        </w:tc>
        <w:tc>
          <w:tcPr>
            <w:tcW w:w="685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Объяснять приемы решения уравнений на нахождение неизвестных делимого и делителя, отрабатывать способы проверки</w:t>
            </w:r>
          </w:p>
        </w:tc>
        <w:tc>
          <w:tcPr>
            <w:tcW w:w="100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Актуализировать свои знания для проведения простейших математических доказательств</w:t>
            </w:r>
          </w:p>
        </w:tc>
        <w:tc>
          <w:tcPr>
            <w:tcW w:w="64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Учет разных мнений, координирование в сотрудничестве разных позиций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80</w:t>
            </w:r>
          </w:p>
        </w:tc>
        <w:tc>
          <w:tcPr>
            <w:tcW w:w="458" w:type="pct"/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b/>
              </w:rPr>
              <w:t>Проверочная работа № 5 по теме «Внетабличное умножение и деление».</w:t>
            </w:r>
            <w:r w:rsidRPr="001D10B1">
              <w:rPr>
                <w:rFonts w:ascii="Times New Roman" w:hAnsi="Times New Roman"/>
              </w:rPr>
              <w:t xml:space="preserve"> Решение </w:t>
            </w:r>
            <w:r w:rsidRPr="001D10B1">
              <w:rPr>
                <w:rFonts w:ascii="Times New Roman" w:hAnsi="Times New Roman"/>
              </w:rPr>
              <w:lastRenderedPageBreak/>
              <w:t>уравнений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 xml:space="preserve"> 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0256B3">
            <w:pPr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Применять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изученные правила проверки при решении уравнений.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Применять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правила деления двузначного числа на двузначное способом подбора, правила деления суммы на число.</w:t>
            </w:r>
          </w:p>
        </w:tc>
        <w:tc>
          <w:tcPr>
            <w:tcW w:w="685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Соотносить результат самоконтроля с целями, поставленными  при изучении темы</w:t>
            </w:r>
          </w:p>
        </w:tc>
        <w:tc>
          <w:tcPr>
            <w:tcW w:w="100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Контролировать и оценивать свою работу, ее результат, делать выводы на будущее</w:t>
            </w:r>
          </w:p>
        </w:tc>
        <w:tc>
          <w:tcPr>
            <w:tcW w:w="64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Контроль своей логической и вычислительной деятельности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81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</w:t>
            </w:r>
          </w:p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6D391C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  <w:shd w:val="clear" w:color="auto" w:fill="FFFFFF"/>
              </w:rPr>
              <w:t xml:space="preserve">Применять 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изученные правила проверки при решении уравнений. </w:t>
            </w:r>
            <w:r w:rsidRPr="00B47F3C">
              <w:rPr>
                <w:b/>
                <w:sz w:val="22"/>
                <w:szCs w:val="22"/>
                <w:shd w:val="clear" w:color="auto" w:fill="FFFFFF"/>
              </w:rPr>
              <w:t>Применять</w:t>
            </w:r>
            <w:r w:rsidRPr="00B47F3C">
              <w:rPr>
                <w:sz w:val="22"/>
                <w:szCs w:val="22"/>
                <w:shd w:val="clear" w:color="auto" w:fill="FFFFFF"/>
              </w:rPr>
              <w:t xml:space="preserve"> правила деления двузначного числа на двузначное способом подбора, правила деления суммы на число.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пользоваться математической терминологией?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82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</w:t>
            </w:r>
          </w:p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0256B3">
            <w:pPr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Применять 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изученные правила проверки при решении уравнений.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Применять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правила деления двузначного числа на двузначное способом подбора, правила деления суммы на число.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</w:rPr>
              <w:t>уравнения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83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Контрольная работа № 4 по теме «Решение уравнений»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6D391C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Соотносить</w:t>
            </w:r>
            <w:r w:rsidRPr="00B47F3C">
              <w:rPr>
                <w:sz w:val="22"/>
                <w:szCs w:val="22"/>
              </w:rPr>
              <w:t xml:space="preserve"> результат проведённого самоконтроля с целями, поставленными при изучении темы, </w:t>
            </w:r>
            <w:r w:rsidRPr="00B47F3C">
              <w:rPr>
                <w:b/>
                <w:sz w:val="22"/>
                <w:szCs w:val="22"/>
              </w:rPr>
              <w:t>оценивать их и делать</w:t>
            </w:r>
            <w:r w:rsidRPr="00B47F3C">
              <w:rPr>
                <w:sz w:val="22"/>
                <w:szCs w:val="22"/>
              </w:rPr>
              <w:t xml:space="preserve"> выводы.</w:t>
            </w:r>
            <w:r w:rsidRPr="00B47F3C">
              <w:rPr>
                <w:b/>
                <w:sz w:val="22"/>
                <w:szCs w:val="22"/>
              </w:rPr>
              <w:t xml:space="preserve">Применять </w:t>
            </w:r>
            <w:r w:rsidRPr="00B47F3C">
              <w:rPr>
                <w:sz w:val="22"/>
                <w:szCs w:val="22"/>
              </w:rPr>
              <w:t xml:space="preserve">изученные правила проверки при решении уравнений. 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Понимает взаимосвязь между компонентами и результатом умножения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84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Анализ контрольной работы. Деление с остатком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0256B3">
            <w:pPr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</w:rPr>
              <w:t>Применять</w:t>
            </w:r>
            <w:r w:rsidRPr="00B47F3C">
              <w:rPr>
                <w:rFonts w:ascii="Times New Roman" w:hAnsi="Times New Roman"/>
              </w:rPr>
              <w:t xml:space="preserve"> правила деления двузначного числа на двузначное способом подбора, правила деления суммы на число.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Понимает взаимосвязь между компонентами и результатом умножения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85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Деление с остатком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6D391C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Разъяснять</w:t>
            </w:r>
            <w:r w:rsidRPr="00B47F3C">
              <w:rPr>
                <w:sz w:val="22"/>
                <w:szCs w:val="22"/>
              </w:rPr>
              <w:t xml:space="preserve"> смысл деления с остатком. </w:t>
            </w:r>
            <w:r w:rsidRPr="00B47F3C">
              <w:rPr>
                <w:b/>
                <w:sz w:val="22"/>
                <w:szCs w:val="22"/>
              </w:rPr>
              <w:t>Решать</w:t>
            </w:r>
            <w:r w:rsidRPr="00B47F3C">
              <w:rPr>
                <w:sz w:val="22"/>
                <w:szCs w:val="22"/>
              </w:rPr>
              <w:t xml:space="preserve"> примеры и задачи на внетабличное умножение и деление.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устно выполнять арифм.действия над числами в пределах 100?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К.Задавать вопросы и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86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  <w:p w:rsidR="007422C7" w:rsidRPr="001D10B1" w:rsidRDefault="007422C7" w:rsidP="00006CCA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Деление с остатком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6D391C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rStyle w:val="c0"/>
                <w:sz w:val="22"/>
                <w:szCs w:val="22"/>
              </w:rPr>
              <w:t xml:space="preserve">- </w:t>
            </w:r>
            <w:r w:rsidRPr="00B47F3C">
              <w:rPr>
                <w:b/>
                <w:sz w:val="22"/>
                <w:szCs w:val="22"/>
              </w:rPr>
              <w:t>Разъяснять</w:t>
            </w:r>
            <w:r w:rsidRPr="00B47F3C">
              <w:rPr>
                <w:sz w:val="22"/>
                <w:szCs w:val="22"/>
              </w:rPr>
              <w:t xml:space="preserve"> смысл деления с остатком. </w:t>
            </w:r>
            <w:r w:rsidRPr="00B47F3C">
              <w:rPr>
                <w:b/>
                <w:sz w:val="22"/>
                <w:szCs w:val="22"/>
              </w:rPr>
              <w:t>Решать</w:t>
            </w:r>
            <w:r w:rsidRPr="00B47F3C">
              <w:rPr>
                <w:sz w:val="22"/>
                <w:szCs w:val="22"/>
              </w:rPr>
              <w:t xml:space="preserve"> примеры и задачи на внетабличное умножение и деление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</w:p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устно выполнять арифм.действия над числами в пределах 100?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</w:p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</w:p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87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Деление с остатком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</w:rPr>
              <w:t>Разъяснять</w:t>
            </w:r>
            <w:r w:rsidRPr="00B47F3C">
              <w:rPr>
                <w:rFonts w:ascii="Times New Roman" w:hAnsi="Times New Roman"/>
              </w:rPr>
              <w:t xml:space="preserve"> смысл деления с остатком. </w:t>
            </w:r>
            <w:r w:rsidRPr="00B47F3C">
              <w:rPr>
                <w:rFonts w:ascii="Times New Roman" w:hAnsi="Times New Roman"/>
                <w:b/>
              </w:rPr>
              <w:t>Решать</w:t>
            </w:r>
            <w:r w:rsidRPr="00B47F3C">
              <w:rPr>
                <w:rFonts w:ascii="Times New Roman" w:hAnsi="Times New Roman"/>
              </w:rPr>
              <w:t xml:space="preserve"> примеры и задачи на внетабличное умножение и деление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устно выполнять арифм.действия над числами в пределах 100?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88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Решение задач на деление с остатком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6D391C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Решать</w:t>
            </w:r>
            <w:r w:rsidRPr="00B47F3C">
              <w:rPr>
                <w:sz w:val="22"/>
                <w:szCs w:val="22"/>
              </w:rPr>
              <w:t xml:space="preserve"> задачи на деление с остатком, опираясь на знание табличного умножения и деления. </w:t>
            </w:r>
            <w:r w:rsidRPr="00B47F3C">
              <w:rPr>
                <w:b/>
                <w:sz w:val="22"/>
                <w:szCs w:val="22"/>
              </w:rPr>
              <w:t>Применять</w:t>
            </w:r>
            <w:r w:rsidRPr="00B47F3C">
              <w:rPr>
                <w:sz w:val="22"/>
                <w:szCs w:val="22"/>
              </w:rPr>
              <w:t xml:space="preserve"> прием деления с остатком, опираюсь на знание табличного умножения и деления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текстовые задачи арифметически способом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794484" w:rsidRDefault="007422C7" w:rsidP="000256B3">
            <w:pPr>
              <w:rPr>
                <w:rFonts w:ascii="Times New Roman" w:hAnsi="Times New Roman"/>
                <w:b/>
              </w:rPr>
            </w:pPr>
            <w:r w:rsidRPr="00794484">
              <w:rPr>
                <w:rFonts w:ascii="Times New Roman" w:hAnsi="Times New Roman"/>
                <w:b/>
              </w:rPr>
              <w:t>89</w:t>
            </w:r>
          </w:p>
        </w:tc>
        <w:tc>
          <w:tcPr>
            <w:tcW w:w="458" w:type="pct"/>
          </w:tcPr>
          <w:p w:rsidR="007422C7" w:rsidRPr="00794484" w:rsidRDefault="007422C7" w:rsidP="000256B3">
            <w:pPr>
              <w:rPr>
                <w:rFonts w:ascii="Times New Roman" w:hAnsi="Times New Roman"/>
                <w:b/>
              </w:rPr>
            </w:pPr>
            <w:r w:rsidRPr="00794484">
              <w:rPr>
                <w:rFonts w:ascii="Times New Roman" w:hAnsi="Times New Roman"/>
                <w:b/>
              </w:rPr>
              <w:t>Случаи деления, когда делитель больше делимого</w:t>
            </w:r>
          </w:p>
        </w:tc>
        <w:tc>
          <w:tcPr>
            <w:tcW w:w="320" w:type="pct"/>
          </w:tcPr>
          <w:p w:rsidR="007422C7" w:rsidRPr="00794484" w:rsidRDefault="007422C7" w:rsidP="000256B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6D391C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Рассмотреть</w:t>
            </w:r>
            <w:r w:rsidRPr="00B47F3C">
              <w:rPr>
                <w:sz w:val="22"/>
                <w:szCs w:val="22"/>
              </w:rPr>
              <w:t xml:space="preserve"> случай деления с остатком.когда в частном получается нуль (делимое меньше делителя). </w:t>
            </w:r>
            <w:r w:rsidRPr="00B47F3C">
              <w:rPr>
                <w:b/>
                <w:sz w:val="22"/>
                <w:szCs w:val="22"/>
              </w:rPr>
              <w:t xml:space="preserve">Совершенствовать </w:t>
            </w:r>
            <w:r w:rsidRPr="00B47F3C">
              <w:rPr>
                <w:sz w:val="22"/>
                <w:szCs w:val="22"/>
              </w:rPr>
              <w:t xml:space="preserve">вычислительные навыки, умение решать задачи. </w:t>
            </w:r>
            <w:r w:rsidRPr="00B47F3C">
              <w:rPr>
                <w:b/>
                <w:sz w:val="22"/>
                <w:szCs w:val="22"/>
              </w:rPr>
              <w:t>Контролировать и оценивать</w:t>
            </w:r>
            <w:r w:rsidRPr="00B47F3C">
              <w:rPr>
                <w:sz w:val="22"/>
                <w:szCs w:val="22"/>
              </w:rPr>
              <w:t xml:space="preserve"> свою работу, её результат.</w:t>
            </w:r>
            <w:r>
              <w:rPr>
                <w:sz w:val="22"/>
                <w:szCs w:val="22"/>
              </w:rPr>
              <w:t xml:space="preserve"> Д</w:t>
            </w:r>
            <w:r w:rsidRPr="00B47F3C">
              <w:rPr>
                <w:sz w:val="22"/>
                <w:szCs w:val="22"/>
              </w:rPr>
              <w:t>елать выводы на будущее.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решать текстовые задачи арифметически способом</w:t>
            </w:r>
          </w:p>
        </w:tc>
        <w:tc>
          <w:tcPr>
            <w:tcW w:w="1006" w:type="pct"/>
          </w:tcPr>
          <w:p w:rsidR="007422C7" w:rsidRPr="001D10B1" w:rsidRDefault="007422C7" w:rsidP="000256B3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256B3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256B3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0256B3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256B3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794484" w:rsidRDefault="007422C7" w:rsidP="000256B3">
            <w:pPr>
              <w:rPr>
                <w:rFonts w:ascii="Times New Roman" w:hAnsi="Times New Roman"/>
                <w:b/>
              </w:rPr>
            </w:pPr>
            <w:r w:rsidRPr="00794484">
              <w:rPr>
                <w:rFonts w:ascii="Times New Roman" w:hAnsi="Times New Roman"/>
                <w:b/>
              </w:rPr>
              <w:lastRenderedPageBreak/>
              <w:t>90</w:t>
            </w:r>
          </w:p>
        </w:tc>
        <w:tc>
          <w:tcPr>
            <w:tcW w:w="458" w:type="pct"/>
          </w:tcPr>
          <w:p w:rsidR="007422C7" w:rsidRPr="00794484" w:rsidRDefault="007422C7" w:rsidP="000256B3">
            <w:pPr>
              <w:rPr>
                <w:rFonts w:ascii="Times New Roman" w:hAnsi="Times New Roman"/>
                <w:b/>
              </w:rPr>
            </w:pPr>
            <w:r w:rsidRPr="00794484">
              <w:rPr>
                <w:rFonts w:ascii="Times New Roman" w:hAnsi="Times New Roman"/>
                <w:b/>
              </w:rPr>
              <w:t>Проверка деления с остатком</w:t>
            </w:r>
          </w:p>
        </w:tc>
        <w:tc>
          <w:tcPr>
            <w:tcW w:w="320" w:type="pct"/>
          </w:tcPr>
          <w:p w:rsidR="007422C7" w:rsidRPr="00794484" w:rsidRDefault="007422C7" w:rsidP="000256B3">
            <w:pPr>
              <w:rPr>
                <w:rFonts w:ascii="Times New Roman" w:hAnsi="Times New Roman"/>
                <w:b/>
              </w:rPr>
            </w:pPr>
            <w:r>
              <w:rPr>
                <w:rFonts w:ascii="Times New Roman" w:hAnsi="Times New Roman"/>
                <w:b/>
              </w:rPr>
              <w:t xml:space="preserve">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6D391C">
            <w:pPr>
              <w:pStyle w:val="a6"/>
              <w:shd w:val="clear" w:color="auto" w:fill="FFFFFF"/>
              <w:spacing w:line="273" w:lineRule="atLeast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2"/>
              </w:rPr>
              <w:t>Выполнять</w:t>
            </w:r>
            <w:r w:rsidRPr="00B47F3C">
              <w:rPr>
                <w:sz w:val="22"/>
                <w:szCs w:val="22"/>
              </w:rPr>
              <w:t xml:space="preserve"> деление с остатком и его проверку. </w:t>
            </w:r>
            <w:r w:rsidRPr="00B47F3C">
              <w:rPr>
                <w:b/>
                <w:sz w:val="22"/>
                <w:szCs w:val="22"/>
              </w:rPr>
              <w:t xml:space="preserve">Совершенствовать </w:t>
            </w:r>
            <w:r w:rsidRPr="00B47F3C">
              <w:rPr>
                <w:sz w:val="22"/>
                <w:szCs w:val="22"/>
              </w:rPr>
              <w:t>вычислительные навыки, умение решать задачи</w:t>
            </w:r>
          </w:p>
          <w:p w:rsidR="007422C7" w:rsidRPr="00B47F3C" w:rsidRDefault="007422C7" w:rsidP="00615A74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</w:p>
        </w:tc>
        <w:tc>
          <w:tcPr>
            <w:tcW w:w="685" w:type="pct"/>
          </w:tcPr>
          <w:p w:rsidR="007422C7" w:rsidRPr="001D10B1" w:rsidRDefault="007422C7" w:rsidP="005522A9">
            <w:pPr>
              <w:snapToGrid w:val="0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Знаем ли мы, как проверить правильность выполнения вычислений?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91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  <w:p w:rsidR="007422C7" w:rsidRPr="001D10B1" w:rsidRDefault="007422C7" w:rsidP="00A45EBF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Что узнали. Чему научились </w:t>
            </w:r>
            <w:r w:rsidRPr="001D10B1">
              <w:rPr>
                <w:rFonts w:ascii="Times New Roman" w:hAnsi="Times New Roman"/>
                <w:b/>
              </w:rPr>
              <w:t>Проверочная работа № 6 по теме «Деление с остатком»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Оценивать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результаты освоения темы. проявлять личную заинтересованность в приобретении и расширении знаний и способов действий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Анализировать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свои действия и управлять ими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</w:p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Понимает взаимосвязь между компонентами и результатом умножения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</w:p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</w:p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92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Наши проекты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</w:t>
            </w:r>
          </w:p>
        </w:tc>
        <w:tc>
          <w:tcPr>
            <w:tcW w:w="961" w:type="pct"/>
            <w:tcBorders>
              <w:top w:val="single" w:sz="4" w:space="0" w:color="auto"/>
            </w:tcBorders>
          </w:tcPr>
          <w:p w:rsidR="007422C7" w:rsidRPr="00B47F3C" w:rsidRDefault="007422C7" w:rsidP="000256B3">
            <w:pPr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shd w:val="clear" w:color="auto" w:fill="FFFFFF"/>
              </w:rPr>
              <w:t>Составлять и решать практические задачи с жизненным сюжетом. Проводить сбор информации, чтобы дополнять условия задач с недостающими данными, и решать их. Составлять план решения задачи. Работать в парах, анализировать и оценивать результат работы.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Понимает взаимосвязь между компонентами и результатом умножения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93</w:t>
            </w:r>
          </w:p>
        </w:tc>
        <w:tc>
          <w:tcPr>
            <w:tcW w:w="458" w:type="pct"/>
          </w:tcPr>
          <w:p w:rsidR="007422C7" w:rsidRPr="001D10B1" w:rsidRDefault="007422C7" w:rsidP="000256B3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Контрольная работа № 5 по теме «Деление с остатком»</w:t>
            </w:r>
          </w:p>
        </w:tc>
        <w:tc>
          <w:tcPr>
            <w:tcW w:w="320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961" w:type="pct"/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Оценивать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результаты освоения темы. 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 xml:space="preserve">проявлять </w:t>
            </w:r>
            <w:r>
              <w:rPr>
                <w:rFonts w:ascii="Times New Roman" w:hAnsi="Times New Roman"/>
                <w:shd w:val="clear" w:color="auto" w:fill="FFFFFF"/>
              </w:rPr>
              <w:t>личную заинтересован</w:t>
            </w:r>
            <w:r w:rsidRPr="00B47F3C">
              <w:rPr>
                <w:rFonts w:ascii="Times New Roman" w:hAnsi="Times New Roman"/>
                <w:shd w:val="clear" w:color="auto" w:fill="FFFFFF"/>
              </w:rPr>
              <w:t>ность в приобретении и расширении знаний и способов действий</w:t>
            </w:r>
            <w:r w:rsidRPr="00B47F3C">
              <w:rPr>
                <w:rFonts w:ascii="Times New Roman" w:hAnsi="Times New Roman"/>
                <w:b/>
                <w:shd w:val="clear" w:color="auto" w:fill="FFFFFF"/>
              </w:rPr>
              <w:t>Анализировать</w:t>
            </w:r>
            <w:r w:rsidRPr="00B47F3C">
              <w:rPr>
                <w:rFonts w:ascii="Times New Roman" w:hAnsi="Times New Roman"/>
                <w:shd w:val="clear" w:color="auto" w:fill="FFFFFF"/>
              </w:rPr>
              <w:t xml:space="preserve"> свои действия и управлять ими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Понимает взаимосвязь между компонентами и результатом умножения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256B3">
            <w:pPr>
              <w:rPr>
                <w:rFonts w:ascii="Times New Roman" w:hAnsi="Times New Roman"/>
              </w:rPr>
            </w:pPr>
          </w:p>
        </w:tc>
      </w:tr>
    </w:tbl>
    <w:tbl>
      <w:tblPr>
        <w:tblW w:w="5463" w:type="pct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6774"/>
      </w:tblGrid>
      <w:tr w:rsidR="00862322" w:rsidRPr="001D10B1" w:rsidTr="00B47F3C">
        <w:trPr>
          <w:trHeight w:val="525"/>
        </w:trPr>
        <w:tc>
          <w:tcPr>
            <w:tcW w:w="5000" w:type="pct"/>
          </w:tcPr>
          <w:p w:rsidR="00862322" w:rsidRPr="001D10B1" w:rsidRDefault="00862322" w:rsidP="00862322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b/>
              </w:rPr>
              <w:lastRenderedPageBreak/>
              <w:t xml:space="preserve">Числа от 1 до 1000. Нумерация ( </w:t>
            </w:r>
            <w:r w:rsidR="00B35071" w:rsidRPr="001D10B1">
              <w:rPr>
                <w:rFonts w:ascii="Times New Roman" w:hAnsi="Times New Roman"/>
                <w:b/>
              </w:rPr>
              <w:t>13 часов</w:t>
            </w:r>
            <w:r w:rsidRPr="001D10B1">
              <w:rPr>
                <w:rFonts w:ascii="Times New Roman" w:hAnsi="Times New Roman"/>
                <w:b/>
              </w:rPr>
              <w:t>)</w:t>
            </w:r>
          </w:p>
        </w:tc>
      </w:tr>
    </w:tbl>
    <w:tbl>
      <w:tblPr>
        <w:tblStyle w:val="a7"/>
        <w:tblW w:w="5048" w:type="pct"/>
        <w:tblInd w:w="-601" w:type="dxa"/>
        <w:tblLayout w:type="fixed"/>
        <w:tblLook w:val="04A0"/>
      </w:tblPr>
      <w:tblGrid>
        <w:gridCol w:w="567"/>
        <w:gridCol w:w="1420"/>
        <w:gridCol w:w="992"/>
        <w:gridCol w:w="2979"/>
        <w:gridCol w:w="2123"/>
        <w:gridCol w:w="3118"/>
        <w:gridCol w:w="1987"/>
        <w:gridCol w:w="1135"/>
        <w:gridCol w:w="1178"/>
      </w:tblGrid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94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Анализ контрольной работы. Тысяча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794484">
            <w:pPr>
              <w:pStyle w:val="a6"/>
              <w:shd w:val="clear" w:color="auto" w:fill="FFFFFF"/>
              <w:spacing w:line="273" w:lineRule="atLeast"/>
              <w:rPr>
                <w:sz w:val="22"/>
                <w:szCs w:val="21"/>
              </w:rPr>
            </w:pPr>
            <w:r w:rsidRPr="00B47F3C">
              <w:rPr>
                <w:b/>
                <w:sz w:val="22"/>
                <w:szCs w:val="21"/>
              </w:rPr>
              <w:t>Читать</w:t>
            </w:r>
            <w:r w:rsidRPr="00B47F3C">
              <w:rPr>
                <w:sz w:val="22"/>
                <w:szCs w:val="21"/>
              </w:rPr>
              <w:t xml:space="preserve"> трёхзначные числа. </w:t>
            </w:r>
            <w:r w:rsidRPr="00B47F3C">
              <w:rPr>
                <w:b/>
                <w:sz w:val="22"/>
                <w:szCs w:val="21"/>
              </w:rPr>
              <w:t>Знакомиться</w:t>
            </w:r>
            <w:r w:rsidRPr="00B47F3C">
              <w:rPr>
                <w:sz w:val="22"/>
                <w:szCs w:val="21"/>
              </w:rPr>
              <w:t xml:space="preserve"> с новой единицей измерения – 1000. </w:t>
            </w:r>
            <w:r w:rsidRPr="00B47F3C">
              <w:rPr>
                <w:b/>
                <w:sz w:val="22"/>
                <w:szCs w:val="21"/>
              </w:rPr>
              <w:t xml:space="preserve">Образовывать </w:t>
            </w:r>
            <w:r w:rsidRPr="00B47F3C">
              <w:rPr>
                <w:sz w:val="22"/>
                <w:szCs w:val="21"/>
              </w:rPr>
              <w:t xml:space="preserve">из сотен, десятков, единиц, называть эти. </w:t>
            </w:r>
            <w:r w:rsidRPr="00B47F3C">
              <w:rPr>
                <w:b/>
                <w:sz w:val="22"/>
                <w:szCs w:val="21"/>
              </w:rPr>
              <w:t>Называть</w:t>
            </w:r>
            <w:r w:rsidRPr="00B47F3C">
              <w:rPr>
                <w:sz w:val="22"/>
                <w:szCs w:val="21"/>
              </w:rPr>
              <w:t xml:space="preserve"> новую единицу измерения – 1000. </w:t>
            </w:r>
            <w:r w:rsidRPr="00B47F3C">
              <w:rPr>
                <w:b/>
                <w:sz w:val="22"/>
                <w:szCs w:val="21"/>
              </w:rPr>
              <w:t>Составлять</w:t>
            </w:r>
            <w:r w:rsidRPr="00B47F3C">
              <w:rPr>
                <w:sz w:val="22"/>
                <w:szCs w:val="21"/>
              </w:rPr>
              <w:t xml:space="preserve"> числа, состоящих из сотен, десятков, единиц; </w:t>
            </w:r>
            <w:r w:rsidRPr="00B47F3C">
              <w:rPr>
                <w:b/>
                <w:sz w:val="22"/>
                <w:szCs w:val="21"/>
              </w:rPr>
              <w:t>называть</w:t>
            </w:r>
            <w:r w:rsidRPr="00B47F3C">
              <w:rPr>
                <w:sz w:val="22"/>
                <w:szCs w:val="21"/>
              </w:rPr>
              <w:t xml:space="preserve"> эти числа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snapToGrid w:val="0"/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Понимает последовательность чисел в пределах 1000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rPr>
          <w:trHeight w:val="1733"/>
        </w:trPr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95</w:t>
            </w:r>
          </w:p>
        </w:tc>
        <w:tc>
          <w:tcPr>
            <w:tcW w:w="458" w:type="pct"/>
            <w:tcBorders>
              <w:top w:val="nil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Образование и названия трёхзначных чисел</w:t>
            </w:r>
          </w:p>
        </w:tc>
        <w:tc>
          <w:tcPr>
            <w:tcW w:w="320" w:type="pct"/>
            <w:tcBorders>
              <w:top w:val="nil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Образовывать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числа натурального ряда от 100 до 1000. 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Совершенствовать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вычислительные навыки, умение решать уравнения, задачи с пропорциональными величинами.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читать, записывать числа в пределах 100?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96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Запись трёхзначных чисел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794484">
            <w:pPr>
              <w:pStyle w:val="a6"/>
              <w:shd w:val="clear" w:color="auto" w:fill="FFFFFF"/>
              <w:spacing w:line="273" w:lineRule="atLeast"/>
              <w:rPr>
                <w:sz w:val="22"/>
                <w:szCs w:val="21"/>
              </w:rPr>
            </w:pPr>
            <w:r w:rsidRPr="00B47F3C">
              <w:rPr>
                <w:b/>
                <w:sz w:val="22"/>
                <w:szCs w:val="21"/>
              </w:rPr>
              <w:t>Знакомиться</w:t>
            </w:r>
            <w:r w:rsidRPr="00B47F3C">
              <w:rPr>
                <w:sz w:val="22"/>
                <w:szCs w:val="21"/>
              </w:rPr>
              <w:t xml:space="preserve"> с десятичным составом трёхзначных чисел. </w:t>
            </w:r>
            <w:r w:rsidRPr="00B47F3C">
              <w:rPr>
                <w:b/>
                <w:sz w:val="22"/>
                <w:szCs w:val="21"/>
              </w:rPr>
              <w:t xml:space="preserve">Совершенствовать </w:t>
            </w:r>
            <w:r>
              <w:rPr>
                <w:sz w:val="22"/>
                <w:szCs w:val="21"/>
              </w:rPr>
              <w:t>вычислительные навы</w:t>
            </w:r>
            <w:r w:rsidRPr="00B47F3C">
              <w:rPr>
                <w:sz w:val="22"/>
                <w:szCs w:val="21"/>
              </w:rPr>
              <w:t xml:space="preserve">ки, умение решать уравнения, задачи, преобразовывать единицы длины. </w:t>
            </w:r>
            <w:r w:rsidRPr="00B47F3C">
              <w:rPr>
                <w:b/>
                <w:sz w:val="22"/>
                <w:szCs w:val="21"/>
              </w:rPr>
              <w:t xml:space="preserve">Называть </w:t>
            </w:r>
            <w:r w:rsidRPr="00B47F3C">
              <w:rPr>
                <w:sz w:val="22"/>
                <w:szCs w:val="21"/>
              </w:rPr>
              <w:t>десятичный состав трёхзначных чисел. Записывать и читать трёхзначные числа.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читать, записывать числа в пределах 1000?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97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Письменная нумерация в пределах 1000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Записывать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трёхзначные числа. 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Упорядочивать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заданные числа, устанавливать правило, по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lastRenderedPageBreak/>
              <w:t>которому составлена числовая последовательность, продолжать её или восстанавливать пропущенные в ней числа.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Понимает последовательность чисел в пределах 1000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A45EBF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98</w:t>
            </w:r>
          </w:p>
        </w:tc>
        <w:tc>
          <w:tcPr>
            <w:tcW w:w="458" w:type="pct"/>
          </w:tcPr>
          <w:p w:rsidR="007422C7" w:rsidRPr="001D10B1" w:rsidRDefault="007422C7" w:rsidP="00A45EBF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Увеличение и уменьшение чисел в 10 раз, в 100 раз</w:t>
            </w:r>
          </w:p>
        </w:tc>
        <w:tc>
          <w:tcPr>
            <w:tcW w:w="320" w:type="pct"/>
          </w:tcPr>
          <w:p w:rsidR="007422C7" w:rsidRPr="001D10B1" w:rsidRDefault="007422C7" w:rsidP="00A45EBF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A45EBF">
            <w:pPr>
              <w:widowControl w:val="0"/>
              <w:autoSpaceDE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Называть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результат, полученный при увеличении и уменьшении числа в 10 раз.в 100 раз</w:t>
            </w:r>
          </w:p>
        </w:tc>
        <w:tc>
          <w:tcPr>
            <w:tcW w:w="685" w:type="pct"/>
          </w:tcPr>
          <w:p w:rsidR="007422C7" w:rsidRPr="001D10B1" w:rsidRDefault="007422C7" w:rsidP="00A45EBF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Называть результат, полученный при увеличении, уменьшении числа в 10, 100 раз</w:t>
            </w:r>
          </w:p>
        </w:tc>
        <w:tc>
          <w:tcPr>
            <w:tcW w:w="1006" w:type="pct"/>
          </w:tcPr>
          <w:p w:rsidR="007422C7" w:rsidRPr="001D10B1" w:rsidRDefault="007422C7" w:rsidP="00A45EBF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Контролировать и оценивать свою работу, ее результат, делать выводы на будущее</w:t>
            </w:r>
          </w:p>
        </w:tc>
        <w:tc>
          <w:tcPr>
            <w:tcW w:w="641" w:type="pct"/>
          </w:tcPr>
          <w:p w:rsidR="007422C7" w:rsidRPr="001D10B1" w:rsidRDefault="007422C7" w:rsidP="00A45EBF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Контроль своей логической и вычислительной деятельности</w:t>
            </w:r>
          </w:p>
        </w:tc>
        <w:tc>
          <w:tcPr>
            <w:tcW w:w="366" w:type="pct"/>
          </w:tcPr>
          <w:p w:rsidR="007422C7" w:rsidRPr="001D10B1" w:rsidRDefault="007422C7" w:rsidP="00A45EBF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A45EBF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99</w:t>
            </w:r>
          </w:p>
        </w:tc>
        <w:tc>
          <w:tcPr>
            <w:tcW w:w="458" w:type="pct"/>
          </w:tcPr>
          <w:p w:rsidR="007422C7" w:rsidRPr="001D10B1" w:rsidRDefault="007422C7" w:rsidP="000B5419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Контрольная работа за 3 четверть</w:t>
            </w:r>
          </w:p>
        </w:tc>
        <w:tc>
          <w:tcPr>
            <w:tcW w:w="320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0B541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Соотносить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результат проведенного самоконтроля с целями, поставленными при изучении темы, 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оценивать их и делать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выводы</w:t>
            </w:r>
          </w:p>
        </w:tc>
        <w:tc>
          <w:tcPr>
            <w:tcW w:w="685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Соотносить результат самоконтроля с целями, поставленными  при изучении темы</w:t>
            </w:r>
          </w:p>
        </w:tc>
        <w:tc>
          <w:tcPr>
            <w:tcW w:w="1006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Контролировать и оценивать свою работу, ее результат, делать выводы на будущее</w:t>
            </w:r>
          </w:p>
        </w:tc>
        <w:tc>
          <w:tcPr>
            <w:tcW w:w="641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Контроль своей логической и вычислительной деятельности</w:t>
            </w:r>
          </w:p>
        </w:tc>
        <w:tc>
          <w:tcPr>
            <w:tcW w:w="366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rPr>
          <w:trHeight w:val="2057"/>
        </w:trPr>
        <w:tc>
          <w:tcPr>
            <w:tcW w:w="183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100</w:t>
            </w:r>
          </w:p>
        </w:tc>
        <w:tc>
          <w:tcPr>
            <w:tcW w:w="458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Работа над ошибками. Письменная нумерация в пределах 1000. Приёмы устных вычислений</w:t>
            </w:r>
          </w:p>
        </w:tc>
        <w:tc>
          <w:tcPr>
            <w:tcW w:w="320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794484">
            <w:pPr>
              <w:pStyle w:val="a6"/>
              <w:shd w:val="clear" w:color="auto" w:fill="FFFFFF"/>
              <w:spacing w:line="273" w:lineRule="atLeast"/>
              <w:rPr>
                <w:sz w:val="22"/>
                <w:szCs w:val="21"/>
              </w:rPr>
            </w:pPr>
            <w:r w:rsidRPr="00B47F3C">
              <w:rPr>
                <w:b/>
                <w:sz w:val="22"/>
                <w:szCs w:val="21"/>
              </w:rPr>
              <w:t xml:space="preserve">Совершенствовать </w:t>
            </w:r>
            <w:r w:rsidRPr="00B47F3C">
              <w:rPr>
                <w:sz w:val="22"/>
                <w:szCs w:val="21"/>
              </w:rPr>
              <w:t xml:space="preserve">вычислительные навыки I умение решать задачи. </w:t>
            </w:r>
            <w:r w:rsidRPr="00B47F3C">
              <w:rPr>
                <w:b/>
                <w:sz w:val="22"/>
                <w:szCs w:val="21"/>
              </w:rPr>
              <w:t>Использовать</w:t>
            </w:r>
            <w:r w:rsidRPr="00B47F3C">
              <w:rPr>
                <w:sz w:val="22"/>
                <w:szCs w:val="21"/>
              </w:rPr>
              <w:t xml:space="preserve"> приемы сложения и вычитания, основанные на знании разрядных слагаемых</w:t>
            </w:r>
          </w:p>
        </w:tc>
        <w:tc>
          <w:tcPr>
            <w:tcW w:w="685" w:type="pct"/>
          </w:tcPr>
          <w:p w:rsidR="007422C7" w:rsidRPr="001D10B1" w:rsidRDefault="007422C7" w:rsidP="000B541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представлять многозначное число в виде сумы разрядных слагаемых</w:t>
            </w:r>
          </w:p>
        </w:tc>
        <w:tc>
          <w:tcPr>
            <w:tcW w:w="1006" w:type="pct"/>
          </w:tcPr>
          <w:p w:rsidR="007422C7" w:rsidRPr="001D10B1" w:rsidRDefault="007422C7" w:rsidP="000B541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B541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B541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</w:t>
            </w:r>
          </w:p>
        </w:tc>
        <w:tc>
          <w:tcPr>
            <w:tcW w:w="641" w:type="pct"/>
          </w:tcPr>
          <w:p w:rsidR="007422C7" w:rsidRPr="001D10B1" w:rsidRDefault="007422C7" w:rsidP="000B541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B541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B541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101</w:t>
            </w:r>
          </w:p>
        </w:tc>
        <w:tc>
          <w:tcPr>
            <w:tcW w:w="458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Сравнение трёхзначных чисел</w:t>
            </w:r>
          </w:p>
        </w:tc>
        <w:tc>
          <w:tcPr>
            <w:tcW w:w="320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0B5419">
            <w:pPr>
              <w:widowControl w:val="0"/>
              <w:autoSpaceDE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Сравнивать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трёхзначные числа и записывать результат сравнения .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Контролировать и оценивать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свою работу, ей результат, делать выводы на будущее</w:t>
            </w:r>
          </w:p>
        </w:tc>
        <w:tc>
          <w:tcPr>
            <w:tcW w:w="685" w:type="pct"/>
          </w:tcPr>
          <w:p w:rsidR="007422C7" w:rsidRPr="001D10B1" w:rsidRDefault="007422C7" w:rsidP="000B541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читать, записывать числа в пределах 1000?</w:t>
            </w:r>
          </w:p>
        </w:tc>
        <w:tc>
          <w:tcPr>
            <w:tcW w:w="1006" w:type="pct"/>
          </w:tcPr>
          <w:p w:rsidR="007422C7" w:rsidRPr="001D10B1" w:rsidRDefault="007422C7" w:rsidP="000B541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0B541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0B541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0B541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0B541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0B541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102</w:t>
            </w:r>
          </w:p>
        </w:tc>
        <w:tc>
          <w:tcPr>
            <w:tcW w:w="458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Письменная нумерация в пределах 1000</w:t>
            </w:r>
          </w:p>
        </w:tc>
        <w:tc>
          <w:tcPr>
            <w:tcW w:w="320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DD5EC1">
            <w:pPr>
              <w:pStyle w:val="a6"/>
              <w:shd w:val="clear" w:color="auto" w:fill="FFFFFF"/>
              <w:spacing w:line="273" w:lineRule="atLeast"/>
              <w:rPr>
                <w:sz w:val="22"/>
                <w:szCs w:val="21"/>
              </w:rPr>
            </w:pPr>
            <w:r w:rsidRPr="00B47F3C">
              <w:rPr>
                <w:b/>
                <w:sz w:val="22"/>
                <w:szCs w:val="21"/>
              </w:rPr>
              <w:t xml:space="preserve">Совершенствовать </w:t>
            </w:r>
            <w:r w:rsidRPr="00B47F3C">
              <w:rPr>
                <w:sz w:val="22"/>
                <w:szCs w:val="21"/>
              </w:rPr>
              <w:t xml:space="preserve">вычислительные навыки I умение решать задачи. </w:t>
            </w:r>
            <w:r w:rsidRPr="00B47F3C">
              <w:rPr>
                <w:b/>
                <w:sz w:val="22"/>
                <w:szCs w:val="21"/>
              </w:rPr>
              <w:t xml:space="preserve">Использовать </w:t>
            </w:r>
            <w:r w:rsidRPr="00B47F3C">
              <w:rPr>
                <w:sz w:val="22"/>
                <w:szCs w:val="21"/>
              </w:rPr>
              <w:t xml:space="preserve">приемы </w:t>
            </w:r>
            <w:r w:rsidRPr="00B47F3C">
              <w:rPr>
                <w:sz w:val="22"/>
                <w:szCs w:val="21"/>
              </w:rPr>
              <w:lastRenderedPageBreak/>
              <w:t>сложения и вычитания, основанные на знании разрядных слагаемых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Умеет читать, записывать числа в пределах 1000?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103</w:t>
            </w:r>
          </w:p>
        </w:tc>
        <w:tc>
          <w:tcPr>
            <w:tcW w:w="458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Единицы массы. Грамм</w:t>
            </w:r>
          </w:p>
        </w:tc>
        <w:tc>
          <w:tcPr>
            <w:tcW w:w="320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Переводить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одни единицы массы в другие: мелкие в более крупные и крупные в более мелкие, используя соотношения между ними. 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Сравнивать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предметы по массе, упорядочивать их.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сравнивать величины по их числовым значениям?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104</w:t>
            </w:r>
          </w:p>
        </w:tc>
        <w:tc>
          <w:tcPr>
            <w:tcW w:w="458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</w:t>
            </w:r>
          </w:p>
        </w:tc>
        <w:tc>
          <w:tcPr>
            <w:tcW w:w="320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DD5EC1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Выполнять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задания творческого и поискового характера: читать и записывать числа римскими цифрами, сравнивать позиционную десятичную систему обеления с римской непозиционной системой записи чисел. 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Читать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записи, представленные римскими цифрами.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выражать данные величины в различных единицах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105</w:t>
            </w:r>
          </w:p>
        </w:tc>
        <w:tc>
          <w:tcPr>
            <w:tcW w:w="458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</w:t>
            </w:r>
            <w:r w:rsidRPr="001D10B1">
              <w:rPr>
                <w:rFonts w:ascii="Times New Roman" w:hAnsi="Times New Roman"/>
                <w:b/>
              </w:rPr>
              <w:t>Проверочная работа № 7 по теме «Нумерация чисел в пределах 1000»</w:t>
            </w:r>
          </w:p>
        </w:tc>
        <w:tc>
          <w:tcPr>
            <w:tcW w:w="320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Анализировать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достигнутые результаты и недочёты, проявлять личную заинтересованность в расширении знаний и способов действий.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представлять многозначное число в виде сумы разрядных слагаемых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106</w:t>
            </w:r>
          </w:p>
        </w:tc>
        <w:tc>
          <w:tcPr>
            <w:tcW w:w="458" w:type="pct"/>
          </w:tcPr>
          <w:p w:rsidR="007422C7" w:rsidRPr="001D10B1" w:rsidRDefault="007422C7" w:rsidP="000B5419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Контроль</w:t>
            </w:r>
          </w:p>
          <w:p w:rsidR="007422C7" w:rsidRPr="001D10B1" w:rsidRDefault="007422C7" w:rsidP="000B5419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ная работа № 6 по теме «Нумерация в пределах 1000»</w:t>
            </w:r>
          </w:p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  <w:tc>
          <w:tcPr>
            <w:tcW w:w="320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961" w:type="pct"/>
            <w:tcBorders>
              <w:top w:val="single" w:sz="4" w:space="0" w:color="auto"/>
            </w:tcBorders>
          </w:tcPr>
          <w:p w:rsidR="007422C7" w:rsidRPr="00B47F3C" w:rsidRDefault="007422C7" w:rsidP="00DD5EC1">
            <w:pPr>
              <w:pStyle w:val="a6"/>
              <w:shd w:val="clear" w:color="auto" w:fill="FFFFFF"/>
              <w:spacing w:line="273" w:lineRule="atLeast"/>
              <w:rPr>
                <w:sz w:val="22"/>
                <w:szCs w:val="21"/>
              </w:rPr>
            </w:pPr>
            <w:r w:rsidRPr="00B47F3C">
              <w:rPr>
                <w:b/>
                <w:sz w:val="22"/>
                <w:szCs w:val="21"/>
              </w:rPr>
              <w:t>Соотносить</w:t>
            </w:r>
            <w:r w:rsidRPr="00B47F3C">
              <w:rPr>
                <w:sz w:val="22"/>
                <w:szCs w:val="21"/>
              </w:rPr>
              <w:t xml:space="preserve"> результат проведённого самоконтроля с целями, поставленными при изучении темы, </w:t>
            </w:r>
            <w:r w:rsidRPr="00B47F3C">
              <w:rPr>
                <w:b/>
                <w:sz w:val="22"/>
                <w:szCs w:val="21"/>
              </w:rPr>
              <w:t>оценивать их и делать</w:t>
            </w:r>
            <w:r w:rsidRPr="00B47F3C">
              <w:rPr>
                <w:sz w:val="22"/>
                <w:szCs w:val="21"/>
              </w:rPr>
              <w:t xml:space="preserve"> выводы.</w:t>
            </w:r>
          </w:p>
          <w:p w:rsidR="007422C7" w:rsidRPr="00B47F3C" w:rsidRDefault="007422C7" w:rsidP="00DD5EC1">
            <w:pPr>
              <w:pStyle w:val="a6"/>
              <w:shd w:val="clear" w:color="auto" w:fill="FFFFFF"/>
              <w:spacing w:line="273" w:lineRule="atLeast"/>
              <w:rPr>
                <w:sz w:val="22"/>
              </w:rPr>
            </w:pP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Умеет читать, записывать числа в пределах 1000?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B5419">
            <w:pPr>
              <w:rPr>
                <w:rFonts w:ascii="Times New Roman" w:hAnsi="Times New Roman"/>
              </w:rPr>
            </w:pPr>
          </w:p>
        </w:tc>
      </w:tr>
    </w:tbl>
    <w:tbl>
      <w:tblPr>
        <w:tblW w:w="5463" w:type="pct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6774"/>
      </w:tblGrid>
      <w:tr w:rsidR="00B35071" w:rsidRPr="001D10B1" w:rsidTr="00B47F3C">
        <w:trPr>
          <w:trHeight w:val="525"/>
        </w:trPr>
        <w:tc>
          <w:tcPr>
            <w:tcW w:w="5000" w:type="pct"/>
          </w:tcPr>
          <w:p w:rsidR="00B35071" w:rsidRPr="001D10B1" w:rsidRDefault="00B35071" w:rsidP="00B35071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b/>
              </w:rPr>
              <w:lastRenderedPageBreak/>
              <w:t>Числа от 1 до 1000. Сложение и вычитание (12 ч)</w:t>
            </w:r>
          </w:p>
        </w:tc>
      </w:tr>
    </w:tbl>
    <w:tbl>
      <w:tblPr>
        <w:tblStyle w:val="a7"/>
        <w:tblW w:w="5048" w:type="pct"/>
        <w:tblInd w:w="-601" w:type="dxa"/>
        <w:tblLayout w:type="fixed"/>
        <w:tblLook w:val="04A0"/>
      </w:tblPr>
      <w:tblGrid>
        <w:gridCol w:w="567"/>
        <w:gridCol w:w="1420"/>
        <w:gridCol w:w="992"/>
        <w:gridCol w:w="2979"/>
        <w:gridCol w:w="2123"/>
        <w:gridCol w:w="3118"/>
        <w:gridCol w:w="1987"/>
        <w:gridCol w:w="1135"/>
        <w:gridCol w:w="1178"/>
      </w:tblGrid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107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Анализ контрольной работы. Приёмы устных вычислений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DD5EC1">
            <w:pPr>
              <w:pStyle w:val="a6"/>
              <w:shd w:val="clear" w:color="auto" w:fill="FFFFFF"/>
              <w:spacing w:line="273" w:lineRule="atLeast"/>
              <w:rPr>
                <w:sz w:val="22"/>
                <w:szCs w:val="21"/>
              </w:rPr>
            </w:pPr>
            <w:r w:rsidRPr="00B47F3C">
              <w:rPr>
                <w:b/>
                <w:sz w:val="22"/>
                <w:szCs w:val="21"/>
              </w:rPr>
              <w:t>Контролировать и оценивать</w:t>
            </w:r>
            <w:r w:rsidRPr="00B47F3C">
              <w:rPr>
                <w:sz w:val="22"/>
                <w:szCs w:val="21"/>
              </w:rPr>
              <w:t xml:space="preserve"> свою работу, её результат, делать выводы на будущее.</w:t>
            </w:r>
          </w:p>
          <w:p w:rsidR="007422C7" w:rsidRPr="00B47F3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устно арифм.действия над числами в пределах 100 и с большими числами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108</w:t>
            </w:r>
          </w:p>
        </w:tc>
        <w:tc>
          <w:tcPr>
            <w:tcW w:w="458" w:type="pct"/>
            <w:tcBorders>
              <w:top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Приёмы устных вычислений вида 450 + 30, 620 - 200</w:t>
            </w:r>
          </w:p>
        </w:tc>
        <w:tc>
          <w:tcPr>
            <w:tcW w:w="320" w:type="pct"/>
            <w:tcBorders>
              <w:top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D2639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1"/>
                <w:shd w:val="clear" w:color="auto" w:fill="FFFFFF"/>
              </w:rPr>
              <w:t>Выполнять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устно вычисления в случаях, сводимых к действиям в пределах 1000. используя приёмы сложения и вычитания чисел, запись которых оканчивается нулями.</w:t>
            </w:r>
            <w:r w:rsidRPr="00B47F3C">
              <w:rPr>
                <w:rStyle w:val="apple-converted-space"/>
                <w:sz w:val="22"/>
                <w:szCs w:val="21"/>
                <w:shd w:val="clear" w:color="auto" w:fill="FFFFFF"/>
              </w:rPr>
              <w:t> 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устно арифм.действия над числами в пределах 100 и с большими числами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109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Приёмы устных вычислений вида 470 + 80, 560 - 90</w:t>
            </w:r>
          </w:p>
        </w:tc>
        <w:tc>
          <w:tcPr>
            <w:tcW w:w="320" w:type="pct"/>
          </w:tcPr>
          <w:p w:rsidR="007422C7" w:rsidRPr="001D10B1" w:rsidRDefault="007422C7" w:rsidP="003362B9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Сравнивать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разные способы вычислений, выбирать удобный. 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Совершенствовать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вычислительные навыки, умение решать задачи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представлять многоз-е число в виде суммы разрядных слагаемых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rPr>
          <w:trHeight w:val="1605"/>
        </w:trPr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110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Приёмы устных вычислений вида 260 + 310, 670 - 140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Сравнивать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разные способы вычислений, 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выбирать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удобный.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читать, записывать, сравнивать числа в пределах 1000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rPr>
          <w:trHeight w:val="1270"/>
        </w:trPr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111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Приёмы письменных вычислений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D2639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1"/>
                <w:shd w:val="clear" w:color="auto" w:fill="FFFFFF"/>
              </w:rPr>
              <w:t>Применять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приемы письменного сложения и вычитания чисел и выполнять эти действия с числами в пределах 1000. </w:t>
            </w:r>
            <w:r w:rsidRPr="00B47F3C">
              <w:rPr>
                <w:b/>
                <w:sz w:val="22"/>
                <w:szCs w:val="21"/>
                <w:shd w:val="clear" w:color="auto" w:fill="FFFFFF"/>
              </w:rPr>
              <w:t xml:space="preserve">Использовать 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различные </w:t>
            </w:r>
            <w:r w:rsidRPr="00B47F3C">
              <w:rPr>
                <w:sz w:val="22"/>
                <w:szCs w:val="21"/>
                <w:shd w:val="clear" w:color="auto" w:fill="FFFFFF"/>
              </w:rPr>
              <w:lastRenderedPageBreak/>
              <w:t>приёмы проверки правильности вычислений,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Умеет выполнять письменные вычисления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К.Задавать вопросы и формулировать свои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112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Алгоритм сложения трёхзначных чисел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Применять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алгоритм письменного сложения чисел и выполнять эти действия с числами в пределах 1000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Контролировать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пошагово правильность применения алгоритмов арифметических действий при письменных вычислениях.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таблицу сложения и вычитания однозн-х чисел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113</w:t>
            </w:r>
          </w:p>
        </w:tc>
        <w:tc>
          <w:tcPr>
            <w:tcW w:w="458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Алгоритм вычитания трёхзначных чисел</w:t>
            </w:r>
          </w:p>
        </w:tc>
        <w:tc>
          <w:tcPr>
            <w:tcW w:w="320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D2639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1"/>
                <w:shd w:val="clear" w:color="auto" w:fill="FFFFFF"/>
              </w:rPr>
              <w:t xml:space="preserve">Применять 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алгоритм письменного вычитания чисел и выполнять эти действия с числами в пределах 1000. </w:t>
            </w:r>
            <w:r w:rsidRPr="00B47F3C">
              <w:rPr>
                <w:b/>
                <w:sz w:val="22"/>
                <w:szCs w:val="21"/>
                <w:shd w:val="clear" w:color="auto" w:fill="FFFFFF"/>
              </w:rPr>
              <w:t>Контролировать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пошагово правильность применения алгоритмов арифметических действий при письменных вычислениях. </w:t>
            </w:r>
            <w:r w:rsidRPr="00B47F3C">
              <w:rPr>
                <w:b/>
                <w:sz w:val="22"/>
                <w:szCs w:val="21"/>
                <w:shd w:val="clear" w:color="auto" w:fill="FFFFFF"/>
              </w:rPr>
              <w:t>Использовать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различные приёмы проверки правильности вычислений.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читать, записывать, сравнивать числа в пределах 1000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114</w:t>
            </w:r>
          </w:p>
        </w:tc>
        <w:tc>
          <w:tcPr>
            <w:tcW w:w="458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Виды треугольников</w:t>
            </w:r>
          </w:p>
        </w:tc>
        <w:tc>
          <w:tcPr>
            <w:tcW w:w="320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DD5EC1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1"/>
                <w:shd w:val="clear" w:color="auto" w:fill="FFFFFF"/>
              </w:rPr>
              <w:t xml:space="preserve">Называть 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треугольники по видам (разносторонние и равнобедренные, а среди равнобедренных – равносторонние) и называть их. </w:t>
            </w:r>
          </w:p>
        </w:tc>
        <w:tc>
          <w:tcPr>
            <w:tcW w:w="685" w:type="pct"/>
          </w:tcPr>
          <w:p w:rsidR="007422C7" w:rsidRPr="001D10B1" w:rsidRDefault="007422C7" w:rsidP="003E2490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Умеет распознавать изученные фигуры  </w:t>
            </w:r>
          </w:p>
        </w:tc>
        <w:tc>
          <w:tcPr>
            <w:tcW w:w="1006" w:type="pct"/>
          </w:tcPr>
          <w:p w:rsidR="007422C7" w:rsidRPr="001D10B1" w:rsidRDefault="007422C7" w:rsidP="003E2490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3E2490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3E2490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3E2490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3E2490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3E2490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66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115</w:t>
            </w:r>
          </w:p>
        </w:tc>
        <w:tc>
          <w:tcPr>
            <w:tcW w:w="458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изученного.</w:t>
            </w:r>
          </w:p>
        </w:tc>
        <w:tc>
          <w:tcPr>
            <w:tcW w:w="320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bottom w:val="single" w:sz="4" w:space="0" w:color="auto"/>
            </w:tcBorders>
          </w:tcPr>
          <w:p w:rsidR="007422C7" w:rsidRPr="00B47F3C" w:rsidRDefault="007422C7" w:rsidP="00D256E9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1"/>
                <w:shd w:val="clear" w:color="auto" w:fill="FFFFFF"/>
              </w:rPr>
              <w:t>Выполнять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задания творческого и поискового характера, </w:t>
            </w:r>
            <w:r w:rsidRPr="00B47F3C">
              <w:rPr>
                <w:b/>
                <w:sz w:val="22"/>
                <w:szCs w:val="21"/>
                <w:shd w:val="clear" w:color="auto" w:fill="FFFFFF"/>
              </w:rPr>
              <w:t>применять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</w:t>
            </w:r>
            <w:r w:rsidRPr="00B47F3C">
              <w:rPr>
                <w:sz w:val="22"/>
                <w:szCs w:val="21"/>
                <w:shd w:val="clear" w:color="auto" w:fill="FFFFFF"/>
              </w:rPr>
              <w:lastRenderedPageBreak/>
              <w:t>знания и способы действий в изменённых условиях</w:t>
            </w:r>
          </w:p>
        </w:tc>
        <w:tc>
          <w:tcPr>
            <w:tcW w:w="685" w:type="pct"/>
          </w:tcPr>
          <w:p w:rsidR="007422C7" w:rsidRPr="001D10B1" w:rsidRDefault="007422C7" w:rsidP="003E2490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Умеет распознавать изученные фигуры  </w:t>
            </w:r>
          </w:p>
        </w:tc>
        <w:tc>
          <w:tcPr>
            <w:tcW w:w="1006" w:type="pct"/>
          </w:tcPr>
          <w:p w:rsidR="007422C7" w:rsidRPr="001D10B1" w:rsidRDefault="007422C7" w:rsidP="003E2490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3E2490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П.Уметь применять правила и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пользоваться инструкцией.</w:t>
            </w:r>
          </w:p>
          <w:p w:rsidR="007422C7" w:rsidRPr="001D10B1" w:rsidRDefault="007422C7" w:rsidP="003E2490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3E2490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3E2490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учебных </w:t>
            </w:r>
          </w:p>
          <w:p w:rsidR="007422C7" w:rsidRPr="001D10B1" w:rsidRDefault="007422C7" w:rsidP="003E2490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66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116</w:t>
            </w:r>
          </w:p>
        </w:tc>
        <w:tc>
          <w:tcPr>
            <w:tcW w:w="458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Что узнали. Чему научились.</w:t>
            </w:r>
            <w:r w:rsidRPr="001D10B1">
              <w:rPr>
                <w:rFonts w:ascii="Times New Roman" w:hAnsi="Times New Roman"/>
                <w:b/>
              </w:rPr>
              <w:t xml:space="preserve"> Проверочная работа №8по теме «Сложение и вычитание»</w:t>
            </w:r>
          </w:p>
        </w:tc>
        <w:tc>
          <w:tcPr>
            <w:tcW w:w="320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D256E9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1"/>
                <w:shd w:val="clear" w:color="auto" w:fill="FFFFFF"/>
              </w:rPr>
              <w:t>Контролировать и оценивать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свою работу, её результат, делать выводы на будущее.</w:t>
            </w:r>
          </w:p>
        </w:tc>
        <w:tc>
          <w:tcPr>
            <w:tcW w:w="685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Моделировать в тексте задач зависимости, планировать ход решения задач</w:t>
            </w:r>
          </w:p>
        </w:tc>
        <w:tc>
          <w:tcPr>
            <w:tcW w:w="1006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Контролировать и оценивать свою работу, ее результат</w:t>
            </w:r>
          </w:p>
        </w:tc>
        <w:tc>
          <w:tcPr>
            <w:tcW w:w="641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Работать в парах, излагать и отстаивать свое мнение, аргументировать свою точку зрения.</w:t>
            </w:r>
          </w:p>
        </w:tc>
        <w:tc>
          <w:tcPr>
            <w:tcW w:w="366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117</w:t>
            </w:r>
          </w:p>
        </w:tc>
        <w:tc>
          <w:tcPr>
            <w:tcW w:w="458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Что узнали. Чему научились</w:t>
            </w:r>
          </w:p>
        </w:tc>
        <w:tc>
          <w:tcPr>
            <w:tcW w:w="320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B47F3C" w:rsidRDefault="007422C7" w:rsidP="00BD2639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1"/>
                <w:shd w:val="clear" w:color="auto" w:fill="FFFFFF"/>
              </w:rPr>
              <w:t>Контролировать и оценивать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свою работу, её результат.  </w:t>
            </w:r>
          </w:p>
          <w:p w:rsidR="007422C7" w:rsidRPr="00B47F3C" w:rsidRDefault="007422C7" w:rsidP="003E2490">
            <w:pPr>
              <w:rPr>
                <w:rFonts w:ascii="Times New Roman" w:hAnsi="Times New Roman"/>
              </w:rPr>
            </w:pP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Умеет распознавать изученные фигуры  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66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118</w:t>
            </w:r>
          </w:p>
        </w:tc>
        <w:tc>
          <w:tcPr>
            <w:tcW w:w="458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b/>
              </w:rPr>
              <w:t>Контрольная работа № 7 по теме «Сложение и вычитание»</w:t>
            </w:r>
          </w:p>
        </w:tc>
        <w:tc>
          <w:tcPr>
            <w:tcW w:w="320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1" w:type="pct"/>
            <w:tcBorders>
              <w:top w:val="single" w:sz="4" w:space="0" w:color="auto"/>
            </w:tcBorders>
          </w:tcPr>
          <w:p w:rsidR="007422C7" w:rsidRPr="00B47F3C" w:rsidRDefault="007422C7" w:rsidP="00D256E9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B47F3C">
              <w:rPr>
                <w:b/>
                <w:sz w:val="22"/>
                <w:szCs w:val="21"/>
                <w:shd w:val="clear" w:color="auto" w:fill="FFFFFF"/>
              </w:rPr>
              <w:t>Соотносить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результат проведенного самоконтроля с целями, поставленными при изучении темы, </w:t>
            </w:r>
            <w:r w:rsidRPr="00B47F3C">
              <w:rPr>
                <w:b/>
                <w:sz w:val="22"/>
                <w:szCs w:val="21"/>
                <w:shd w:val="clear" w:color="auto" w:fill="FFFFFF"/>
              </w:rPr>
              <w:t>оценивать их и делать</w:t>
            </w:r>
            <w:r w:rsidRPr="00B47F3C">
              <w:rPr>
                <w:sz w:val="22"/>
                <w:szCs w:val="21"/>
                <w:shd w:val="clear" w:color="auto" w:fill="FFFFFF"/>
              </w:rPr>
              <w:t xml:space="preserve"> выводы.</w:t>
            </w:r>
          </w:p>
        </w:tc>
        <w:tc>
          <w:tcPr>
            <w:tcW w:w="685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читать, записывать, сравнивать числа в пределах 1000</w:t>
            </w:r>
          </w:p>
        </w:tc>
        <w:tc>
          <w:tcPr>
            <w:tcW w:w="1006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1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66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  <w:tc>
          <w:tcPr>
            <w:tcW w:w="381" w:type="pct"/>
          </w:tcPr>
          <w:p w:rsidR="007422C7" w:rsidRPr="001D10B1" w:rsidRDefault="007422C7" w:rsidP="003E2490">
            <w:pPr>
              <w:rPr>
                <w:rFonts w:ascii="Times New Roman" w:hAnsi="Times New Roman"/>
              </w:rPr>
            </w:pPr>
          </w:p>
        </w:tc>
      </w:tr>
    </w:tbl>
    <w:tbl>
      <w:tblPr>
        <w:tblW w:w="5463" w:type="pct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6774"/>
      </w:tblGrid>
      <w:tr w:rsidR="00B35071" w:rsidRPr="001D10B1" w:rsidTr="00B47F3C">
        <w:trPr>
          <w:trHeight w:val="525"/>
        </w:trPr>
        <w:tc>
          <w:tcPr>
            <w:tcW w:w="5000" w:type="pct"/>
          </w:tcPr>
          <w:p w:rsidR="00B35071" w:rsidRPr="001D10B1" w:rsidRDefault="00B35071" w:rsidP="00B35071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b/>
              </w:rPr>
              <w:t>Числа от 1 до 1000. Умножение и деление (5 ч)</w:t>
            </w:r>
          </w:p>
        </w:tc>
      </w:tr>
    </w:tbl>
    <w:tbl>
      <w:tblPr>
        <w:tblStyle w:val="a7"/>
        <w:tblW w:w="5032" w:type="pct"/>
        <w:tblInd w:w="-601" w:type="dxa"/>
        <w:tblLayout w:type="fixed"/>
        <w:tblLook w:val="04A0"/>
      </w:tblPr>
      <w:tblGrid>
        <w:gridCol w:w="565"/>
        <w:gridCol w:w="1418"/>
        <w:gridCol w:w="995"/>
        <w:gridCol w:w="2979"/>
        <w:gridCol w:w="2123"/>
        <w:gridCol w:w="3118"/>
        <w:gridCol w:w="1987"/>
        <w:gridCol w:w="1134"/>
        <w:gridCol w:w="1131"/>
      </w:tblGrid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119</w:t>
            </w:r>
          </w:p>
        </w:tc>
        <w:tc>
          <w:tcPr>
            <w:tcW w:w="459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Анализ контрольной работы. Приёмы устных вычислений.</w:t>
            </w:r>
          </w:p>
        </w:tc>
        <w:tc>
          <w:tcPr>
            <w:tcW w:w="322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4" w:type="pct"/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Контролировать и оценивать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свою работу, ее результат, 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делать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выводы на будущее.</w:t>
            </w:r>
          </w:p>
        </w:tc>
        <w:tc>
          <w:tcPr>
            <w:tcW w:w="687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009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3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67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120</w:t>
            </w:r>
          </w:p>
        </w:tc>
        <w:tc>
          <w:tcPr>
            <w:tcW w:w="459" w:type="pct"/>
            <w:tcBorders>
              <w:top w:val="nil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Приёмы </w:t>
            </w:r>
            <w:r w:rsidRPr="001D10B1">
              <w:rPr>
                <w:rFonts w:ascii="Times New Roman" w:hAnsi="Times New Roman"/>
              </w:rPr>
              <w:lastRenderedPageBreak/>
              <w:t>устных вычислений</w:t>
            </w:r>
          </w:p>
        </w:tc>
        <w:tc>
          <w:tcPr>
            <w:tcW w:w="322" w:type="pct"/>
            <w:tcBorders>
              <w:top w:val="nil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lastRenderedPageBreak/>
              <w:t xml:space="preserve">    1</w:t>
            </w:r>
          </w:p>
        </w:tc>
        <w:tc>
          <w:tcPr>
            <w:tcW w:w="964" w:type="pct"/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выполнять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устно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lastRenderedPageBreak/>
              <w:t>вычисления в случаях.сводимых к действиям в пределах 1000, используя прием умножения и деления трехзначных чисел, которые оканчиваются нулями</w:t>
            </w:r>
          </w:p>
        </w:tc>
        <w:tc>
          <w:tcPr>
            <w:tcW w:w="687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009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Р.Осуществлять контроль и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3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67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121</w:t>
            </w:r>
          </w:p>
        </w:tc>
        <w:tc>
          <w:tcPr>
            <w:tcW w:w="459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Приёмы устных вычислений</w:t>
            </w:r>
          </w:p>
        </w:tc>
        <w:tc>
          <w:tcPr>
            <w:tcW w:w="322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4" w:type="pct"/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выполнять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>устно вычисления в случаях.сводимых к действиям в пределах 1000, используя прием умножения и деления трехзначных чисел, которые оканчиваются нулями</w:t>
            </w:r>
          </w:p>
        </w:tc>
        <w:tc>
          <w:tcPr>
            <w:tcW w:w="687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009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3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67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122</w:t>
            </w:r>
          </w:p>
        </w:tc>
        <w:tc>
          <w:tcPr>
            <w:tcW w:w="459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Виды треугольников.</w:t>
            </w:r>
          </w:p>
        </w:tc>
        <w:tc>
          <w:tcPr>
            <w:tcW w:w="322" w:type="pct"/>
          </w:tcPr>
          <w:p w:rsidR="007422C7" w:rsidRPr="001D10B1" w:rsidRDefault="007422C7" w:rsidP="003362B9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4" w:type="pct"/>
          </w:tcPr>
          <w:p w:rsidR="007422C7" w:rsidRPr="00B47F3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Различать 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треугольники: прямоугольный, тупоугольный, остроугольный. </w:t>
            </w:r>
            <w:r w:rsidRPr="00B47F3C">
              <w:rPr>
                <w:rFonts w:ascii="Times New Roman" w:hAnsi="Times New Roman"/>
                <w:b/>
                <w:szCs w:val="21"/>
                <w:shd w:val="clear" w:color="auto" w:fill="FFFFFF"/>
              </w:rPr>
              <w:t>Находить</w:t>
            </w:r>
            <w:r w:rsidRPr="00B47F3C">
              <w:rPr>
                <w:rFonts w:ascii="Times New Roman" w:hAnsi="Times New Roman"/>
                <w:szCs w:val="21"/>
                <w:shd w:val="clear" w:color="auto" w:fill="FFFFFF"/>
              </w:rPr>
              <w:t xml:space="preserve"> их в более сложных фигурах</w:t>
            </w:r>
          </w:p>
        </w:tc>
        <w:tc>
          <w:tcPr>
            <w:tcW w:w="687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009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43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67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8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123</w:t>
            </w:r>
          </w:p>
        </w:tc>
        <w:tc>
          <w:tcPr>
            <w:tcW w:w="459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</w:t>
            </w:r>
          </w:p>
        </w:tc>
        <w:tc>
          <w:tcPr>
            <w:tcW w:w="322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eastAsia="Times New Roman" w:hAnsi="Times New Roman"/>
                <w:iCs/>
                <w:color w:val="000000"/>
                <w:lang w:eastAsia="ru-RU"/>
              </w:rPr>
              <w:t xml:space="preserve">    1</w:t>
            </w:r>
          </w:p>
        </w:tc>
        <w:tc>
          <w:tcPr>
            <w:tcW w:w="964" w:type="pct"/>
          </w:tcPr>
          <w:p w:rsidR="007422C7" w:rsidRPr="00B47F3C" w:rsidRDefault="007422C7" w:rsidP="00D256E9">
            <w:pPr>
              <w:pStyle w:val="a6"/>
              <w:shd w:val="clear" w:color="auto" w:fill="FFFFFF"/>
              <w:spacing w:line="273" w:lineRule="atLeast"/>
              <w:rPr>
                <w:sz w:val="22"/>
                <w:szCs w:val="21"/>
              </w:rPr>
            </w:pPr>
            <w:r w:rsidRPr="00B47F3C">
              <w:rPr>
                <w:b/>
                <w:sz w:val="22"/>
                <w:szCs w:val="21"/>
              </w:rPr>
              <w:t>Выполнять</w:t>
            </w:r>
            <w:r w:rsidRPr="00B47F3C">
              <w:rPr>
                <w:sz w:val="22"/>
                <w:szCs w:val="21"/>
              </w:rPr>
              <w:t xml:space="preserve"> устное деление трёхзначных чисел.</w:t>
            </w:r>
          </w:p>
          <w:p w:rsidR="007422C7" w:rsidRPr="00B47F3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</w:p>
        </w:tc>
        <w:tc>
          <w:tcPr>
            <w:tcW w:w="687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</w:p>
        </w:tc>
        <w:tc>
          <w:tcPr>
            <w:tcW w:w="1009" w:type="pct"/>
          </w:tcPr>
          <w:p w:rsidR="007422C7" w:rsidRPr="001D10B1" w:rsidRDefault="007422C7" w:rsidP="00105F5C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105F5C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105F5C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</w:t>
            </w:r>
          </w:p>
        </w:tc>
        <w:tc>
          <w:tcPr>
            <w:tcW w:w="643" w:type="pct"/>
          </w:tcPr>
          <w:p w:rsidR="007422C7" w:rsidRPr="001D10B1" w:rsidRDefault="007422C7" w:rsidP="00105F5C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105F5C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67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66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</w:tbl>
    <w:tbl>
      <w:tblPr>
        <w:tblW w:w="5463" w:type="pct"/>
        <w:tblInd w:w="-6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/>
      </w:tblPr>
      <w:tblGrid>
        <w:gridCol w:w="16774"/>
      </w:tblGrid>
      <w:tr w:rsidR="00B35071" w:rsidRPr="001D10B1" w:rsidTr="004714DC">
        <w:trPr>
          <w:trHeight w:val="525"/>
        </w:trPr>
        <w:tc>
          <w:tcPr>
            <w:tcW w:w="5000" w:type="pct"/>
          </w:tcPr>
          <w:p w:rsidR="00B35071" w:rsidRPr="001D10B1" w:rsidRDefault="00B35071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  <w:b/>
              </w:rPr>
              <w:t xml:space="preserve">                                                                             Приёмы письменных вычислений (13ч)</w:t>
            </w:r>
          </w:p>
        </w:tc>
      </w:tr>
    </w:tbl>
    <w:tbl>
      <w:tblPr>
        <w:tblStyle w:val="a7"/>
        <w:tblW w:w="4847" w:type="pct"/>
        <w:tblInd w:w="-601" w:type="dxa"/>
        <w:tblLayout w:type="fixed"/>
        <w:tblLook w:val="04A0"/>
      </w:tblPr>
      <w:tblGrid>
        <w:gridCol w:w="566"/>
        <w:gridCol w:w="1417"/>
        <w:gridCol w:w="991"/>
        <w:gridCol w:w="3119"/>
        <w:gridCol w:w="2125"/>
        <w:gridCol w:w="2982"/>
        <w:gridCol w:w="1839"/>
        <w:gridCol w:w="914"/>
        <w:gridCol w:w="929"/>
      </w:tblGrid>
      <w:tr w:rsidR="007422C7" w:rsidRPr="001D10B1" w:rsidTr="007422C7">
        <w:tc>
          <w:tcPr>
            <w:tcW w:w="190" w:type="pct"/>
            <w:tcBorders>
              <w:bottom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124</w:t>
            </w:r>
          </w:p>
        </w:tc>
        <w:tc>
          <w:tcPr>
            <w:tcW w:w="476" w:type="pct"/>
            <w:tcBorders>
              <w:bottom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Приёмы письменного умножения в пределах 1000</w:t>
            </w:r>
          </w:p>
        </w:tc>
        <w:tc>
          <w:tcPr>
            <w:tcW w:w="333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1048" w:type="pct"/>
            <w:tcBorders>
              <w:bottom w:val="single" w:sz="4" w:space="0" w:color="auto"/>
            </w:tcBorders>
          </w:tcPr>
          <w:p w:rsidR="007422C7" w:rsidRPr="004714DC" w:rsidRDefault="007422C7" w:rsidP="00615A74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4714DC">
              <w:rPr>
                <w:b/>
                <w:sz w:val="22"/>
                <w:szCs w:val="21"/>
                <w:shd w:val="clear" w:color="auto" w:fill="FFFFFF"/>
              </w:rPr>
              <w:t xml:space="preserve">Совершенствовать </w:t>
            </w:r>
            <w:r w:rsidRPr="004714DC">
              <w:rPr>
                <w:sz w:val="22"/>
                <w:szCs w:val="21"/>
                <w:shd w:val="clear" w:color="auto" w:fill="FFFFFF"/>
              </w:rPr>
              <w:t>устные и письменные вычислительные навыки, умение решать задачи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Знает, как умножить трехзначное число на однозначное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07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  <w:tcBorders>
              <w:left w:val="single" w:sz="4" w:space="0" w:color="auto"/>
              <w:righ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125</w:t>
            </w:r>
          </w:p>
        </w:tc>
        <w:tc>
          <w:tcPr>
            <w:tcW w:w="476" w:type="pct"/>
            <w:tcBorders>
              <w:top w:val="single" w:sz="4" w:space="0" w:color="auto"/>
              <w:left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Алгоритм письменного умножения трёхзначного числа на однозначное</w:t>
            </w:r>
          </w:p>
        </w:tc>
        <w:tc>
          <w:tcPr>
            <w:tcW w:w="333" w:type="pct"/>
            <w:tcBorders>
              <w:top w:val="single" w:sz="4" w:space="0" w:color="auto"/>
            </w:tcBorders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615A74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4714DC">
              <w:rPr>
                <w:b/>
                <w:sz w:val="22"/>
                <w:szCs w:val="21"/>
                <w:shd w:val="clear" w:color="auto" w:fill="FFFFFF"/>
              </w:rPr>
              <w:t>Умножать</w:t>
            </w:r>
            <w:r w:rsidRPr="004714DC">
              <w:rPr>
                <w:sz w:val="22"/>
                <w:szCs w:val="21"/>
                <w:shd w:val="clear" w:color="auto" w:fill="FFFFFF"/>
              </w:rPr>
              <w:t xml:space="preserve"> письменно в пределах 1000 с переходом через разряд многозначного числа на однозначное. </w:t>
            </w:r>
            <w:r w:rsidRPr="004714DC">
              <w:rPr>
                <w:b/>
                <w:sz w:val="22"/>
                <w:szCs w:val="21"/>
                <w:shd w:val="clear" w:color="auto" w:fill="FFFFFF"/>
              </w:rPr>
              <w:t>Составлять</w:t>
            </w:r>
            <w:r w:rsidRPr="004714DC">
              <w:rPr>
                <w:sz w:val="22"/>
                <w:szCs w:val="21"/>
                <w:shd w:val="clear" w:color="auto" w:fill="FFFFFF"/>
              </w:rPr>
              <w:t xml:space="preserve"> план работы, </w:t>
            </w:r>
            <w:r w:rsidRPr="004714DC">
              <w:rPr>
                <w:b/>
                <w:sz w:val="22"/>
                <w:szCs w:val="21"/>
                <w:shd w:val="clear" w:color="auto" w:fill="FFFFFF"/>
              </w:rPr>
              <w:t>анализи-ровать, оценивать</w:t>
            </w:r>
            <w:r w:rsidRPr="004714DC">
              <w:rPr>
                <w:sz w:val="22"/>
                <w:szCs w:val="21"/>
                <w:shd w:val="clear" w:color="auto" w:fill="FFFFFF"/>
              </w:rPr>
              <w:t xml:space="preserve"> результаты освоения темы, проявлять личностную заинтересованность.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Знает, как умножить трехзначное число на однозначное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07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066A87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126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Закрепление изученного. 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105F5C">
            <w:pPr>
              <w:rPr>
                <w:rFonts w:ascii="Times New Roman" w:hAnsi="Times New Roman"/>
              </w:rPr>
            </w:pP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Оценивать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правильность предъявленных вычислений; </w:t>
            </w: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сравнивать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разные способы вычислении, выбирать из них удобный.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Устное умножение и деление трехзначных чисел - алгоритм</w:t>
            </w:r>
          </w:p>
        </w:tc>
        <w:tc>
          <w:tcPr>
            <w:tcW w:w="100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Самостоятельное создание алгоритма деятельности</w:t>
            </w:r>
          </w:p>
        </w:tc>
        <w:tc>
          <w:tcPr>
            <w:tcW w:w="618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Учет разных мнений, коорди-нирование в сотрудничестве разных позиций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127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Закрепление изученного. </w:t>
            </w:r>
            <w:r w:rsidRPr="001D10B1">
              <w:rPr>
                <w:rFonts w:ascii="Times New Roman" w:hAnsi="Times New Roman"/>
                <w:b/>
              </w:rPr>
              <w:t>Проверочная работа №9 по теме «Умножение трехзначного числа на однозначное»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1</w:t>
            </w:r>
          </w:p>
        </w:tc>
        <w:tc>
          <w:tcPr>
            <w:tcW w:w="1048" w:type="pct"/>
            <w:tcBorders>
              <w:bottom w:val="single" w:sz="4" w:space="0" w:color="auto"/>
            </w:tcBorders>
          </w:tcPr>
          <w:p w:rsidR="007422C7" w:rsidRPr="004714D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Умножать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письменно в пределах 1000 с переходом через разряд многозначное число на однозначное. </w:t>
            </w: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Совершенствовать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устные и письменные вычислительные кавыки, умение решать задачи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устно арифм.действия над числами в пределах 100 и с большими числами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128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Приёмы письменного деления в пределах 1000.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</w:rPr>
            </w:pP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Применять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прием письменного деления многозначного числа на однозначное. </w:t>
            </w: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Совершенствовать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устные и письменные вычислительные навыки.умение решать задачи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устно арифм.действия над числами в пределах 100 и с большими числами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129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Алгоритм деления трёхзначного числа на однозначное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1</w:t>
            </w: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615A74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4714DC">
              <w:rPr>
                <w:b/>
                <w:sz w:val="22"/>
                <w:szCs w:val="21"/>
                <w:shd w:val="clear" w:color="auto" w:fill="FFFFFF"/>
              </w:rPr>
              <w:t>Применять</w:t>
            </w:r>
            <w:r w:rsidRPr="004714DC">
              <w:rPr>
                <w:sz w:val="22"/>
                <w:szCs w:val="21"/>
                <w:shd w:val="clear" w:color="auto" w:fill="FFFFFF"/>
              </w:rPr>
              <w:t xml:space="preserve"> алгоритм письменного деления многозначного числа на однозначное и выполнять это действие.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устно арифм.действия над числами в пределах 100 и с большими числами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К.Задавать вопросы и формулировать свои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130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Проверка деления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</w:rPr>
            </w:pP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Делить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трёхзначные числа и соответственно проверять деление умножением. </w:t>
            </w: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Совершенствовать 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>вычислительные навыки, умение решать задачи, уравнения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Знает способы проверки деления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познаватель-ныхинтересов,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131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Закрепление изученного. 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</w:rPr>
            </w:pP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Находить и объяснять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ошибки в вычислениях. </w:t>
            </w: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 xml:space="preserve">Выполнять 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вычисления и делать проверку. </w:t>
            </w: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Совершенствовать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вычислительные навыки, умение решать задачи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устно арифм.действия над числами в пределах 100 и с большими числами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132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изученного. Знакомство с калькулятором.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615A74">
            <w:pPr>
              <w:pStyle w:val="c5"/>
              <w:shd w:val="clear" w:color="auto" w:fill="FFFFFF"/>
              <w:spacing w:before="0" w:beforeAutospacing="0" w:after="0" w:afterAutospacing="0"/>
              <w:rPr>
                <w:sz w:val="22"/>
                <w:szCs w:val="22"/>
              </w:rPr>
            </w:pPr>
            <w:r w:rsidRPr="004714DC">
              <w:rPr>
                <w:b/>
                <w:sz w:val="22"/>
                <w:szCs w:val="21"/>
                <w:shd w:val="clear" w:color="auto" w:fill="FFFFFF"/>
              </w:rPr>
              <w:t xml:space="preserve">Использовать </w:t>
            </w:r>
            <w:r w:rsidRPr="004714DC">
              <w:rPr>
                <w:sz w:val="22"/>
                <w:szCs w:val="21"/>
                <w:shd w:val="clear" w:color="auto" w:fill="FFFFFF"/>
              </w:rPr>
              <w:t xml:space="preserve">различные приёмы проверки правильности вычислений, </w:t>
            </w:r>
            <w:r w:rsidRPr="004714DC">
              <w:rPr>
                <w:b/>
                <w:sz w:val="22"/>
                <w:szCs w:val="21"/>
                <w:shd w:val="clear" w:color="auto" w:fill="FFFFFF"/>
              </w:rPr>
              <w:t>проводить</w:t>
            </w:r>
            <w:r w:rsidRPr="004714DC">
              <w:rPr>
                <w:sz w:val="22"/>
                <w:szCs w:val="21"/>
                <w:shd w:val="clear" w:color="auto" w:fill="FFFFFF"/>
              </w:rPr>
              <w:t xml:space="preserve"> проверку правильности вычислений с использованием калькулятора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устно арифм.действия над числами в пределах 100 и с большими числами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133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Закрепление изученного.</w:t>
            </w:r>
            <w:r w:rsidRPr="001D10B1">
              <w:rPr>
                <w:rFonts w:ascii="Times New Roman" w:hAnsi="Times New Roman"/>
                <w:b/>
              </w:rPr>
              <w:t>Итоговый тест.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</w:rPr>
            </w:pP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Контролировать и оценивать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свою работу, её результат, </w:t>
            </w: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делать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выводы на будущее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устно арифм.действия над числами в пределах 100 и с большими числами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rPr>
          <w:trHeight w:val="715"/>
        </w:trPr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134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  <w:b/>
              </w:rPr>
            </w:pPr>
            <w:r w:rsidRPr="001D10B1">
              <w:rPr>
                <w:rFonts w:ascii="Times New Roman" w:hAnsi="Times New Roman"/>
                <w:b/>
              </w:rPr>
              <w:t>Итоговая контрольная работа за год.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1</w:t>
            </w: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732B02">
            <w:pPr>
              <w:pStyle w:val="a6"/>
              <w:shd w:val="clear" w:color="auto" w:fill="FFFFFF"/>
              <w:spacing w:line="273" w:lineRule="atLeast"/>
              <w:rPr>
                <w:sz w:val="22"/>
                <w:szCs w:val="21"/>
              </w:rPr>
            </w:pPr>
            <w:r w:rsidRPr="004714DC">
              <w:rPr>
                <w:b/>
                <w:sz w:val="22"/>
                <w:szCs w:val="21"/>
              </w:rPr>
              <w:t>Соотносить</w:t>
            </w:r>
            <w:r w:rsidRPr="004714DC">
              <w:rPr>
                <w:sz w:val="22"/>
                <w:szCs w:val="21"/>
              </w:rPr>
              <w:t xml:space="preserve"> результат проведён-ного самоконтроля с целями, поставленными при изучении темы, </w:t>
            </w:r>
            <w:r w:rsidRPr="004714DC">
              <w:rPr>
                <w:b/>
                <w:sz w:val="22"/>
                <w:szCs w:val="21"/>
              </w:rPr>
              <w:t>оценивать их и делать</w:t>
            </w:r>
            <w:r w:rsidRPr="004714DC">
              <w:rPr>
                <w:sz w:val="22"/>
                <w:szCs w:val="21"/>
              </w:rPr>
              <w:t xml:space="preserve"> выводы.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Умеет выполнять устно арифм.действия над числами в пределах 100 и с большими числами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Развитие познавательных 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135</w:t>
            </w:r>
          </w:p>
        </w:tc>
        <w:tc>
          <w:tcPr>
            <w:tcW w:w="476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 xml:space="preserve">Закрепление изученного. </w:t>
            </w:r>
          </w:p>
        </w:tc>
        <w:tc>
          <w:tcPr>
            <w:tcW w:w="333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1048" w:type="pct"/>
            <w:tcBorders>
              <w:top w:val="single" w:sz="4" w:space="0" w:color="auto"/>
              <w:bottom w:val="single" w:sz="4" w:space="0" w:color="auto"/>
            </w:tcBorders>
          </w:tcPr>
          <w:p w:rsidR="007422C7" w:rsidRPr="004714DC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</w:rPr>
            </w:pP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Контролировать и оценивать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свою работу, её 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lastRenderedPageBreak/>
              <w:t>результат, делать выводы на будущее</w:t>
            </w:r>
          </w:p>
        </w:tc>
        <w:tc>
          <w:tcPr>
            <w:tcW w:w="714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Умеет выполнять устно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>арифм.действия над числами в пределах 100 и с большими числами</w:t>
            </w:r>
          </w:p>
        </w:tc>
        <w:tc>
          <w:tcPr>
            <w:tcW w:w="1002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Р.Осуществлять контроль и результата деятельности.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>П.Уметь применять правила и пользоваться инструкцией.</w:t>
            </w:r>
          </w:p>
          <w:p w:rsidR="007422C7" w:rsidRPr="001D10B1" w:rsidRDefault="007422C7" w:rsidP="005522A9">
            <w:pPr>
              <w:widowControl w:val="0"/>
              <w:autoSpaceDE w:val="0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К.Задавать вопросы и формулировать свои затруднения.</w:t>
            </w:r>
          </w:p>
        </w:tc>
        <w:tc>
          <w:tcPr>
            <w:tcW w:w="618" w:type="pct"/>
          </w:tcPr>
          <w:p w:rsidR="007422C7" w:rsidRPr="001D10B1" w:rsidRDefault="007422C7" w:rsidP="005522A9">
            <w:pPr>
              <w:widowControl w:val="0"/>
              <w:autoSpaceDE w:val="0"/>
              <w:snapToGrid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Развитие познавательных </w:t>
            </w:r>
            <w:r w:rsidRPr="001D10B1">
              <w:rPr>
                <w:rFonts w:ascii="Times New Roman" w:hAnsi="Times New Roman"/>
                <w:color w:val="000000"/>
              </w:rPr>
              <w:lastRenderedPageBreak/>
              <w:t xml:space="preserve">интересов,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 xml:space="preserve">учебных </w:t>
            </w:r>
          </w:p>
          <w:p w:rsidR="007422C7" w:rsidRPr="001D10B1" w:rsidRDefault="007422C7" w:rsidP="005522A9">
            <w:pPr>
              <w:widowControl w:val="0"/>
              <w:autoSpaceDE w:val="0"/>
              <w:jc w:val="both"/>
              <w:rPr>
                <w:rFonts w:ascii="Times New Roman" w:hAnsi="Times New Roman"/>
                <w:color w:val="000000"/>
              </w:rPr>
            </w:pPr>
            <w:r w:rsidRPr="001D10B1">
              <w:rPr>
                <w:rFonts w:ascii="Times New Roman" w:hAnsi="Times New Roman"/>
                <w:color w:val="000000"/>
              </w:rPr>
              <w:t>мотивов.</w:t>
            </w:r>
          </w:p>
        </w:tc>
        <w:tc>
          <w:tcPr>
            <w:tcW w:w="307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105F5C">
            <w:pPr>
              <w:rPr>
                <w:rFonts w:ascii="Times New Roman" w:hAnsi="Times New Roman"/>
              </w:rPr>
            </w:pPr>
          </w:p>
        </w:tc>
      </w:tr>
      <w:tr w:rsidR="007422C7" w:rsidRPr="001D10B1" w:rsidTr="007422C7">
        <w:tc>
          <w:tcPr>
            <w:tcW w:w="190" w:type="pct"/>
          </w:tcPr>
          <w:p w:rsidR="007422C7" w:rsidRPr="001D10B1" w:rsidRDefault="007422C7" w:rsidP="00407306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lastRenderedPageBreak/>
              <w:t>136</w:t>
            </w:r>
          </w:p>
        </w:tc>
        <w:tc>
          <w:tcPr>
            <w:tcW w:w="476" w:type="pct"/>
          </w:tcPr>
          <w:p w:rsidR="007422C7" w:rsidRPr="001D10B1" w:rsidRDefault="007422C7" w:rsidP="00407306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Обобщающий урок. Игра «По океану математики».</w:t>
            </w:r>
          </w:p>
        </w:tc>
        <w:tc>
          <w:tcPr>
            <w:tcW w:w="333" w:type="pct"/>
          </w:tcPr>
          <w:p w:rsidR="007422C7" w:rsidRPr="001D10B1" w:rsidRDefault="007422C7" w:rsidP="00407306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1</w:t>
            </w:r>
          </w:p>
        </w:tc>
        <w:tc>
          <w:tcPr>
            <w:tcW w:w="1048" w:type="pct"/>
            <w:tcBorders>
              <w:top w:val="single" w:sz="4" w:space="0" w:color="auto"/>
            </w:tcBorders>
          </w:tcPr>
          <w:p w:rsidR="007422C7" w:rsidRPr="004714DC" w:rsidRDefault="007422C7" w:rsidP="00407306">
            <w:pPr>
              <w:rPr>
                <w:rFonts w:ascii="Times New Roman" w:hAnsi="Times New Roman"/>
              </w:rPr>
            </w:pPr>
            <w:r w:rsidRPr="004714DC">
              <w:rPr>
                <w:rFonts w:ascii="Times New Roman" w:hAnsi="Times New Roman"/>
                <w:b/>
                <w:szCs w:val="21"/>
                <w:shd w:val="clear" w:color="auto" w:fill="FFFFFF"/>
              </w:rPr>
              <w:t>Оценить</w:t>
            </w:r>
            <w:r w:rsidRPr="004714DC">
              <w:rPr>
                <w:rFonts w:ascii="Times New Roman" w:hAnsi="Times New Roman"/>
                <w:szCs w:val="21"/>
                <w:shd w:val="clear" w:color="auto" w:fill="FFFFFF"/>
              </w:rPr>
              <w:t xml:space="preserve"> результаты освоения темы, проявить личностную заинтересованность в приобретении и расширении знаний и способов действий</w:t>
            </w:r>
          </w:p>
        </w:tc>
        <w:tc>
          <w:tcPr>
            <w:tcW w:w="714" w:type="pct"/>
          </w:tcPr>
          <w:p w:rsidR="007422C7" w:rsidRPr="001D10B1" w:rsidRDefault="007422C7" w:rsidP="00407306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Оценивать результаты освоения указанных тем</w:t>
            </w:r>
          </w:p>
        </w:tc>
        <w:tc>
          <w:tcPr>
            <w:tcW w:w="1002" w:type="pct"/>
          </w:tcPr>
          <w:p w:rsidR="007422C7" w:rsidRPr="001D10B1" w:rsidRDefault="007422C7" w:rsidP="00407306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Актуализировать свои знания для проведения простейших математических доказательств</w:t>
            </w:r>
          </w:p>
        </w:tc>
        <w:tc>
          <w:tcPr>
            <w:tcW w:w="618" w:type="pct"/>
          </w:tcPr>
          <w:p w:rsidR="007422C7" w:rsidRPr="001D10B1" w:rsidRDefault="007422C7" w:rsidP="00407306">
            <w:pPr>
              <w:rPr>
                <w:rFonts w:ascii="Times New Roman" w:hAnsi="Times New Roman"/>
              </w:rPr>
            </w:pPr>
            <w:r w:rsidRPr="001D10B1">
              <w:rPr>
                <w:rFonts w:ascii="Times New Roman" w:hAnsi="Times New Roman"/>
              </w:rPr>
              <w:t>Учет разных мнений, координирование в сотрудничестве разных позиций</w:t>
            </w:r>
          </w:p>
        </w:tc>
        <w:tc>
          <w:tcPr>
            <w:tcW w:w="307" w:type="pct"/>
          </w:tcPr>
          <w:p w:rsidR="007422C7" w:rsidRPr="001D10B1" w:rsidRDefault="007422C7" w:rsidP="00407306">
            <w:pPr>
              <w:rPr>
                <w:rFonts w:ascii="Times New Roman" w:hAnsi="Times New Roman"/>
              </w:rPr>
            </w:pPr>
          </w:p>
        </w:tc>
        <w:tc>
          <w:tcPr>
            <w:tcW w:w="312" w:type="pct"/>
          </w:tcPr>
          <w:p w:rsidR="007422C7" w:rsidRPr="001D10B1" w:rsidRDefault="007422C7" w:rsidP="00407306">
            <w:pPr>
              <w:rPr>
                <w:rFonts w:ascii="Times New Roman" w:hAnsi="Times New Roman"/>
              </w:rPr>
            </w:pPr>
          </w:p>
        </w:tc>
      </w:tr>
    </w:tbl>
    <w:p w:rsidR="004714DC" w:rsidRDefault="004714DC" w:rsidP="002F632B">
      <w:pPr>
        <w:autoSpaceDE w:val="0"/>
        <w:autoSpaceDN w:val="0"/>
        <w:adjustRightInd w:val="0"/>
        <w:rPr>
          <w:rFonts w:ascii="Times New Roman" w:eastAsiaTheme="minorEastAsia" w:hAnsi="Times New Roman"/>
          <w:b/>
          <w:sz w:val="24"/>
          <w:szCs w:val="24"/>
          <w:lang w:eastAsia="ru-RU"/>
        </w:rPr>
      </w:pPr>
    </w:p>
    <w:p w:rsidR="004714DC" w:rsidRDefault="004714DC" w:rsidP="002F632B">
      <w:pPr>
        <w:autoSpaceDE w:val="0"/>
        <w:autoSpaceDN w:val="0"/>
        <w:adjustRightInd w:val="0"/>
        <w:rPr>
          <w:rFonts w:ascii="Times New Roman" w:eastAsiaTheme="minorEastAsia" w:hAnsi="Times New Roman"/>
          <w:b/>
          <w:sz w:val="24"/>
          <w:szCs w:val="24"/>
          <w:lang w:eastAsia="ru-RU"/>
        </w:rPr>
      </w:pPr>
    </w:p>
    <w:p w:rsidR="001D10B1" w:rsidRPr="00D24301" w:rsidRDefault="001D10B1" w:rsidP="001D10B1">
      <w:pPr>
        <w:autoSpaceDE w:val="0"/>
        <w:autoSpaceDN w:val="0"/>
        <w:adjustRightInd w:val="0"/>
        <w:jc w:val="center"/>
        <w:rPr>
          <w:rFonts w:ascii="Times New Roman" w:eastAsiaTheme="minorEastAsia" w:hAnsi="Times New Roman"/>
          <w:b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b/>
          <w:sz w:val="24"/>
          <w:szCs w:val="24"/>
          <w:lang w:eastAsia="ru-RU"/>
        </w:rPr>
        <w:t>Перечень учебно-методического обеспечения</w:t>
      </w:r>
    </w:p>
    <w:p w:rsidR="001D10B1" w:rsidRPr="00D24301" w:rsidRDefault="001D10B1" w:rsidP="001D10B1">
      <w:pPr>
        <w:jc w:val="both"/>
        <w:rPr>
          <w:rFonts w:ascii="Times New Roman" w:eastAsiaTheme="minorEastAsia" w:hAnsi="Times New Roman"/>
          <w:b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b/>
          <w:sz w:val="24"/>
          <w:szCs w:val="24"/>
          <w:lang w:eastAsia="ru-RU"/>
        </w:rPr>
        <w:t>Учебные пособия</w:t>
      </w:r>
    </w:p>
    <w:p w:rsidR="001D10B1" w:rsidRPr="00107874" w:rsidRDefault="001D10B1" w:rsidP="001D10B1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Математика. 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3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класс. Учеб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н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. для общеобразоват. Учреждений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 xml:space="preserve"> с прил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.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 xml:space="preserve"> на электрон.носителе.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В 2 ч. / [М.И. Моро, М.А. Бантова, Г.В. Бельтюкова и др.].- 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2</w:t>
      </w:r>
      <w:r w:rsidRPr="00107874">
        <w:rPr>
          <w:rFonts w:ascii="Times New Roman" w:eastAsiaTheme="minorEastAsia" w:hAnsi="Times New Roman"/>
          <w:sz w:val="24"/>
          <w:szCs w:val="24"/>
          <w:lang w:eastAsia="ru-RU"/>
        </w:rPr>
        <w:t>-е изд. - М.: Просвещение, 2012.- 224 с.: ил. – (Школа России).</w:t>
      </w:r>
    </w:p>
    <w:p w:rsidR="001D10B1" w:rsidRPr="00D24301" w:rsidRDefault="001D10B1" w:rsidP="001D10B1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Математика. Рабочая тетрадь: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3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класс. Пособие для учащихся общеобразоват.  учреждений, в двух частях./ Моро М. И., Волкова С. И. - М.: Просвещение, 201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4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(Школа России)   </w:t>
      </w:r>
    </w:p>
    <w:p w:rsidR="001D10B1" w:rsidRDefault="001D10B1" w:rsidP="001D10B1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992463">
        <w:rPr>
          <w:rFonts w:ascii="Times New Roman" w:eastAsiaTheme="minorEastAsia" w:hAnsi="Times New Roman"/>
          <w:sz w:val="24"/>
          <w:szCs w:val="24"/>
          <w:lang w:eastAsia="ru-RU"/>
        </w:rPr>
        <w:t>Математика. 3 кл.: Контрольные ра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боты к учеб. Моро М.: В 2 ч. /</w:t>
      </w:r>
      <w:r w:rsidRPr="00992463">
        <w:rPr>
          <w:rFonts w:ascii="Times New Roman" w:eastAsiaTheme="minorEastAsia" w:hAnsi="Times New Roman"/>
          <w:sz w:val="24"/>
          <w:szCs w:val="24"/>
          <w:lang w:eastAsia="ru-RU"/>
        </w:rPr>
        <w:t xml:space="preserve">Рудницкая В.Н. 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 xml:space="preserve">/ </w:t>
      </w:r>
      <w:r w:rsidRPr="00992463">
        <w:rPr>
          <w:rFonts w:ascii="Times New Roman" w:eastAsiaTheme="minorEastAsia" w:hAnsi="Times New Roman"/>
          <w:sz w:val="24"/>
          <w:szCs w:val="24"/>
          <w:lang w:eastAsia="ru-RU"/>
        </w:rPr>
        <w:t>Экзамен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, 2014.</w:t>
      </w:r>
    </w:p>
    <w:p w:rsidR="001D10B1" w:rsidRDefault="001D10B1" w:rsidP="001D10B1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/>
          <w:sz w:val="24"/>
          <w:szCs w:val="24"/>
          <w:lang w:eastAsia="ru-RU"/>
        </w:rPr>
        <w:t>Волкова С.И.</w:t>
      </w:r>
      <w:r w:rsidRPr="00992463">
        <w:rPr>
          <w:rFonts w:ascii="Times New Roman" w:eastAsiaTheme="minorEastAsia" w:hAnsi="Times New Roman"/>
          <w:sz w:val="24"/>
          <w:szCs w:val="24"/>
          <w:lang w:eastAsia="ru-RU"/>
        </w:rPr>
        <w:t>[и др.]. Методические рекомендации. 3 класс : пособие для учителей общеобразоват. Учреждений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 xml:space="preserve">. </w:t>
      </w:r>
      <w:r w:rsidRPr="00992463">
        <w:rPr>
          <w:rFonts w:ascii="Times New Roman" w:eastAsiaTheme="minorEastAsia" w:hAnsi="Times New Roman"/>
          <w:sz w:val="24"/>
          <w:szCs w:val="24"/>
          <w:lang w:eastAsia="ru-RU"/>
        </w:rPr>
        <w:t>– М. : Просвещение, 2012.</w:t>
      </w:r>
    </w:p>
    <w:p w:rsidR="001D10B1" w:rsidRPr="00D24301" w:rsidRDefault="001D10B1" w:rsidP="001D10B1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Волкова С.И. Математика. Контрольные работы. 1-4 классы: пособие для учителей общеобразовательных учреждений. М.:             Просвещение, 20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11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, 80 с. (Школа России)</w:t>
      </w:r>
    </w:p>
    <w:p w:rsidR="001D10B1" w:rsidRDefault="001D10B1" w:rsidP="001D10B1">
      <w:pPr>
        <w:numPr>
          <w:ilvl w:val="0"/>
          <w:numId w:val="5"/>
        </w:num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Дмитриева О.И., Мокрушина О. А. Поурочные разработки по математике к учебному комплекту М. И. Моро и др.: 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3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класс. М.: ВАКО, 20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12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, 512 с. (В помощь школьному учителю)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.</w:t>
      </w:r>
    </w:p>
    <w:p w:rsidR="001D10B1" w:rsidRDefault="001D10B1" w:rsidP="001D10B1">
      <w:pPr>
        <w:spacing w:after="0" w:line="240" w:lineRule="auto"/>
        <w:ind w:left="720"/>
        <w:rPr>
          <w:rFonts w:ascii="Times New Roman" w:eastAsiaTheme="minorEastAsia" w:hAnsi="Times New Roman"/>
          <w:sz w:val="24"/>
          <w:szCs w:val="24"/>
          <w:lang w:eastAsia="ru-RU"/>
        </w:rPr>
      </w:pPr>
    </w:p>
    <w:p w:rsidR="001D10B1" w:rsidRPr="00992463" w:rsidRDefault="001D10B1" w:rsidP="001D10B1">
      <w:pPr>
        <w:spacing w:after="0" w:line="240" w:lineRule="auto"/>
        <w:rPr>
          <w:rFonts w:ascii="Times New Roman" w:eastAsiaTheme="minorEastAsia" w:hAnsi="Times New Roman"/>
          <w:b/>
          <w:sz w:val="24"/>
          <w:szCs w:val="24"/>
          <w:lang w:eastAsia="ru-RU"/>
        </w:rPr>
      </w:pPr>
      <w:r w:rsidRPr="00992463">
        <w:rPr>
          <w:rFonts w:ascii="Times New Roman" w:eastAsiaTheme="minorEastAsia" w:hAnsi="Times New Roman"/>
          <w:b/>
          <w:sz w:val="24"/>
          <w:szCs w:val="24"/>
          <w:lang w:eastAsia="ru-RU"/>
        </w:rPr>
        <w:t>Цифровые образовательные ресурсы.</w:t>
      </w:r>
    </w:p>
    <w:p w:rsidR="001D10B1" w:rsidRPr="00992463" w:rsidRDefault="001D10B1" w:rsidP="001D10B1">
      <w:pPr>
        <w:pStyle w:val="a8"/>
        <w:numPr>
          <w:ilvl w:val="1"/>
          <w:numId w:val="5"/>
        </w:num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992463">
        <w:rPr>
          <w:rFonts w:ascii="Times New Roman" w:eastAsiaTheme="minorEastAsia" w:hAnsi="Times New Roman" w:cs="Times New Roman"/>
          <w:sz w:val="24"/>
          <w:szCs w:val="24"/>
          <w:lang w:eastAsia="ru-RU"/>
        </w:rPr>
        <w:t>Математика.  3 класс : электрон.прил.  к  учеб. М. И. Моро и др. – М. : Просвещение, 2012. – 1 электрон.опт. диск (CD-ROM).</w:t>
      </w:r>
    </w:p>
    <w:p w:rsidR="001D10B1" w:rsidRDefault="001D10B1" w:rsidP="001D10B1">
      <w:pPr>
        <w:pStyle w:val="a8"/>
        <w:numPr>
          <w:ilvl w:val="1"/>
          <w:numId w:val="5"/>
        </w:num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>
        <w:rPr>
          <w:rFonts w:ascii="Times New Roman" w:eastAsiaTheme="minorEastAsia" w:hAnsi="Times New Roman" w:cs="Times New Roman"/>
          <w:sz w:val="24"/>
          <w:szCs w:val="24"/>
          <w:lang w:eastAsia="ru-RU"/>
        </w:rPr>
        <w:t>Математика. 3 класс. Рабочая программа и технологические карты уроков по УМК «Школа России» (компакт-диск) – издательство «Учитель», 2014.</w:t>
      </w:r>
    </w:p>
    <w:p w:rsidR="001D10B1" w:rsidRPr="00992463" w:rsidRDefault="001D10B1" w:rsidP="001D10B1">
      <w:pPr>
        <w:pStyle w:val="a8"/>
        <w:numPr>
          <w:ilvl w:val="1"/>
          <w:numId w:val="5"/>
        </w:numPr>
        <w:spacing w:after="0" w:line="240" w:lineRule="auto"/>
        <w:rPr>
          <w:rFonts w:ascii="Times New Roman" w:eastAsiaTheme="minorEastAsia" w:hAnsi="Times New Roman" w:cs="Times New Roman"/>
          <w:sz w:val="24"/>
          <w:szCs w:val="24"/>
          <w:lang w:eastAsia="ru-RU"/>
        </w:rPr>
      </w:pPr>
      <w:r w:rsidRPr="00992463">
        <w:rPr>
          <w:rFonts w:ascii="Times New Roman" w:eastAsiaTheme="minorEastAsia" w:hAnsi="Times New Roman" w:cs="Times New Roman"/>
          <w:sz w:val="24"/>
          <w:szCs w:val="24"/>
          <w:lang w:eastAsia="ru-RU"/>
        </w:rPr>
        <w:t>Сборник уроков Кирилла и Мефодия. 3 класс : в 2 ч. – М. : КиМ, 2012.</w:t>
      </w:r>
    </w:p>
    <w:p w:rsidR="001D10B1" w:rsidRPr="00F7146F" w:rsidRDefault="001D10B1" w:rsidP="001D10B1">
      <w:pPr>
        <w:spacing w:after="0" w:line="240" w:lineRule="auto"/>
        <w:ind w:left="720"/>
        <w:rPr>
          <w:rFonts w:ascii="Times New Roman" w:eastAsiaTheme="minorEastAsia" w:hAnsi="Times New Roman"/>
          <w:sz w:val="24"/>
          <w:szCs w:val="24"/>
          <w:lang w:eastAsia="ru-RU"/>
        </w:rPr>
      </w:pPr>
    </w:p>
    <w:p w:rsidR="001D10B1" w:rsidRPr="00F7146F" w:rsidRDefault="001D10B1" w:rsidP="001D10B1">
      <w:pPr>
        <w:spacing w:after="0"/>
        <w:rPr>
          <w:rFonts w:ascii="Times New Roman" w:eastAsiaTheme="minorEastAsia" w:hAnsi="Times New Roman"/>
          <w:b/>
          <w:sz w:val="24"/>
          <w:szCs w:val="24"/>
          <w:lang w:eastAsia="ru-RU"/>
        </w:rPr>
      </w:pPr>
      <w:r w:rsidRPr="00F7146F">
        <w:rPr>
          <w:rFonts w:ascii="Times New Roman" w:eastAsiaTheme="minorEastAsia" w:hAnsi="Times New Roman"/>
          <w:b/>
          <w:sz w:val="24"/>
          <w:szCs w:val="24"/>
          <w:lang w:eastAsia="ru-RU"/>
        </w:rPr>
        <w:lastRenderedPageBreak/>
        <w:t xml:space="preserve">  Таблицы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>Геометрические фигуры и величины.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Устные приемы сложения и вычитания в пределах сотни.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Порядок действий.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Умножение и деление.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>Простые задачи.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>Таблица Пифагора.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Таблица умножения.                                                                                                                                                           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Таблица классов и разрядов.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Сложение с переходом через десяток.                                                                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Вычитание с переходом через десяток.                                                                                                                             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Прямые и обратные задачи.                                                                                                                                                         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Углы.                                                                                                                                                                                       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Умножение.                                                                                                                                                                    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Компоненты умножения.                                                                                                                                                    </w:t>
      </w:r>
    </w:p>
    <w:p w:rsidR="001D10B1" w:rsidRPr="00D2430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 xml:space="preserve">Компоненты деления.                                                                                                                                                        </w:t>
      </w:r>
    </w:p>
    <w:p w:rsidR="001D10B1" w:rsidRDefault="001D10B1" w:rsidP="001D10B1">
      <w:pPr>
        <w:numPr>
          <w:ilvl w:val="0"/>
          <w:numId w:val="6"/>
        </w:numPr>
        <w:spacing w:after="0" w:line="240" w:lineRule="auto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  <w:t>Цена, количество, стоимость.</w:t>
      </w:r>
    </w:p>
    <w:p w:rsidR="001D10B1" w:rsidRPr="00D24301" w:rsidRDefault="001D10B1" w:rsidP="001D10B1">
      <w:pPr>
        <w:spacing w:after="0" w:line="240" w:lineRule="auto"/>
        <w:ind w:left="720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</w:p>
    <w:p w:rsidR="001D10B1" w:rsidRPr="00D24301" w:rsidRDefault="001D10B1" w:rsidP="001D10B1">
      <w:pPr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b/>
          <w:sz w:val="24"/>
          <w:szCs w:val="24"/>
          <w:lang w:eastAsia="ru-RU"/>
        </w:rPr>
        <w:t>Карточки для самостоятельной работы.</w:t>
      </w:r>
      <w:r w:rsidRPr="00D24301">
        <w:rPr>
          <w:rFonts w:ascii="Times New Roman" w:eastAsiaTheme="minorEastAsia" w:hAnsi="Times New Roman"/>
          <w:iCs/>
          <w:sz w:val="24"/>
          <w:szCs w:val="24"/>
          <w:lang w:eastAsia="ru-RU"/>
        </w:rPr>
        <w:t>Моро М.И., Вапняр Я.Ф.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Карточки с математическими заданиями и играми. 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3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класс (для 4-летней нач. школы). – М.: Просвещение, 200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9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.</w:t>
      </w:r>
    </w:p>
    <w:p w:rsidR="001D10B1" w:rsidRPr="00601688" w:rsidRDefault="001D10B1" w:rsidP="001D10B1">
      <w:pPr>
        <w:pStyle w:val="ParagraphStyle"/>
        <w:keepNext/>
        <w:spacing w:before="120" w:after="60" w:line="252" w:lineRule="auto"/>
        <w:jc w:val="both"/>
        <w:rPr>
          <w:rFonts w:ascii="Times New Roman" w:hAnsi="Times New Roman" w:cs="Times New Roman"/>
          <w:b/>
          <w:bCs/>
          <w:color w:val="000000"/>
        </w:rPr>
      </w:pPr>
      <w:r w:rsidRPr="00601688">
        <w:rPr>
          <w:rFonts w:ascii="Times New Roman" w:hAnsi="Times New Roman" w:cs="Times New Roman"/>
          <w:b/>
          <w:bCs/>
          <w:color w:val="000000"/>
        </w:rPr>
        <w:t>Технические средства обучения.</w:t>
      </w:r>
    </w:p>
    <w:p w:rsidR="001D10B1" w:rsidRPr="00601688" w:rsidRDefault="001D10B1" w:rsidP="001D10B1">
      <w:pPr>
        <w:pStyle w:val="ParagraphStyle"/>
        <w:numPr>
          <w:ilvl w:val="0"/>
          <w:numId w:val="8"/>
        </w:numPr>
        <w:spacing w:line="252" w:lineRule="auto"/>
        <w:jc w:val="both"/>
        <w:rPr>
          <w:rFonts w:ascii="Times New Roman" w:hAnsi="Times New Roman" w:cs="Times New Roman"/>
          <w:color w:val="000000"/>
        </w:rPr>
      </w:pPr>
      <w:r w:rsidRPr="00601688">
        <w:rPr>
          <w:rFonts w:ascii="Times New Roman" w:hAnsi="Times New Roman" w:cs="Times New Roman"/>
          <w:color w:val="000000"/>
        </w:rPr>
        <w:t>Диапроектор.</w:t>
      </w:r>
    </w:p>
    <w:p w:rsidR="001D10B1" w:rsidRPr="00601688" w:rsidRDefault="001D10B1" w:rsidP="001D10B1">
      <w:pPr>
        <w:pStyle w:val="ParagraphStyle"/>
        <w:numPr>
          <w:ilvl w:val="0"/>
          <w:numId w:val="8"/>
        </w:numPr>
        <w:spacing w:line="252" w:lineRule="auto"/>
        <w:jc w:val="both"/>
        <w:rPr>
          <w:rFonts w:ascii="Times New Roman" w:hAnsi="Times New Roman" w:cs="Times New Roman"/>
          <w:color w:val="000000"/>
        </w:rPr>
      </w:pPr>
      <w:r w:rsidRPr="00601688">
        <w:rPr>
          <w:rFonts w:ascii="Times New Roman" w:hAnsi="Times New Roman" w:cs="Times New Roman"/>
          <w:color w:val="000000"/>
        </w:rPr>
        <w:t>Классная доска с набором приспособлений для крепления таблиц, постеров, картинок.</w:t>
      </w:r>
    </w:p>
    <w:p w:rsidR="001D10B1" w:rsidRPr="00601688" w:rsidRDefault="001D10B1" w:rsidP="001D10B1">
      <w:pPr>
        <w:pStyle w:val="ParagraphStyle"/>
        <w:numPr>
          <w:ilvl w:val="0"/>
          <w:numId w:val="8"/>
        </w:numPr>
        <w:spacing w:line="252" w:lineRule="auto"/>
        <w:jc w:val="both"/>
        <w:rPr>
          <w:rFonts w:ascii="Times New Roman" w:hAnsi="Times New Roman" w:cs="Times New Roman"/>
          <w:color w:val="000000"/>
        </w:rPr>
      </w:pPr>
      <w:r w:rsidRPr="00601688">
        <w:rPr>
          <w:rFonts w:ascii="Times New Roman" w:hAnsi="Times New Roman" w:cs="Times New Roman"/>
          <w:color w:val="000000"/>
        </w:rPr>
        <w:t>Компьютер.</w:t>
      </w:r>
    </w:p>
    <w:p w:rsidR="001D10B1" w:rsidRPr="00601688" w:rsidRDefault="001D10B1" w:rsidP="00970D85">
      <w:pPr>
        <w:pStyle w:val="ParagraphStyle"/>
        <w:numPr>
          <w:ilvl w:val="0"/>
          <w:numId w:val="8"/>
        </w:numPr>
        <w:spacing w:line="252" w:lineRule="auto"/>
        <w:jc w:val="both"/>
        <w:rPr>
          <w:rFonts w:ascii="Times New Roman" w:hAnsi="Times New Roman" w:cs="Times New Roman"/>
          <w:color w:val="000000"/>
        </w:rPr>
      </w:pPr>
      <w:r w:rsidRPr="00601688">
        <w:rPr>
          <w:rFonts w:ascii="Times New Roman" w:hAnsi="Times New Roman" w:cs="Times New Roman"/>
          <w:color w:val="000000"/>
        </w:rPr>
        <w:t>Мультимедийный проектор.</w:t>
      </w:r>
    </w:p>
    <w:p w:rsidR="001D10B1" w:rsidRDefault="001D10B1" w:rsidP="001D10B1">
      <w:pPr>
        <w:pStyle w:val="ParagraphStyle"/>
        <w:spacing w:line="252" w:lineRule="auto"/>
        <w:ind w:firstLine="36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1D10B1" w:rsidRDefault="001D10B1" w:rsidP="001D10B1">
      <w:pPr>
        <w:tabs>
          <w:tab w:val="left" w:pos="300"/>
          <w:tab w:val="center" w:pos="7568"/>
        </w:tabs>
        <w:rPr>
          <w:rFonts w:ascii="Times New Roman" w:eastAsiaTheme="minorEastAsia" w:hAnsi="Times New Roman"/>
          <w:b/>
          <w:sz w:val="24"/>
          <w:szCs w:val="24"/>
          <w:lang w:eastAsia="ru-RU"/>
        </w:rPr>
      </w:pPr>
      <w:r>
        <w:rPr>
          <w:rFonts w:ascii="Times New Roman" w:eastAsiaTheme="minorEastAsia" w:hAnsi="Times New Roman"/>
          <w:b/>
          <w:sz w:val="24"/>
          <w:szCs w:val="24"/>
          <w:lang w:eastAsia="ru-RU"/>
        </w:rPr>
        <w:tab/>
      </w:r>
    </w:p>
    <w:p w:rsidR="001D10B1" w:rsidRDefault="001D10B1" w:rsidP="001D10B1">
      <w:pPr>
        <w:jc w:val="both"/>
        <w:rPr>
          <w:rFonts w:ascii="Times New Roman" w:eastAsiaTheme="minorEastAsia" w:hAnsi="Times New Roman"/>
          <w:b/>
          <w:sz w:val="24"/>
          <w:szCs w:val="24"/>
          <w:lang w:eastAsia="ru-RU"/>
        </w:rPr>
        <w:sectPr w:rsidR="001D10B1" w:rsidSect="00AF7F90">
          <w:footerReference w:type="default" r:id="rId10"/>
          <w:pgSz w:w="16838" w:h="11906" w:orient="landscape"/>
          <w:pgMar w:top="851" w:right="851" w:bottom="851" w:left="851" w:header="709" w:footer="709" w:gutter="0"/>
          <w:cols w:space="708"/>
          <w:docGrid w:linePitch="360"/>
        </w:sectPr>
      </w:pPr>
    </w:p>
    <w:p w:rsidR="001D10B1" w:rsidRPr="00D24301" w:rsidRDefault="001D10B1" w:rsidP="001D10B1">
      <w:pPr>
        <w:jc w:val="center"/>
        <w:rPr>
          <w:rFonts w:ascii="Times New Roman" w:eastAsiaTheme="minorEastAsia" w:hAnsi="Times New Roman"/>
          <w:color w:val="333333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b/>
          <w:sz w:val="24"/>
          <w:szCs w:val="24"/>
          <w:lang w:eastAsia="ru-RU"/>
        </w:rPr>
        <w:lastRenderedPageBreak/>
        <w:t>Литература</w:t>
      </w:r>
    </w:p>
    <w:p w:rsidR="001D10B1" w:rsidRDefault="001D10B1" w:rsidP="001D10B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601688">
        <w:rPr>
          <w:rFonts w:ascii="Times New Roman" w:eastAsiaTheme="minorEastAsia" w:hAnsi="Times New Roman"/>
          <w:sz w:val="24"/>
          <w:szCs w:val="24"/>
          <w:lang w:eastAsia="ru-RU"/>
        </w:rPr>
        <w:t>Анащенкова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 xml:space="preserve"> С.В</w:t>
      </w:r>
      <w:r w:rsidRPr="00601688">
        <w:rPr>
          <w:rFonts w:ascii="Times New Roman" w:eastAsiaTheme="minorEastAsia" w:hAnsi="Times New Roman"/>
          <w:sz w:val="24"/>
          <w:szCs w:val="24"/>
          <w:lang w:eastAsia="ru-RU"/>
        </w:rPr>
        <w:t xml:space="preserve"> [и др.].Математика / М. И. Моро [и др.] // Сборник рабочих программ «Школа России». 1–4 классы: пособие для учителей общеобразовательных учреждений /М.: Просвещение, 2011. С. 328– 367.</w:t>
      </w:r>
    </w:p>
    <w:p w:rsidR="001D10B1" w:rsidRPr="00D24301" w:rsidRDefault="001D10B1" w:rsidP="001D10B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Аргинская И.И. Сборник заданий по математике для самостоятельных, проверочных и контрольных работ в начальной школе. - Самара: Корпорация «Фёдоров», Издательство «Учебная литература», 2006. – 288 с.</w:t>
      </w:r>
    </w:p>
    <w:p w:rsidR="001D10B1" w:rsidRPr="00D24301" w:rsidRDefault="001D10B1" w:rsidP="001D10B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Беденко М.В. Самостоятельные и контрольные работы по математике: 1 – 4 класс. – М.: ВАКО, 200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9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. – 224с. – (Мастерская учителя).</w:t>
      </w:r>
    </w:p>
    <w:p w:rsidR="001D10B1" w:rsidRDefault="001D10B1" w:rsidP="001D10B1">
      <w:pPr>
        <w:numPr>
          <w:ilvl w:val="0"/>
          <w:numId w:val="7"/>
        </w:num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Волкова С. И. Математика. Контрольные работы. 1-4 классы: пособие для учителей общеобразователь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 xml:space="preserve">ных учреждений. М.: 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Просвещение, 20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11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, 80 с. (Школа России).</w:t>
      </w:r>
    </w:p>
    <w:p w:rsidR="001D10B1" w:rsidRPr="008B6511" w:rsidRDefault="001D10B1" w:rsidP="001D10B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8B6511">
        <w:rPr>
          <w:rFonts w:ascii="Times New Roman" w:eastAsiaTheme="minorEastAsia" w:hAnsi="Times New Roman"/>
          <w:sz w:val="24"/>
          <w:szCs w:val="24"/>
          <w:lang w:eastAsia="ru-RU"/>
        </w:rPr>
        <w:t>Волкова С.И. [и др.].  Мет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одические рекомендации. 3 класс</w:t>
      </w:r>
      <w:r w:rsidRPr="008B6511">
        <w:rPr>
          <w:rFonts w:ascii="Times New Roman" w:eastAsiaTheme="minorEastAsia" w:hAnsi="Times New Roman"/>
          <w:sz w:val="24"/>
          <w:szCs w:val="24"/>
          <w:lang w:eastAsia="ru-RU"/>
        </w:rPr>
        <w:t>: пособие для учителей общеобразоват. Учреждений. –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 xml:space="preserve"> М.</w:t>
      </w:r>
      <w:r w:rsidRPr="008B6511">
        <w:rPr>
          <w:rFonts w:ascii="Times New Roman" w:eastAsiaTheme="minorEastAsia" w:hAnsi="Times New Roman"/>
          <w:sz w:val="24"/>
          <w:szCs w:val="24"/>
          <w:lang w:eastAsia="ru-RU"/>
        </w:rPr>
        <w:t>: Просвещение, 2012.</w:t>
      </w:r>
    </w:p>
    <w:p w:rsidR="001D10B1" w:rsidRPr="008B6511" w:rsidRDefault="001D10B1" w:rsidP="001D10B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8B6511">
        <w:rPr>
          <w:rFonts w:ascii="Times New Roman" w:eastAsiaTheme="minorEastAsia" w:hAnsi="Times New Roman"/>
          <w:sz w:val="24"/>
          <w:szCs w:val="24"/>
          <w:lang w:eastAsia="ru-RU"/>
        </w:rPr>
        <w:t>Дмитриева О.И., Мокрушина О. А. Поурочные разработки по математике к учебному комплекту М. И. Моро и др.: 3 класс. М.: ВАКО, 2012, 512 с. (В помощь школьному учителю).</w:t>
      </w:r>
    </w:p>
    <w:p w:rsidR="001D10B1" w:rsidRPr="00D24301" w:rsidRDefault="001D10B1" w:rsidP="001D10B1">
      <w:pPr>
        <w:numPr>
          <w:ilvl w:val="0"/>
          <w:numId w:val="7"/>
        </w:numPr>
        <w:spacing w:after="0" w:line="240" w:lineRule="auto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Моро М. И., Колягин Ю. М., Бантова М. А., Бельтюкова Г. В., Волкова С. И., Степанова С. В. Программа и планирование учебного курса. 1-4 классы: пособие для учителей общеобразовательных учреждений. М.: Просвещение, 20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12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, 64 с. (Школа России)</w:t>
      </w:r>
    </w:p>
    <w:p w:rsidR="001D10B1" w:rsidRPr="00D24301" w:rsidRDefault="001D10B1" w:rsidP="001D10B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Обухова Л. А.,. Жиренко О. Е, Кочергина А. В. Тематическое планирование уроков по новому базисному учебному плану: 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3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класс. М.: ВАКО, 2010, 192 с. (Учебный год).</w:t>
      </w:r>
    </w:p>
    <w:p w:rsidR="001D10B1" w:rsidRPr="00D24301" w:rsidRDefault="001D10B1" w:rsidP="001D10B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Ситникова Т. Н. Контрольно-измерительные материалы. Математика: 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3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класс. М.: ВАКО, 2010, 96 с. (Контрольно-измерительные материалы).</w:t>
      </w:r>
    </w:p>
    <w:p w:rsidR="001D10B1" w:rsidRPr="00D24301" w:rsidRDefault="001D10B1" w:rsidP="001D10B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Степанова С.Ю. Сборник задач по математике для учащихся 1– 3 классов: Пособие для учителей и родителей. – И.: «Свисток», 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200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8. -72 с.</w:t>
      </w:r>
    </w:p>
    <w:p w:rsidR="001D10B1" w:rsidRPr="00D24301" w:rsidRDefault="001D10B1" w:rsidP="001D10B1">
      <w:pPr>
        <w:numPr>
          <w:ilvl w:val="0"/>
          <w:numId w:val="7"/>
        </w:numPr>
        <w:spacing w:after="0" w:line="240" w:lineRule="auto"/>
        <w:jc w:val="both"/>
        <w:rPr>
          <w:rFonts w:ascii="Times New Roman" w:eastAsiaTheme="minorEastAsia" w:hAnsi="Times New Roman"/>
          <w:sz w:val="24"/>
          <w:szCs w:val="24"/>
          <w:lang w:eastAsia="ru-RU"/>
        </w:rPr>
      </w:pPr>
      <w:r w:rsidRPr="00D24301">
        <w:rPr>
          <w:rFonts w:ascii="Times New Roman" w:eastAsiaTheme="minorEastAsia" w:hAnsi="Times New Roman"/>
          <w:iCs/>
          <w:sz w:val="24"/>
          <w:szCs w:val="24"/>
          <w:lang w:eastAsia="ru-RU"/>
        </w:rPr>
        <w:t>Уткина И. Г.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 xml:space="preserve"> Материалы к урокам математики в 1–3 классах. – М.: Просвещение, </w:t>
      </w:r>
      <w:r>
        <w:rPr>
          <w:rFonts w:ascii="Times New Roman" w:eastAsiaTheme="minorEastAsia" w:hAnsi="Times New Roman"/>
          <w:sz w:val="24"/>
          <w:szCs w:val="24"/>
          <w:lang w:eastAsia="ru-RU"/>
        </w:rPr>
        <w:t>200</w:t>
      </w:r>
      <w:r w:rsidRPr="00D24301">
        <w:rPr>
          <w:rFonts w:ascii="Times New Roman" w:eastAsiaTheme="minorEastAsia" w:hAnsi="Times New Roman"/>
          <w:sz w:val="24"/>
          <w:szCs w:val="24"/>
          <w:lang w:eastAsia="ru-RU"/>
        </w:rPr>
        <w:t>4. – 368 с.</w:t>
      </w:r>
    </w:p>
    <w:p w:rsidR="001D10B1" w:rsidRPr="00F01C2A" w:rsidRDefault="001D10B1" w:rsidP="001D10B1">
      <w:pPr>
        <w:rPr>
          <w:rFonts w:ascii="Times New Roman" w:hAnsi="Times New Roman"/>
        </w:rPr>
      </w:pPr>
    </w:p>
    <w:p w:rsidR="00C01646" w:rsidRPr="00BE3953" w:rsidRDefault="00C01646" w:rsidP="00680E9B">
      <w:pPr>
        <w:rPr>
          <w:rFonts w:ascii="Times New Roman" w:hAnsi="Times New Roman"/>
          <w:sz w:val="28"/>
        </w:rPr>
      </w:pPr>
    </w:p>
    <w:sectPr w:rsidR="00C01646" w:rsidRPr="00BE3953" w:rsidSect="00AC3A35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75E65" w:rsidRDefault="00475E65" w:rsidP="00C2536F">
      <w:pPr>
        <w:spacing w:after="0" w:line="240" w:lineRule="auto"/>
      </w:pPr>
      <w:r>
        <w:separator/>
      </w:r>
    </w:p>
  </w:endnote>
  <w:endnote w:type="continuationSeparator" w:id="1">
    <w:p w:rsidR="00475E65" w:rsidRDefault="00475E65" w:rsidP="00C2536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825103"/>
      <w:docPartObj>
        <w:docPartGallery w:val="Page Numbers (Bottom of Page)"/>
        <w:docPartUnique/>
      </w:docPartObj>
    </w:sdtPr>
    <w:sdtContent>
      <w:p w:rsidR="00A3747B" w:rsidRDefault="00E67389">
        <w:pPr>
          <w:pStyle w:val="ab"/>
          <w:jc w:val="right"/>
        </w:pPr>
        <w:r>
          <w:fldChar w:fldCharType="begin"/>
        </w:r>
        <w:r w:rsidR="00FC32C1">
          <w:instrText xml:space="preserve"> PAGE   \* MERGEFORMAT </w:instrText>
        </w:r>
        <w:r>
          <w:fldChar w:fldCharType="separate"/>
        </w:r>
        <w:r w:rsidR="001A16DB">
          <w:rPr>
            <w:noProof/>
          </w:rPr>
          <w:t>1</w:t>
        </w:r>
        <w:r>
          <w:rPr>
            <w:noProof/>
          </w:rPr>
          <w:fldChar w:fldCharType="end"/>
        </w:r>
      </w:p>
    </w:sdtContent>
  </w:sdt>
  <w:p w:rsidR="00A3747B" w:rsidRDefault="00A3747B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75E65" w:rsidRDefault="00475E65" w:rsidP="00C2536F">
      <w:pPr>
        <w:spacing w:after="0" w:line="240" w:lineRule="auto"/>
      </w:pPr>
      <w:r>
        <w:separator/>
      </w:r>
    </w:p>
  </w:footnote>
  <w:footnote w:type="continuationSeparator" w:id="1">
    <w:p w:rsidR="00475E65" w:rsidRDefault="00475E65" w:rsidP="00C2536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4B985630"/>
    <w:lvl w:ilvl="0">
      <w:numFmt w:val="bullet"/>
      <w:lvlText w:val="*"/>
      <w:lvlJc w:val="left"/>
      <w:pPr>
        <w:ind w:left="0" w:firstLine="0"/>
      </w:pPr>
    </w:lvl>
  </w:abstractNum>
  <w:abstractNum w:abstractNumId="1">
    <w:nsid w:val="071B3E86"/>
    <w:multiLevelType w:val="hybridMultilevel"/>
    <w:tmpl w:val="A132AC2C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22E274A"/>
    <w:multiLevelType w:val="hybridMultilevel"/>
    <w:tmpl w:val="D69A63C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28662DC"/>
    <w:multiLevelType w:val="multilevel"/>
    <w:tmpl w:val="991412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C006051"/>
    <w:multiLevelType w:val="multilevel"/>
    <w:tmpl w:val="788AB8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CD74031"/>
    <w:multiLevelType w:val="hybridMultilevel"/>
    <w:tmpl w:val="1C46F1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>
    <w:nsid w:val="59961879"/>
    <w:multiLevelType w:val="hybridMultilevel"/>
    <w:tmpl w:val="15E40B5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5AF65CBC"/>
    <w:multiLevelType w:val="hybridMultilevel"/>
    <w:tmpl w:val="4F2A515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4"/>
  </w:num>
  <w:num w:numId="4">
    <w:abstractNumId w:val="0"/>
    <w:lvlOverride w:ilvl="0">
      <w:lvl w:ilvl="0">
        <w:numFmt w:val="bullet"/>
        <w:lvlText w:val="-"/>
        <w:legacy w:legacy="1" w:legacySpace="0" w:legacyIndent="197"/>
        <w:lvlJc w:val="left"/>
        <w:pPr>
          <w:ind w:left="142" w:firstLine="0"/>
        </w:pPr>
        <w:rPr>
          <w:rFonts w:ascii="Times New Roman" w:hAnsi="Times New Roman" w:cs="Times New Roman" w:hint="default"/>
        </w:rPr>
      </w:lvl>
    </w:lvlOverride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C3A35"/>
    <w:rsid w:val="00006CCA"/>
    <w:rsid w:val="0001451C"/>
    <w:rsid w:val="000256B3"/>
    <w:rsid w:val="00066A87"/>
    <w:rsid w:val="000B5419"/>
    <w:rsid w:val="00105F5C"/>
    <w:rsid w:val="001A16DB"/>
    <w:rsid w:val="001D10B1"/>
    <w:rsid w:val="001F57D6"/>
    <w:rsid w:val="002311BA"/>
    <w:rsid w:val="00243BF3"/>
    <w:rsid w:val="00263E41"/>
    <w:rsid w:val="00270441"/>
    <w:rsid w:val="002D121D"/>
    <w:rsid w:val="002E7298"/>
    <w:rsid w:val="002F632B"/>
    <w:rsid w:val="00306A80"/>
    <w:rsid w:val="003362B9"/>
    <w:rsid w:val="003E1315"/>
    <w:rsid w:val="003E2490"/>
    <w:rsid w:val="00407306"/>
    <w:rsid w:val="004309E7"/>
    <w:rsid w:val="004714DC"/>
    <w:rsid w:val="004725C1"/>
    <w:rsid w:val="00475E65"/>
    <w:rsid w:val="00491792"/>
    <w:rsid w:val="004C30DA"/>
    <w:rsid w:val="004E3913"/>
    <w:rsid w:val="004F6EA2"/>
    <w:rsid w:val="00522B7A"/>
    <w:rsid w:val="005522A9"/>
    <w:rsid w:val="005C3191"/>
    <w:rsid w:val="005E7953"/>
    <w:rsid w:val="00615A74"/>
    <w:rsid w:val="00680E9B"/>
    <w:rsid w:val="006B45FE"/>
    <w:rsid w:val="006D391C"/>
    <w:rsid w:val="0070695C"/>
    <w:rsid w:val="00732B02"/>
    <w:rsid w:val="007422C7"/>
    <w:rsid w:val="00794484"/>
    <w:rsid w:val="007D0F33"/>
    <w:rsid w:val="008164C7"/>
    <w:rsid w:val="008333B8"/>
    <w:rsid w:val="00835A8C"/>
    <w:rsid w:val="00862322"/>
    <w:rsid w:val="0088374D"/>
    <w:rsid w:val="00883B33"/>
    <w:rsid w:val="008D76FD"/>
    <w:rsid w:val="0090098A"/>
    <w:rsid w:val="0091657D"/>
    <w:rsid w:val="00970D85"/>
    <w:rsid w:val="009A084E"/>
    <w:rsid w:val="009A230B"/>
    <w:rsid w:val="009C0E38"/>
    <w:rsid w:val="00A0140E"/>
    <w:rsid w:val="00A3747B"/>
    <w:rsid w:val="00A45EBF"/>
    <w:rsid w:val="00A54CE2"/>
    <w:rsid w:val="00A740B0"/>
    <w:rsid w:val="00AC3A35"/>
    <w:rsid w:val="00AC6E1E"/>
    <w:rsid w:val="00AF7F90"/>
    <w:rsid w:val="00B0504B"/>
    <w:rsid w:val="00B3429C"/>
    <w:rsid w:val="00B35071"/>
    <w:rsid w:val="00B4269A"/>
    <w:rsid w:val="00B47F3C"/>
    <w:rsid w:val="00B54FEC"/>
    <w:rsid w:val="00B82380"/>
    <w:rsid w:val="00BD2639"/>
    <w:rsid w:val="00BE3953"/>
    <w:rsid w:val="00C01646"/>
    <w:rsid w:val="00C208BD"/>
    <w:rsid w:val="00C2536F"/>
    <w:rsid w:val="00C272EE"/>
    <w:rsid w:val="00CA70BB"/>
    <w:rsid w:val="00D256E9"/>
    <w:rsid w:val="00D9058A"/>
    <w:rsid w:val="00DD5EC1"/>
    <w:rsid w:val="00DF7E51"/>
    <w:rsid w:val="00E0681F"/>
    <w:rsid w:val="00E17547"/>
    <w:rsid w:val="00E67389"/>
    <w:rsid w:val="00E77126"/>
    <w:rsid w:val="00ED33E6"/>
    <w:rsid w:val="00ED7DCA"/>
    <w:rsid w:val="00EE6994"/>
    <w:rsid w:val="00F85AC2"/>
    <w:rsid w:val="00FC32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3A35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rsid w:val="00680E9B"/>
    <w:pPr>
      <w:spacing w:after="0" w:line="240" w:lineRule="auto"/>
      <w:ind w:firstLine="720"/>
      <w:jc w:val="both"/>
    </w:pPr>
    <w:rPr>
      <w:rFonts w:ascii="Times New Roman" w:eastAsia="Times New Roman" w:hAnsi="Times New Roman"/>
      <w:sz w:val="28"/>
      <w:szCs w:val="24"/>
      <w:lang w:eastAsia="ru-RU"/>
    </w:rPr>
  </w:style>
  <w:style w:type="character" w:customStyle="1" w:styleId="a4">
    <w:name w:val="Основной текст с отступом Знак"/>
    <w:basedOn w:val="a0"/>
    <w:link w:val="a3"/>
    <w:rsid w:val="00680E9B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customStyle="1" w:styleId="Zag11">
    <w:name w:val="Zag_11"/>
    <w:rsid w:val="00680E9B"/>
  </w:style>
  <w:style w:type="paragraph" w:styleId="a5">
    <w:name w:val="No Spacing"/>
    <w:basedOn w:val="a"/>
    <w:uiPriority w:val="1"/>
    <w:qFormat/>
    <w:rsid w:val="00DF7E51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F7E51"/>
  </w:style>
  <w:style w:type="paragraph" w:styleId="a6">
    <w:name w:val="Normal (Web)"/>
    <w:basedOn w:val="a"/>
    <w:uiPriority w:val="99"/>
    <w:rsid w:val="00E17547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styleId="a7">
    <w:name w:val="Table Grid"/>
    <w:basedOn w:val="a1"/>
    <w:uiPriority w:val="59"/>
    <w:rsid w:val="005E795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5">
    <w:name w:val="c5"/>
    <w:basedOn w:val="a"/>
    <w:rsid w:val="00B0504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0">
    <w:name w:val="c0"/>
    <w:basedOn w:val="a0"/>
    <w:rsid w:val="00B0504B"/>
  </w:style>
  <w:style w:type="paragraph" w:styleId="a8">
    <w:name w:val="List Paragraph"/>
    <w:basedOn w:val="a"/>
    <w:uiPriority w:val="34"/>
    <w:qFormat/>
    <w:rsid w:val="001D10B1"/>
    <w:pPr>
      <w:ind w:left="720"/>
      <w:contextualSpacing/>
    </w:pPr>
    <w:rPr>
      <w:rFonts w:asciiTheme="minorHAnsi" w:eastAsiaTheme="minorHAnsi" w:hAnsiTheme="minorHAnsi" w:cstheme="minorBidi"/>
    </w:rPr>
  </w:style>
  <w:style w:type="paragraph" w:customStyle="1" w:styleId="ParagraphStyle">
    <w:name w:val="Paragraph Style"/>
    <w:rsid w:val="001D10B1"/>
    <w:pPr>
      <w:autoSpaceDE w:val="0"/>
      <w:autoSpaceDN w:val="0"/>
      <w:adjustRightInd w:val="0"/>
      <w:spacing w:after="0" w:line="240" w:lineRule="auto"/>
    </w:pPr>
    <w:rPr>
      <w:rFonts w:ascii="Arial" w:hAnsi="Arial" w:cs="Arial"/>
      <w:sz w:val="24"/>
      <w:szCs w:val="24"/>
    </w:rPr>
  </w:style>
  <w:style w:type="paragraph" w:styleId="a9">
    <w:name w:val="header"/>
    <w:basedOn w:val="a"/>
    <w:link w:val="aa"/>
    <w:uiPriority w:val="99"/>
    <w:semiHidden/>
    <w:unhideWhenUsed/>
    <w:rsid w:val="00C253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C2536F"/>
    <w:rPr>
      <w:rFonts w:ascii="Calibri" w:eastAsia="Calibri" w:hAnsi="Calibri" w:cs="Times New Roman"/>
    </w:rPr>
  </w:style>
  <w:style w:type="paragraph" w:styleId="ab">
    <w:name w:val="footer"/>
    <w:basedOn w:val="a"/>
    <w:link w:val="ac"/>
    <w:uiPriority w:val="99"/>
    <w:unhideWhenUsed/>
    <w:rsid w:val="00C2536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C2536F"/>
    <w:rPr>
      <w:rFonts w:ascii="Calibri" w:eastAsia="Calibri" w:hAnsi="Calibri" w:cs="Times New Roman"/>
    </w:rPr>
  </w:style>
  <w:style w:type="paragraph" w:styleId="ad">
    <w:name w:val="Balloon Text"/>
    <w:basedOn w:val="a"/>
    <w:link w:val="ae"/>
    <w:uiPriority w:val="99"/>
    <w:semiHidden/>
    <w:unhideWhenUsed/>
    <w:rsid w:val="001A16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e">
    <w:name w:val="Текст выноски Знак"/>
    <w:basedOn w:val="a0"/>
    <w:link w:val="ad"/>
    <w:uiPriority w:val="99"/>
    <w:semiHidden/>
    <w:rsid w:val="001A16DB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678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6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6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7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13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21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42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554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82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364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4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467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97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553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43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38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89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48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12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62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56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94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5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77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990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77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9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89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900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0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57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92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0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059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445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832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09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31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097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188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76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21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052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0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8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992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10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30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30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8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933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08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5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68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750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085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861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03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66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6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51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62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937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1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hghltd.yandex.net/yandbtm?fmode=envelope&amp;url=http%3A%2F%2Fperm.psu.ru%2Fschool136%2Fnoo%2Fmat.doc&amp;lr=213&amp;text=%D1%80%D0%B0%D0%B1%D0%BE%D1%87%D0%B0%D1%8F%20%D0%BF%D1%80%D0%BE%D0%B3%D1%80%D0%B0%D0%BC%D0%BC%D0%B0%20%D0%BF%D0%BE%20%D0%BC%D0%B0%D1%82%D0%B5%D0%BC%D0%B0%D1%82%D0%B8%D0%BA%D0%B5%20%D0%92%D1%80%D0%B0%D0%BD%D0%B8%D1%86%D1%8B%D0%BD%D0%B0%20%D0%93.%20%D0%AE.&amp;l10n=ru&amp;mime=doc&amp;sign=303a13733573fb375f67885caac6bddd&amp;keyno=0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14CF0BF-1BE9-46CB-9101-DE5C81B025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722</TotalTime>
  <Pages>58</Pages>
  <Words>16839</Words>
  <Characters>95983</Characters>
  <Application>Microsoft Office Word</Application>
  <DocSecurity>0</DocSecurity>
  <Lines>799</Lines>
  <Paragraphs>225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112597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ARTEM</dc:creator>
  <cp:keywords/>
  <dc:description/>
  <cp:lastModifiedBy>комп</cp:lastModifiedBy>
  <cp:revision>18</cp:revision>
  <cp:lastPrinted>2016-11-01T14:37:00Z</cp:lastPrinted>
  <dcterms:created xsi:type="dcterms:W3CDTF">2015-07-19T15:03:00Z</dcterms:created>
  <dcterms:modified xsi:type="dcterms:W3CDTF">2022-09-29T10:17:00Z</dcterms:modified>
</cp:coreProperties>
</file>